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D8AD2" w14:textId="77777777" w:rsidR="00B438CB" w:rsidRPr="009354D0" w:rsidRDefault="00B438CB" w:rsidP="00B438CB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5670"/>
        <w:rPr>
          <w:color w:val="000000"/>
          <w:sz w:val="30"/>
          <w:szCs w:val="30"/>
        </w:rPr>
      </w:pPr>
      <w:r w:rsidRPr="009354D0">
        <w:rPr>
          <w:color w:val="000000"/>
          <w:sz w:val="30"/>
          <w:szCs w:val="30"/>
        </w:rPr>
        <w:t xml:space="preserve">УТВЕРЖДЕНО </w:t>
      </w:r>
    </w:p>
    <w:p w14:paraId="76B35002" w14:textId="77777777" w:rsidR="00B438CB" w:rsidRPr="009354D0" w:rsidRDefault="00B438CB" w:rsidP="00B438CB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5670"/>
        <w:rPr>
          <w:color w:val="000000"/>
          <w:sz w:val="30"/>
          <w:szCs w:val="30"/>
        </w:rPr>
      </w:pPr>
    </w:p>
    <w:p w14:paraId="581165FE" w14:textId="77777777" w:rsidR="00B438CB" w:rsidRPr="009354D0" w:rsidRDefault="00B438CB" w:rsidP="00B438CB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5670"/>
        <w:rPr>
          <w:color w:val="000000"/>
          <w:sz w:val="30"/>
          <w:szCs w:val="30"/>
        </w:rPr>
      </w:pPr>
      <w:r w:rsidRPr="009354D0">
        <w:rPr>
          <w:color w:val="000000"/>
          <w:sz w:val="30"/>
          <w:szCs w:val="30"/>
        </w:rPr>
        <w:t xml:space="preserve">Приказ Министра образования </w:t>
      </w:r>
    </w:p>
    <w:p w14:paraId="2E82B87C" w14:textId="77777777" w:rsidR="00B438CB" w:rsidRPr="009354D0" w:rsidRDefault="00B438CB" w:rsidP="00B438CB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5670"/>
        <w:rPr>
          <w:color w:val="000000"/>
          <w:sz w:val="30"/>
          <w:szCs w:val="30"/>
        </w:rPr>
      </w:pPr>
      <w:r w:rsidRPr="009354D0">
        <w:rPr>
          <w:color w:val="000000"/>
          <w:sz w:val="30"/>
          <w:szCs w:val="30"/>
        </w:rPr>
        <w:t xml:space="preserve">Республики Беларусь </w:t>
      </w:r>
    </w:p>
    <w:p w14:paraId="67EC4682" w14:textId="77777777" w:rsidR="00B438CB" w:rsidRPr="009354D0" w:rsidRDefault="00B438CB" w:rsidP="00B438CB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  <w:lang w:val="be-BY"/>
        </w:rPr>
        <w:t>20.10.</w:t>
      </w:r>
      <w:r w:rsidRPr="009354D0">
        <w:rPr>
          <w:sz w:val="30"/>
          <w:szCs w:val="30"/>
        </w:rPr>
        <w:t>2025 № </w:t>
      </w:r>
      <w:r>
        <w:rPr>
          <w:sz w:val="30"/>
          <w:szCs w:val="30"/>
        </w:rPr>
        <w:t>446</w:t>
      </w:r>
    </w:p>
    <w:p w14:paraId="6E59E4C8" w14:textId="77777777" w:rsidR="00B438CB" w:rsidRPr="009354D0" w:rsidRDefault="00B438CB" w:rsidP="00B438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09AABAA8" w14:textId="77777777" w:rsidR="00B438CB" w:rsidRPr="009354D0" w:rsidRDefault="00B438CB" w:rsidP="00B438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75C76504" w14:textId="77777777" w:rsidR="00B438CB" w:rsidRPr="009354D0" w:rsidRDefault="00B438CB" w:rsidP="00B438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7D7B4E2C" w14:textId="77777777" w:rsidR="00B438CB" w:rsidRPr="009354D0" w:rsidRDefault="00B438CB" w:rsidP="00B438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7E72FAC5" w14:textId="77777777" w:rsidR="00B438CB" w:rsidRPr="009354D0" w:rsidRDefault="00B438CB" w:rsidP="00B438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1C0B6376" w14:textId="77777777" w:rsidR="00B438CB" w:rsidRPr="009354D0" w:rsidRDefault="00B438CB" w:rsidP="00B438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7BF35E23" w14:textId="77777777" w:rsidR="00B438CB" w:rsidRPr="009354D0" w:rsidRDefault="00B438CB" w:rsidP="00B438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426F4E5D" w14:textId="77777777" w:rsidR="00B438CB" w:rsidRPr="009354D0" w:rsidRDefault="00B438CB" w:rsidP="00B438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 w:rsidRPr="009354D0">
        <w:rPr>
          <w:sz w:val="30"/>
          <w:szCs w:val="30"/>
        </w:rPr>
        <w:t xml:space="preserve">Билеты  </w:t>
      </w:r>
    </w:p>
    <w:p w14:paraId="431E241F" w14:textId="77777777" w:rsidR="00B438CB" w:rsidRPr="009354D0" w:rsidRDefault="00B438CB" w:rsidP="00B438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для проведения выпускного экзамена и экзамена в порядке экстерната</w:t>
      </w:r>
    </w:p>
    <w:p w14:paraId="765C8709" w14:textId="77777777" w:rsidR="00B438CB" w:rsidRPr="009354D0" w:rsidRDefault="00B438CB" w:rsidP="00B438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 w:rsidRPr="009354D0">
        <w:rPr>
          <w:sz w:val="30"/>
          <w:szCs w:val="30"/>
        </w:rPr>
        <w:t xml:space="preserve">при освоении содержания образовательной программы </w:t>
      </w:r>
    </w:p>
    <w:p w14:paraId="56B552F0" w14:textId="77777777" w:rsidR="00B438CB" w:rsidRPr="009354D0" w:rsidRDefault="00B438CB" w:rsidP="00B438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 w:rsidRPr="009354D0">
        <w:rPr>
          <w:sz w:val="30"/>
          <w:szCs w:val="30"/>
        </w:rPr>
        <w:t xml:space="preserve">среднего образования </w:t>
      </w:r>
    </w:p>
    <w:p w14:paraId="053BA5F8" w14:textId="77777777" w:rsidR="00B438CB" w:rsidRPr="009354D0" w:rsidRDefault="00B438CB" w:rsidP="00B438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 w:rsidRPr="009354D0">
        <w:rPr>
          <w:sz w:val="30"/>
          <w:szCs w:val="30"/>
        </w:rPr>
        <w:t xml:space="preserve">по учебному предмету «История Беларуси в контексте всемирной истории» </w:t>
      </w:r>
    </w:p>
    <w:p w14:paraId="5C5ADA55" w14:textId="77777777" w:rsidR="00B438CB" w:rsidRPr="009354D0" w:rsidRDefault="00B438CB" w:rsidP="00B438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2476D469" w14:textId="77777777" w:rsidR="00B438CB" w:rsidRPr="009354D0" w:rsidRDefault="00B438CB" w:rsidP="00B438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7DBF7856" w14:textId="77777777" w:rsidR="00B438CB" w:rsidRPr="009354D0" w:rsidRDefault="00B438CB" w:rsidP="00B438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2025/2026 учебный год</w:t>
      </w:r>
    </w:p>
    <w:p w14:paraId="35788449" w14:textId="77777777" w:rsidR="00B438CB" w:rsidRPr="009354D0" w:rsidRDefault="00B438CB" w:rsidP="00B438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6B77C6E6" w14:textId="77777777" w:rsidR="00B438CB" w:rsidRPr="009354D0" w:rsidRDefault="00B438CB" w:rsidP="00B438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6D165259" w14:textId="77777777" w:rsidR="00B438CB" w:rsidRPr="009354D0" w:rsidRDefault="00B438CB" w:rsidP="00B438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0C6216A6" w14:textId="77777777" w:rsidR="00B438CB" w:rsidRPr="009354D0" w:rsidRDefault="00B438CB" w:rsidP="00B438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2A0B8A97" w14:textId="77777777" w:rsidR="00B438CB" w:rsidRPr="009354D0" w:rsidRDefault="00B438CB" w:rsidP="00B438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17D083BF" w14:textId="77777777" w:rsidR="00B438CB" w:rsidRPr="009354D0" w:rsidRDefault="00B438CB" w:rsidP="00B438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355AF567" w14:textId="77777777" w:rsidR="00B438CB" w:rsidRPr="009354D0" w:rsidRDefault="00B438CB" w:rsidP="00B438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 w:rsidRPr="009354D0">
        <w:br w:type="page"/>
      </w:r>
    </w:p>
    <w:p w14:paraId="7D85410A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lastRenderedPageBreak/>
        <w:t>Билет № 1</w:t>
      </w:r>
    </w:p>
    <w:p w14:paraId="7C1D078D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1. Особенности древнейших цивилизаций: возникновение первых локальных цивилизаций в мире. Рабство в древних цивилизациях. Особенности организации власти, общества и экономики Древнего Востока. Города-государства и древние империи. </w:t>
      </w:r>
    </w:p>
    <w:p w14:paraId="00B7B439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Беларусь в Февральской и Октябрьской революциях 1917 г. Февральская и Октябрьская революции в России. События Февральской революции в Беларуси. Влияние революции на подъем белорусского национального движения. События Октябрьской революции на территории Беларуси.</w:t>
      </w:r>
    </w:p>
    <w:p w14:paraId="228995E6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Билет № 2</w:t>
      </w:r>
    </w:p>
    <w:p w14:paraId="13484BF6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1. Великая славянская миграция и Беларусь: проблема происхождения славян. Пути миграции славян в Восточной Европе. Расселение славян на территории Беларуси. </w:t>
      </w:r>
    </w:p>
    <w:p w14:paraId="5796CC35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Страны Запада в межвоенный период: основные этапы экономического развития. Социальные и политические перемены. Мировой экономический кризис и его последствия.</w:t>
      </w:r>
    </w:p>
    <w:p w14:paraId="4F24F96A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</w:p>
    <w:p w14:paraId="588125BB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Билет № 3</w:t>
      </w:r>
    </w:p>
    <w:p w14:paraId="6D91690C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 Государства Раннего и Высокого Средневековья в Европе: Великое переселение народов. Новая политическая карта Европы. Византийская империя и ее влияние на славянские народы. Особенности европейских государств Раннего и Высокого средневековья.</w:t>
      </w:r>
    </w:p>
    <w:p w14:paraId="7E77E3B2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Развитие культуры Советской Беларуси в межвоенный период. Политика Советского государства в области культуры. Образование в Советской Беларуси. Становление белорусской науки.</w:t>
      </w:r>
    </w:p>
    <w:p w14:paraId="58672B0F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</w:p>
    <w:p w14:paraId="08EBC0FC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Билет № 4</w:t>
      </w:r>
    </w:p>
    <w:p w14:paraId="5757318D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</w:t>
      </w:r>
      <w:r w:rsidRPr="009354D0">
        <w:rPr>
          <w:sz w:val="30"/>
          <w:szCs w:val="30"/>
          <w:lang w:val="be-BY"/>
        </w:rPr>
        <w:t> </w:t>
      </w:r>
      <w:r w:rsidRPr="009354D0">
        <w:rPr>
          <w:sz w:val="30"/>
          <w:szCs w:val="30"/>
        </w:rPr>
        <w:t>Древняя Русь – государство восточных славян: образование Древнерусского государства. Белорусские земли в Древнерусском государстве. Княжеская власть. Политическая раздробленность Древней Руси, ее причины и последствия.</w:t>
      </w:r>
    </w:p>
    <w:p w14:paraId="4714DC4B" w14:textId="77777777" w:rsidR="00B438CB" w:rsidRPr="009354D0" w:rsidRDefault="00B438CB" w:rsidP="00B438CB">
      <w:pPr>
        <w:ind w:firstLine="709"/>
        <w:jc w:val="both"/>
        <w:rPr>
          <w:sz w:val="30"/>
          <w:szCs w:val="30"/>
          <w:lang w:val="be-BY"/>
        </w:rPr>
      </w:pPr>
      <w:r w:rsidRPr="009354D0">
        <w:rPr>
          <w:sz w:val="30"/>
          <w:szCs w:val="30"/>
        </w:rPr>
        <w:t>2. Национально-государственное строительство в Беларуси. Исторические условия создания белорусского государства. Образование Социалистической Советской Республики Беларуси. Польско-советская война 1919–1920 гг. Рижский мирный договор. Участие ССРБ в образовании СССР. Формирование территории Белорусской Советской Социалистической Республики</w:t>
      </w:r>
      <w:r w:rsidRPr="009354D0">
        <w:rPr>
          <w:sz w:val="30"/>
          <w:szCs w:val="30"/>
          <w:lang w:val="be-BY"/>
        </w:rPr>
        <w:t>.</w:t>
      </w:r>
    </w:p>
    <w:p w14:paraId="0653FC92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</w:p>
    <w:p w14:paraId="5F0D1FEA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Билет № 5</w:t>
      </w:r>
    </w:p>
    <w:p w14:paraId="158E3AAA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1. Первые государства на территории Беларуси: образование Полоцкого княжества. Деятельность полоцких князей по укреплению </w:t>
      </w:r>
      <w:r w:rsidRPr="009354D0">
        <w:rPr>
          <w:sz w:val="30"/>
          <w:szCs w:val="30"/>
        </w:rPr>
        <w:lastRenderedPageBreak/>
        <w:t xml:space="preserve">государства. Туровское княжество. Особенности положения Городенского княжества. </w:t>
      </w:r>
    </w:p>
    <w:p w14:paraId="0C6D3965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Страны Азии, Африки и Латинской Америки в межвоенный период. Территориальный передел мира после Первой мировой войны. Национально-освободительные движения и их идеологии. Особенности развития стран Азии, Африки и Латинской Америки.</w:t>
      </w:r>
    </w:p>
    <w:p w14:paraId="553F7C8E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</w:p>
    <w:p w14:paraId="7F9A3B82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Билет № 6</w:t>
      </w:r>
    </w:p>
    <w:p w14:paraId="5AE9E7F4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 Общество и экономика белорусских земель в IX–XIII вв.: структура общества. Роль общины. Особенности развития хозяйства. Развитие ремесел. Пути возникновения и функции древних городов Беларуси. Характер и содержание торговли.</w:t>
      </w:r>
    </w:p>
    <w:p w14:paraId="5A74740D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Советское государственное строительство в 1917–1939 гг. Гражданская война: основные этапы, участники и их цели, последствия. Первые социально-экономические преобразования советской власти. Советская модернизация. Образование СССР.</w:t>
      </w:r>
    </w:p>
    <w:p w14:paraId="4094EC97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</w:p>
    <w:p w14:paraId="2C453CD7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Билет № 7</w:t>
      </w:r>
    </w:p>
    <w:p w14:paraId="773BD1BA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1. Образование Великого Княжества Литовского: причины образования нового государства. Пути вхождения восточнославянских земель в новое государство. Деятельность великих князей по формированию территории государства. </w:t>
      </w:r>
    </w:p>
    <w:p w14:paraId="4CE9D3AA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Западная Беларусь в 1921–1939 гг. Территория, население. Аграрно-сырьевой характер экономики Западной Беларуси в составе Польши. Национальная и конфессиональная политика польских властей. Полонизация. Национально-освободительное, крестьянское и рабочее движение.</w:t>
      </w:r>
    </w:p>
    <w:p w14:paraId="416A0DC7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Билет № 8</w:t>
      </w:r>
    </w:p>
    <w:p w14:paraId="1C9F7026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1. Основные тенденции политического развития цивилизаций в Позднем средневековье: создание централизованных государств в Западной Европе. Формирование сословно-представительных органов. Византия в период Позднего средневековья. </w:t>
      </w:r>
    </w:p>
    <w:p w14:paraId="2B9E2804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2. Великая Отечественная война: планы нацистской Германии относительно СССР. Характер войны. Основные события Великой Отечественной войны. </w:t>
      </w:r>
    </w:p>
    <w:p w14:paraId="6D71DC7F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</w:p>
    <w:p w14:paraId="4424D312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Билет № 9</w:t>
      </w:r>
    </w:p>
    <w:p w14:paraId="53C238C6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 Развитие феодальных отношений в ВКЛ: поземельные отношения в ВКЛ. Сословия феодального общества: права, обязанности и привилегии. Пути формирования зависимого крестьянства. Начало закрепощения крестьян на территории Беларуси.</w:t>
      </w:r>
    </w:p>
    <w:p w14:paraId="5D08D899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lastRenderedPageBreak/>
        <w:t>2. Международное положение накануне Второй мировой войны. Агрессивная политика Германии, Италии и Японии в 1930-е годы. Политика умиротворения агрессора. Мюнхенский договор и его роль в развязывании войны. Деятельность СССР в контексте геополитической ситуации в мире.</w:t>
      </w:r>
    </w:p>
    <w:p w14:paraId="376A492A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</w:p>
    <w:p w14:paraId="03859319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Билет № 10</w:t>
      </w:r>
    </w:p>
    <w:p w14:paraId="3668DA75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 Культура Беларуси во второй половине XIII–XV в.: характер культурных процессов в ВКЛ. Культовое и оборонительное зодчество. Литература. Развлечения и праздники.</w:t>
      </w:r>
    </w:p>
    <w:p w14:paraId="6F919311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Вторая мировая война: основные участники и их геополитические цели. Периодизация Второй мировой войны. Воссоединение Западной Беларуси с БССР. Основные театры военных действий. Движение сопротивления. Деятельность антигитлеровской коалиции: достижения и проблемы. Последствия Второй мировой войны.</w:t>
      </w:r>
    </w:p>
    <w:p w14:paraId="3EC3E7D7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</w:p>
    <w:p w14:paraId="7CA1F5E6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Билет № 11</w:t>
      </w:r>
    </w:p>
    <w:p w14:paraId="6C636DBD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 Колониальная экспансия европейских государств: Великие географические открытия и начало европейского колониализма. Создание Испанской и Португальской колониальных империй. Колониальная экспансия Англии и Франции. Основные последствия европейского колониализма.</w:t>
      </w:r>
    </w:p>
    <w:p w14:paraId="3D75EF29" w14:textId="77777777" w:rsidR="00B438CB" w:rsidRPr="009354D0" w:rsidRDefault="00B438CB" w:rsidP="00B438CB">
      <w:pPr>
        <w:ind w:firstLine="709"/>
        <w:jc w:val="both"/>
        <w:rPr>
          <w:sz w:val="30"/>
          <w:szCs w:val="30"/>
          <w:lang w:val="be-BY"/>
        </w:rPr>
      </w:pPr>
      <w:r w:rsidRPr="009354D0">
        <w:rPr>
          <w:sz w:val="30"/>
          <w:szCs w:val="30"/>
        </w:rPr>
        <w:t>2. Великая Отечественная война. Политика германских властей на оккупированных территориях. Партизанское и подпольное движение. Истоки духовной стойкости советского народа. Цена Победы. Роль Советского Союза в Великой Победе</w:t>
      </w:r>
      <w:r w:rsidRPr="009354D0">
        <w:rPr>
          <w:sz w:val="30"/>
          <w:szCs w:val="30"/>
          <w:lang w:val="be-BY"/>
        </w:rPr>
        <w:t>.</w:t>
      </w:r>
    </w:p>
    <w:p w14:paraId="7064C957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</w:p>
    <w:p w14:paraId="658CF974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Билет № 12</w:t>
      </w:r>
    </w:p>
    <w:p w14:paraId="6C4AB1E0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 Политическое развитие Беларуси в XVI–XVIII вв.: статуты ВКЛ 1529, 1566 гг. Люблинская уния. Образование Речи Посполитой. Борьба ВКЛ за самостоятельность. Статут ВКЛ 1588 г. Причины внутриполитического кризиса в Речи Посполитой. Попытки реформ. Разделы Речи Посполитой.</w:t>
      </w:r>
    </w:p>
    <w:p w14:paraId="0896DD4F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2. Беларусь в Великой Отечественной войне. Оборонительные бои на территории БССР и их значение. Население Беларуси в условиях оккупации. Геноцид белорусского народа. </w:t>
      </w:r>
    </w:p>
    <w:p w14:paraId="1EB4C7CA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</w:p>
    <w:p w14:paraId="18614AAE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Билет № 13</w:t>
      </w:r>
    </w:p>
    <w:p w14:paraId="677AB4D3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1. Гуманизм и Возрождение на территории Беларуси: особенности эпохи Возрождения на территории Беларуси. Франциск Скорина – белорусский первопечатник, просветитель, философ и гуманист. </w:t>
      </w:r>
      <w:r w:rsidRPr="009354D0">
        <w:rPr>
          <w:sz w:val="30"/>
          <w:szCs w:val="30"/>
        </w:rPr>
        <w:lastRenderedPageBreak/>
        <w:t>Последователи Франциска Скорины. Достижения белорусской культуры в эпоху Возрождения.</w:t>
      </w:r>
    </w:p>
    <w:p w14:paraId="6977E4A8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Беларусь в Великой Отечественной войне.</w:t>
      </w:r>
      <w:r w:rsidRPr="009354D0">
        <w:t xml:space="preserve"> </w:t>
      </w:r>
      <w:r w:rsidRPr="009354D0">
        <w:rPr>
          <w:sz w:val="30"/>
          <w:szCs w:val="30"/>
        </w:rPr>
        <w:t xml:space="preserve">Экономическая эксплуатация оккупированных территорий. Коллаборационизм: причины и формы. Массовая борьба против нацистских захватчиков. Партизанское и подпольное движение на территории Беларуси. </w:t>
      </w:r>
    </w:p>
    <w:p w14:paraId="378BF159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</w:p>
    <w:p w14:paraId="0EB6C7E4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Билет № 14</w:t>
      </w:r>
    </w:p>
    <w:p w14:paraId="151F202A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 Эпоха Просвещения: сущность и основные идеи Просвещения. Особенности Просвещения в отдельных европейских странах. Особенности политики просвещенного абсолютизма. Эпоха Просвещения в России.</w:t>
      </w:r>
    </w:p>
    <w:p w14:paraId="6621B6C9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Беларусь в Великой Отечественной войне.</w:t>
      </w:r>
      <w:r w:rsidRPr="009354D0">
        <w:t xml:space="preserve"> </w:t>
      </w:r>
      <w:r w:rsidRPr="009354D0">
        <w:rPr>
          <w:sz w:val="30"/>
          <w:szCs w:val="30"/>
        </w:rPr>
        <w:t>Освобождение Беларуси от немецко-фашистских захватчиков. Операция «Багратион». Вклад белорусского народа в Победу над нацистской Германией и милитаристской Японией. Последствия войны для Беларуси</w:t>
      </w:r>
      <w:r>
        <w:rPr>
          <w:sz w:val="30"/>
          <w:szCs w:val="30"/>
        </w:rPr>
        <w:t>.</w:t>
      </w:r>
    </w:p>
    <w:p w14:paraId="366E1A75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</w:p>
    <w:p w14:paraId="38F9C163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Билет № 15</w:t>
      </w:r>
    </w:p>
    <w:p w14:paraId="607CC65C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 Реформационное движение и Контрреформация в ВКЛ: конфессиональная ситуация в начале XVI в., особенности и направления Реформации. Контрреформация.</w:t>
      </w:r>
    </w:p>
    <w:p w14:paraId="2DD297A2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СССР в послевоенный период (1945–1991 гг.) Политическая система. Взаимоотношения власти и общества: основные этапы развития. Достижения и проблемы советской социальной политики и экономики. Основные тенденции развития советской культуры.</w:t>
      </w:r>
    </w:p>
    <w:p w14:paraId="030FDE06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</w:p>
    <w:p w14:paraId="12C53A30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Билет № 16</w:t>
      </w:r>
    </w:p>
    <w:p w14:paraId="33560B26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 Беларусь в европейских войнах раннего Нового времени: Ливонская война. Военные конфликты Речи Посполитой с Российским государством в XVII в. Казацко-крестьянская война на территории Беларуси. Северная война и ее последствия для Беларуси.</w:t>
      </w:r>
    </w:p>
    <w:p w14:paraId="06F674C5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Научно-техническая революция и формирование постиндустриального общества. Научно-технический прогресс. Научно-техническая революция: сущность и направления.</w:t>
      </w:r>
    </w:p>
    <w:p w14:paraId="37EA5361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</w:p>
    <w:p w14:paraId="338D715A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Билет № 17</w:t>
      </w:r>
    </w:p>
    <w:p w14:paraId="54425D9D" w14:textId="77777777" w:rsidR="00B438CB" w:rsidRPr="009354D0" w:rsidRDefault="00B438CB" w:rsidP="00B438CB">
      <w:pPr>
        <w:ind w:firstLine="709"/>
        <w:jc w:val="both"/>
        <w:rPr>
          <w:strike/>
          <w:sz w:val="30"/>
          <w:szCs w:val="30"/>
        </w:rPr>
      </w:pPr>
      <w:r w:rsidRPr="009354D0">
        <w:rPr>
          <w:sz w:val="30"/>
          <w:szCs w:val="30"/>
        </w:rPr>
        <w:t>1. XIX век в истории мира и Беларуси. Модернизация и формирование индустриального общества. Революции и реформы. Век национализма и становления новых государств. Последствия наполеоновских войн. Беларусь и Россия.</w:t>
      </w:r>
    </w:p>
    <w:p w14:paraId="110E3AA9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2. Социально-экономическое развитие БССР во второй половине 1940-х – 1991 гг. Подвиг белорусского народа по восстановлению </w:t>
      </w:r>
      <w:r w:rsidRPr="009354D0">
        <w:rPr>
          <w:sz w:val="30"/>
          <w:szCs w:val="30"/>
        </w:rPr>
        <w:lastRenderedPageBreak/>
        <w:t>экономики. Основные этапы развития и структура экономики БССР. Социальное развитие.</w:t>
      </w:r>
    </w:p>
    <w:p w14:paraId="69ED2B13" w14:textId="77777777" w:rsidR="00B438CB" w:rsidRPr="009354D0" w:rsidRDefault="00B438CB" w:rsidP="00B438CB">
      <w:pPr>
        <w:jc w:val="center"/>
        <w:rPr>
          <w:sz w:val="30"/>
          <w:szCs w:val="30"/>
        </w:rPr>
      </w:pPr>
    </w:p>
    <w:p w14:paraId="4A9A7542" w14:textId="77777777" w:rsidR="00B438CB" w:rsidRPr="009354D0" w:rsidRDefault="00B438CB" w:rsidP="00B438CB">
      <w:pPr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Билет № 18</w:t>
      </w:r>
    </w:p>
    <w:p w14:paraId="22913A66" w14:textId="77777777" w:rsidR="00B438CB" w:rsidRPr="009354D0" w:rsidRDefault="00B438CB" w:rsidP="00B438CB">
      <w:pPr>
        <w:widowControl w:val="0"/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</w:t>
      </w:r>
      <w:r>
        <w:rPr>
          <w:sz w:val="30"/>
          <w:szCs w:val="30"/>
          <w:lang w:val="be-BY"/>
        </w:rPr>
        <w:t> </w:t>
      </w:r>
      <w:r w:rsidRPr="009354D0">
        <w:rPr>
          <w:sz w:val="30"/>
          <w:szCs w:val="30"/>
        </w:rPr>
        <w:t>Промышленная революция: сущность и основные этапы. Роль науки в развитии промышленности. Социальные последствия промышленной революции.</w:t>
      </w:r>
    </w:p>
    <w:p w14:paraId="387A113B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</w:t>
      </w:r>
      <w:r>
        <w:rPr>
          <w:sz w:val="30"/>
          <w:szCs w:val="30"/>
          <w:lang w:val="be-BY"/>
        </w:rPr>
        <w:t> </w:t>
      </w:r>
      <w:r w:rsidRPr="009354D0">
        <w:rPr>
          <w:sz w:val="30"/>
          <w:szCs w:val="30"/>
        </w:rPr>
        <w:t>Республика Беларусь в первой половине 1990-х гг. Провозглашение государственного суверенитета. Общественно-политический и социально-экономический кризис. Принятие Конституции Республики Беларусь. Президентские выборы 1994 г.</w:t>
      </w:r>
    </w:p>
    <w:p w14:paraId="3DF3C46C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</w:p>
    <w:p w14:paraId="4BC341B8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Билет № 19</w:t>
      </w:r>
    </w:p>
    <w:p w14:paraId="1CBD0B8F" w14:textId="77777777" w:rsidR="00B438CB" w:rsidRPr="009354D0" w:rsidRDefault="00B438CB" w:rsidP="00B438CB">
      <w:pPr>
        <w:ind w:firstLine="709"/>
        <w:jc w:val="both"/>
        <w:rPr>
          <w:strike/>
          <w:sz w:val="30"/>
          <w:szCs w:val="30"/>
        </w:rPr>
      </w:pPr>
      <w:r w:rsidRPr="009354D0">
        <w:rPr>
          <w:sz w:val="30"/>
          <w:szCs w:val="30"/>
        </w:rPr>
        <w:t>1. Развитие сельского хозяйства Беларуси в XIX – начале ХХ в.: особенности проведения аграрных преобразований на территории Беларуси, результаты и последствия.</w:t>
      </w:r>
    </w:p>
    <w:p w14:paraId="1B712D04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Страны Запада, Азии, Африки и Латинской Америки. Современная политическая система стран Запада. Экономическая система стран Запада на современном этапе.</w:t>
      </w:r>
    </w:p>
    <w:p w14:paraId="5FD8B18B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</w:p>
    <w:p w14:paraId="171FF917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Билет № 20</w:t>
      </w:r>
    </w:p>
    <w:p w14:paraId="40A3A7CB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</w:t>
      </w:r>
      <w:r w:rsidRPr="009354D0">
        <w:rPr>
          <w:color w:val="000000"/>
          <w:sz w:val="30"/>
          <w:szCs w:val="30"/>
        </w:rPr>
        <w:t> </w:t>
      </w:r>
      <w:r w:rsidRPr="009354D0">
        <w:rPr>
          <w:sz w:val="30"/>
          <w:szCs w:val="30"/>
        </w:rPr>
        <w:t xml:space="preserve">Общественно-политические движения в Беларуси в XIX в. Проекты общественно-политического и культурного развития Беларуси. Национальные движения: причины, цели, характер, течения. </w:t>
      </w:r>
    </w:p>
    <w:p w14:paraId="6168F8AD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Президентская республика – исторический выбор белорусского народа.</w:t>
      </w:r>
      <w:r w:rsidRPr="009354D0">
        <w:t xml:space="preserve"> </w:t>
      </w:r>
      <w:r w:rsidRPr="009354D0">
        <w:rPr>
          <w:sz w:val="30"/>
          <w:szCs w:val="30"/>
        </w:rPr>
        <w:t>Президент Республики Беларусь: место и роль в системе государственного управления. Полномочия, функции и деятельность.</w:t>
      </w:r>
    </w:p>
    <w:p w14:paraId="1318EE33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</w:p>
    <w:p w14:paraId="3E76DCD7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Билет № 21</w:t>
      </w:r>
    </w:p>
    <w:p w14:paraId="7102F46D" w14:textId="77777777" w:rsidR="00B438CB" w:rsidRPr="009354D0" w:rsidRDefault="00B438CB" w:rsidP="00B438CB">
      <w:pPr>
        <w:ind w:firstLine="709"/>
        <w:jc w:val="both"/>
        <w:rPr>
          <w:strike/>
          <w:sz w:val="30"/>
          <w:szCs w:val="30"/>
        </w:rPr>
      </w:pPr>
      <w:r w:rsidRPr="009354D0">
        <w:rPr>
          <w:sz w:val="30"/>
          <w:szCs w:val="30"/>
        </w:rPr>
        <w:t>1.</w:t>
      </w:r>
      <w:r>
        <w:rPr>
          <w:lang w:val="be-BY"/>
        </w:rPr>
        <w:t> </w:t>
      </w:r>
      <w:r w:rsidRPr="009354D0">
        <w:rPr>
          <w:sz w:val="30"/>
          <w:szCs w:val="30"/>
        </w:rPr>
        <w:t>Революции и национальные движения в мире. Формирование новых идеологий. Революции и национальные движения 1820-х гг. Революции 1830–1831 гг. Революции 1848–1849 гг. Возникновение новых национальных государств в Европе и Латинской Америке.</w:t>
      </w:r>
    </w:p>
    <w:p w14:paraId="1967EF03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Социальная политика в современной Беларуси. Республика Беларусь – социально ориентированное государство. Политика государства в области образования и здравоохранения. Государственная поддержка института семьи. Рынок труда. Основы молодежной политики.</w:t>
      </w:r>
    </w:p>
    <w:p w14:paraId="434911D8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</w:p>
    <w:p w14:paraId="653E5772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Билет № 22</w:t>
      </w:r>
    </w:p>
    <w:p w14:paraId="23AD914C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1. Беларусь на пути к индустриальному обществу. Особенности перехода от ручного производства к машинному в промышленности. </w:t>
      </w:r>
      <w:r w:rsidRPr="009354D0">
        <w:rPr>
          <w:sz w:val="30"/>
          <w:szCs w:val="30"/>
        </w:rPr>
        <w:lastRenderedPageBreak/>
        <w:t>Монополистический капитализм в Беларуси. Развитие транспорта и торговли. Формирование национального рынка. Урбанизация.</w:t>
      </w:r>
    </w:p>
    <w:p w14:paraId="54ABE521" w14:textId="77777777" w:rsidR="00B438CB" w:rsidRPr="009354D0" w:rsidRDefault="00B438CB" w:rsidP="00B438CB">
      <w:pPr>
        <w:ind w:firstLine="709"/>
        <w:jc w:val="both"/>
        <w:rPr>
          <w:strike/>
          <w:sz w:val="30"/>
          <w:szCs w:val="30"/>
        </w:rPr>
      </w:pPr>
      <w:r w:rsidRPr="009354D0">
        <w:rPr>
          <w:sz w:val="30"/>
          <w:szCs w:val="30"/>
        </w:rPr>
        <w:t>2. Современное белорусское общество. Межнациональные отношения. Конфессиональная политика государства. Ценностные ориентации. Историческая политика Республики Беларусь. Политические партии и общественные организации в современной Беларуси.</w:t>
      </w:r>
    </w:p>
    <w:p w14:paraId="6181F8A1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</w:p>
    <w:p w14:paraId="522C29EE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Билет № 23</w:t>
      </w:r>
    </w:p>
    <w:p w14:paraId="03516974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 Первая мировая война как рубежный период мировой истории: причины, характер войны. Основные участники и их цели. Важнейшие события войны. Геополитические последствия Первой мировой войны.</w:t>
      </w:r>
    </w:p>
    <w:p w14:paraId="65474062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Республика Беларусь в мире. Геополитическое положение. Многовекторный характер внешней политики. Участие в интеграционных процессах. Деятельность в международных организациях.</w:t>
      </w:r>
    </w:p>
    <w:p w14:paraId="797DE71D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</w:p>
    <w:p w14:paraId="6E182983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Билет № 24</w:t>
      </w:r>
    </w:p>
    <w:p w14:paraId="2FFD68AC" w14:textId="77777777" w:rsidR="00B438CB" w:rsidRPr="009354D0" w:rsidRDefault="00B438CB" w:rsidP="00B438CB">
      <w:pPr>
        <w:ind w:firstLine="709"/>
        <w:jc w:val="both"/>
        <w:rPr>
          <w:strike/>
          <w:sz w:val="30"/>
          <w:szCs w:val="30"/>
        </w:rPr>
      </w:pPr>
      <w:r w:rsidRPr="009354D0">
        <w:rPr>
          <w:sz w:val="30"/>
          <w:szCs w:val="30"/>
        </w:rPr>
        <w:t xml:space="preserve">1. От белорусской народности к белорусской нации: понятие «нация», условия формирования белорусской нации. Развитие научных знаний о Беларуси и белорусском народе. </w:t>
      </w:r>
    </w:p>
    <w:p w14:paraId="27A55F7C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Союзное государство Беларуси и России. Основные этапы становления межгосударственных отношений Беларуси и России после распада СССР. Формирование единого экономического, социального и технологического пространства. Взаимодействие в сфере внешней политики и безопасности.</w:t>
      </w:r>
    </w:p>
    <w:p w14:paraId="0E4CD917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</w:p>
    <w:p w14:paraId="3530EDF2" w14:textId="77777777" w:rsidR="00B438CB" w:rsidRPr="009354D0" w:rsidRDefault="00B438CB" w:rsidP="00B438CB">
      <w:pPr>
        <w:ind w:firstLine="709"/>
        <w:jc w:val="center"/>
        <w:rPr>
          <w:sz w:val="30"/>
          <w:szCs w:val="30"/>
        </w:rPr>
      </w:pPr>
      <w:bookmarkStart w:id="0" w:name="_i6mp9j5jis40" w:colFirst="0" w:colLast="0"/>
      <w:bookmarkEnd w:id="0"/>
      <w:r w:rsidRPr="009354D0">
        <w:rPr>
          <w:sz w:val="30"/>
          <w:szCs w:val="30"/>
        </w:rPr>
        <w:t>Билет № 25</w:t>
      </w:r>
    </w:p>
    <w:p w14:paraId="3125254C" w14:textId="77777777" w:rsidR="00B438CB" w:rsidRPr="009354D0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 Беларусь в годы Первой мировой войны: положение населения Беларуси в годы Первой мировой войны. Военные действия на территории Беларуси. Брестский мирный договор. Последствия Первой мировой войны для Беларуси.</w:t>
      </w:r>
    </w:p>
    <w:p w14:paraId="791499EA" w14:textId="77777777" w:rsidR="00B438CB" w:rsidRDefault="00B438CB" w:rsidP="00B438CB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Культура современной Беларуси. Приоритетные направления развития науки. Инновационное и научно-технологическое развитие. Государственная политика в области культуры. Сохранение историко-культурного наследия. Спортивные достижения.</w:t>
      </w:r>
    </w:p>
    <w:sectPr w:rsidR="00B438CB" w:rsidSect="00B438C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CB"/>
    <w:rsid w:val="0045141D"/>
    <w:rsid w:val="0050588D"/>
    <w:rsid w:val="00B438CB"/>
    <w:rsid w:val="00C60BFE"/>
    <w:rsid w:val="00E2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CBBD3"/>
  <w15:chartTrackingRefBased/>
  <w15:docId w15:val="{81311F53-2A03-4756-B768-1B58F9A3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8C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38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8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8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8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8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8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8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8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8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3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8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8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8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8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8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8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8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8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43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8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43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38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438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38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438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3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438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38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1719</Words>
  <Characters>9801</Characters>
  <Application>Microsoft Office Word</Application>
  <DocSecurity>0</DocSecurity>
  <Lines>81</Lines>
  <Paragraphs>22</Paragraphs>
  <ScaleCrop>false</ScaleCrop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Волошко Анна Ивановна</dc:creator>
  <cp:keywords/>
  <dc:description/>
  <cp:lastModifiedBy>Волошко Анна Ивановна</cp:lastModifiedBy>
  <cp:revision>1</cp:revision>
  <dcterms:created xsi:type="dcterms:W3CDTF">2025-10-27T11:20:00Z</dcterms:created>
  <dcterms:modified xsi:type="dcterms:W3CDTF">2025-10-27T11:21:00Z</dcterms:modified>
</cp:coreProperties>
</file>