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43376" w14:textId="77777777" w:rsidR="00B81229" w:rsidRPr="0029717F" w:rsidRDefault="00B81229" w:rsidP="00B81229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5670"/>
        <w:rPr>
          <w:sz w:val="30"/>
          <w:szCs w:val="30"/>
        </w:rPr>
      </w:pPr>
      <w:r w:rsidRPr="0029717F">
        <w:rPr>
          <w:sz w:val="30"/>
          <w:szCs w:val="30"/>
        </w:rPr>
        <w:t xml:space="preserve">УТВЕРЖДЕНО </w:t>
      </w:r>
    </w:p>
    <w:p w14:paraId="63370883" w14:textId="77777777" w:rsidR="00B81229" w:rsidRPr="0029717F" w:rsidRDefault="00B81229" w:rsidP="00B81229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5670"/>
        <w:rPr>
          <w:sz w:val="30"/>
          <w:szCs w:val="30"/>
        </w:rPr>
      </w:pPr>
      <w:r w:rsidRPr="0029717F">
        <w:rPr>
          <w:sz w:val="30"/>
          <w:szCs w:val="30"/>
        </w:rPr>
        <w:t xml:space="preserve">Приказ Министра образования </w:t>
      </w:r>
    </w:p>
    <w:p w14:paraId="514E70D7" w14:textId="77777777" w:rsidR="00B81229" w:rsidRPr="0029717F" w:rsidRDefault="00B81229" w:rsidP="00B81229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5670"/>
        <w:rPr>
          <w:sz w:val="30"/>
          <w:szCs w:val="30"/>
        </w:rPr>
      </w:pPr>
      <w:r w:rsidRPr="0029717F">
        <w:rPr>
          <w:sz w:val="30"/>
          <w:szCs w:val="30"/>
        </w:rPr>
        <w:t xml:space="preserve">Республики Беларусь </w:t>
      </w:r>
    </w:p>
    <w:p w14:paraId="494BCD7C" w14:textId="77777777" w:rsidR="00B81229" w:rsidRPr="003B1769" w:rsidRDefault="00B81229" w:rsidP="00B81229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ind w:left="5670"/>
        <w:rPr>
          <w:sz w:val="30"/>
          <w:szCs w:val="30"/>
        </w:rPr>
      </w:pPr>
      <w:r w:rsidRPr="003B1769">
        <w:rPr>
          <w:sz w:val="30"/>
          <w:szCs w:val="30"/>
        </w:rPr>
        <w:t>0</w:t>
      </w:r>
      <w:r>
        <w:rPr>
          <w:sz w:val="30"/>
          <w:szCs w:val="30"/>
        </w:rPr>
        <w:t>6</w:t>
      </w:r>
      <w:r w:rsidRPr="003B1769">
        <w:rPr>
          <w:sz w:val="30"/>
          <w:szCs w:val="30"/>
        </w:rPr>
        <w:t>.</w:t>
      </w:r>
      <w:r>
        <w:rPr>
          <w:sz w:val="30"/>
          <w:szCs w:val="30"/>
        </w:rPr>
        <w:t>11</w:t>
      </w:r>
      <w:r w:rsidRPr="003B1769">
        <w:rPr>
          <w:sz w:val="30"/>
          <w:szCs w:val="30"/>
        </w:rPr>
        <w:t>.2024 № </w:t>
      </w:r>
      <w:r>
        <w:rPr>
          <w:sz w:val="30"/>
          <w:szCs w:val="30"/>
        </w:rPr>
        <w:t>487</w:t>
      </w:r>
    </w:p>
    <w:p w14:paraId="7C16DEAB" w14:textId="77777777" w:rsidR="00B81229" w:rsidRPr="003B1769" w:rsidRDefault="00B81229" w:rsidP="00B8122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1469310C" w14:textId="77777777" w:rsidR="00B81229" w:rsidRPr="0029717F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228B54A1" w14:textId="77777777" w:rsidR="00B81229" w:rsidRPr="0029717F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563A71F7" w14:textId="77777777" w:rsidR="00B81229" w:rsidRPr="0029717F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1B32E387" w14:textId="77777777" w:rsidR="00B81229" w:rsidRPr="0029717F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0A4F80DF" w14:textId="77777777" w:rsidR="00B81229" w:rsidRPr="0029717F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270FA1C9" w14:textId="77777777" w:rsidR="00B81229" w:rsidRPr="0029717F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1DBE6D65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2D777936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5B71C4F6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369E01FC" w14:textId="77777777" w:rsidR="00B81229" w:rsidRPr="0029717F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66BEFA9C" w14:textId="77777777" w:rsidR="00B81229" w:rsidRPr="0029717F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 w:rsidRPr="0029717F">
        <w:rPr>
          <w:sz w:val="30"/>
          <w:szCs w:val="30"/>
        </w:rPr>
        <w:t xml:space="preserve">Билеты  </w:t>
      </w:r>
    </w:p>
    <w:p w14:paraId="47A11940" w14:textId="77777777" w:rsidR="00B81229" w:rsidRPr="0029717F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 w:rsidRPr="0029717F">
        <w:rPr>
          <w:sz w:val="30"/>
          <w:szCs w:val="30"/>
        </w:rPr>
        <w:t xml:space="preserve">для проведения экзамена в порядке экстерната </w:t>
      </w:r>
    </w:p>
    <w:p w14:paraId="0A527948" w14:textId="77777777" w:rsidR="00B81229" w:rsidRPr="0029717F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 w:rsidRPr="0029717F">
        <w:rPr>
          <w:sz w:val="30"/>
          <w:szCs w:val="30"/>
        </w:rPr>
        <w:t xml:space="preserve">при освоении содержания образовательной программы </w:t>
      </w:r>
    </w:p>
    <w:p w14:paraId="19036825" w14:textId="77777777" w:rsidR="00B81229" w:rsidRPr="0029717F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 w:rsidRPr="0029717F">
        <w:rPr>
          <w:sz w:val="30"/>
          <w:szCs w:val="30"/>
        </w:rPr>
        <w:t xml:space="preserve">базового образования  </w:t>
      </w:r>
    </w:p>
    <w:p w14:paraId="32BF14A1" w14:textId="77777777" w:rsidR="00B81229" w:rsidRPr="0029717F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 w:rsidRPr="0029717F">
        <w:rPr>
          <w:sz w:val="30"/>
          <w:szCs w:val="30"/>
        </w:rPr>
        <w:t>по учебному предмету «Всемирная история»</w:t>
      </w:r>
    </w:p>
    <w:p w14:paraId="67873F60" w14:textId="77777777" w:rsidR="00B81229" w:rsidRPr="0029717F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4A972C60" w14:textId="77777777" w:rsidR="00B81229" w:rsidRPr="0029717F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248E4B4C" w14:textId="77777777" w:rsidR="00B81229" w:rsidRPr="0029717F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 w:rsidRPr="0029717F">
        <w:rPr>
          <w:sz w:val="30"/>
          <w:szCs w:val="30"/>
        </w:rPr>
        <w:t>2024/2025 учебный год</w:t>
      </w:r>
    </w:p>
    <w:p w14:paraId="01EB7615" w14:textId="77777777" w:rsidR="00B81229" w:rsidRPr="0029717F" w:rsidRDefault="00B81229" w:rsidP="00B81229">
      <w:pPr>
        <w:spacing w:after="160" w:line="259" w:lineRule="auto"/>
        <w:rPr>
          <w:sz w:val="30"/>
          <w:szCs w:val="30"/>
        </w:rPr>
      </w:pPr>
      <w:r w:rsidRPr="0029717F">
        <w:br w:type="page"/>
      </w:r>
    </w:p>
    <w:p w14:paraId="411DC471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Билет № 1</w:t>
      </w:r>
    </w:p>
    <w:p w14:paraId="2E060177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История: понятие, периодизация, исторические источники.</w:t>
      </w:r>
    </w:p>
    <w:p w14:paraId="3772F79D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Европейская литература и искусство XVII–XVIII вв. </w:t>
      </w:r>
    </w:p>
    <w:p w14:paraId="50922384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116964DC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>
        <w:rPr>
          <w:sz w:val="30"/>
          <w:szCs w:val="30"/>
        </w:rPr>
        <w:t>Билет № 2</w:t>
      </w:r>
    </w:p>
    <w:p w14:paraId="134F0099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Первобытное общество: происхождение человека, общественные отношения, возникновение религиозных верований и искусства. </w:t>
      </w:r>
    </w:p>
    <w:p w14:paraId="58D6BBA8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Война за независимость и образование Соединенных Штатов Америки. </w:t>
      </w:r>
    </w:p>
    <w:p w14:paraId="40EA0036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</w:p>
    <w:p w14:paraId="6C16EBD6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Билет № 3 </w:t>
      </w:r>
    </w:p>
    <w:p w14:paraId="466250E0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Древняя Месопотамия и Древний Египет: природа и население, общественное и политическое устройство. </w:t>
      </w:r>
    </w:p>
    <w:p w14:paraId="44C57D03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Эпоха Просвещения в Европе. </w:t>
      </w:r>
    </w:p>
    <w:p w14:paraId="6759BB8C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</w:p>
    <w:p w14:paraId="787CD36E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Билет № 4 </w:t>
      </w:r>
    </w:p>
    <w:p w14:paraId="67C8208A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Древняя Индия и Древний Китай: природа и население, общественное и политическое устройство. </w:t>
      </w:r>
    </w:p>
    <w:p w14:paraId="03953876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Российское государство в XVI–XVII вв.: эпоха Ивана Грозного, смутное время, Россия при первых Романовых. </w:t>
      </w:r>
    </w:p>
    <w:p w14:paraId="0EA3B0AE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</w:p>
    <w:p w14:paraId="38BDC453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Билет № 5 </w:t>
      </w:r>
    </w:p>
    <w:p w14:paraId="63217812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Религия и культура народов Древнего Востока. </w:t>
      </w:r>
    </w:p>
    <w:p w14:paraId="1608352A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Российское государство в XVIII в.: эпоха Петра Великого, правление Екатерины II. </w:t>
      </w:r>
    </w:p>
    <w:p w14:paraId="53EC51F1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</w:p>
    <w:p w14:paraId="2C10618B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Билет № 6 </w:t>
      </w:r>
    </w:p>
    <w:p w14:paraId="0B7AE6EB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Возникновение греческого полиса. Афинское демократическое государство. Спартанский олигархический полис. </w:t>
      </w:r>
    </w:p>
    <w:p w14:paraId="04F97B8C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Культура России в XVI–XVIII вв. </w:t>
      </w:r>
    </w:p>
    <w:p w14:paraId="720569D8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</w:p>
    <w:p w14:paraId="54BA8851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Билет № 7 </w:t>
      </w:r>
    </w:p>
    <w:p w14:paraId="130C6737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Великая греческая колонизация. Греко-персидские войны. Пелопоннесская война. </w:t>
      </w:r>
    </w:p>
    <w:p w14:paraId="5DE07003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Западная Европа в XIX в.: промышленная революция, колониальный раздел мира. </w:t>
      </w:r>
    </w:p>
    <w:p w14:paraId="0636046D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</w:p>
    <w:p w14:paraId="61547B33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Билет № 8 </w:t>
      </w:r>
    </w:p>
    <w:p w14:paraId="010736D0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Держава Александра Македонского. Эллинистическая культура.</w:t>
      </w:r>
    </w:p>
    <w:p w14:paraId="0CCE7087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Европейская культура в XIX – начале ХХ в.</w:t>
      </w:r>
    </w:p>
    <w:p w14:paraId="66BFAFE7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62CC137C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4A14670B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Билет № 9 </w:t>
      </w:r>
    </w:p>
    <w:p w14:paraId="0BC1F986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Древний Рим: легендарное начало Рима; от республики к империи. </w:t>
      </w:r>
    </w:p>
    <w:p w14:paraId="2B8E4C11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Гражданская война в США и ее итоги. </w:t>
      </w:r>
    </w:p>
    <w:p w14:paraId="0D08FF78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</w:p>
    <w:p w14:paraId="2D3D6986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Билет № 10 </w:t>
      </w:r>
    </w:p>
    <w:p w14:paraId="280605BC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Рабовладение в Риме. Падение Западной Римской империи.</w:t>
      </w:r>
    </w:p>
    <w:p w14:paraId="0A16BECA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Россия в XIX в.: Отечественная война 1812 г., реформы 1860–1870- х гг., революционное движение. </w:t>
      </w:r>
    </w:p>
    <w:p w14:paraId="25A1F56B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</w:p>
    <w:p w14:paraId="5150DFE3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Билет № 11 </w:t>
      </w:r>
    </w:p>
    <w:p w14:paraId="26A9F563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Византийская империя: образование, расцвет и гибель. Общественный и государственный строй. Культура Византии. </w:t>
      </w:r>
    </w:p>
    <w:p w14:paraId="61379C59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Культура России в XIX – начале ХХ в. </w:t>
      </w:r>
    </w:p>
    <w:p w14:paraId="2D75E3D1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</w:p>
    <w:p w14:paraId="1EB18878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Билет № 12 </w:t>
      </w:r>
    </w:p>
    <w:p w14:paraId="1BCD1845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Культура и религия Древней Греции и Древнего Рима. Возникновение христианства. </w:t>
      </w:r>
    </w:p>
    <w:p w14:paraId="2628DD25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Революционные потрясения в России (1905–1917 гг.). </w:t>
      </w:r>
    </w:p>
    <w:p w14:paraId="08B89243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</w:p>
    <w:p w14:paraId="2BCFC233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Билет № 13 </w:t>
      </w:r>
    </w:p>
    <w:p w14:paraId="5C59D84C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Западная Европа в V–IX вв.</w:t>
      </w:r>
      <w:r>
        <w:rPr>
          <w:b/>
        </w:rPr>
        <w:t xml:space="preserve"> </w:t>
      </w:r>
      <w:r>
        <w:rPr>
          <w:sz w:val="30"/>
          <w:szCs w:val="30"/>
        </w:rPr>
        <w:t>Образование варварских королевств. Государство франков.</w:t>
      </w:r>
    </w:p>
    <w:p w14:paraId="7DCBB72B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Первая мировая война: причины, основные события, последствия. </w:t>
      </w:r>
    </w:p>
    <w:p w14:paraId="0B3EEB7A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</w:p>
    <w:p w14:paraId="07DC6EBB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Билет № 14 </w:t>
      </w:r>
    </w:p>
    <w:p w14:paraId="2E90B362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Феодальный строй в Западной Европе X–XIII вв. Средневековый город. Католическая церковь. </w:t>
      </w:r>
    </w:p>
    <w:p w14:paraId="003E79F7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Страны Европы и США в 1918–1939 гг. </w:t>
      </w:r>
    </w:p>
    <w:p w14:paraId="77D9B784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76624B65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Билет № 15 </w:t>
      </w:r>
    </w:p>
    <w:p w14:paraId="33F36771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Позднефеодальное общество в Западной Европе. Развитие стран Западной Европы в XIV–XV вв. </w:t>
      </w:r>
    </w:p>
    <w:p w14:paraId="1BD4165F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Советское общество в межвоенный период: основные черты политического, социально-экономического и культурного развития. </w:t>
      </w:r>
    </w:p>
    <w:p w14:paraId="326AF675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</w:p>
    <w:p w14:paraId="4C7DA5F8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Билет № 16 </w:t>
      </w:r>
    </w:p>
    <w:p w14:paraId="0B54EF2B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Культура Западной Европы в X–XIII вв. Раннее Возрождение. </w:t>
      </w:r>
    </w:p>
    <w:p w14:paraId="5467F074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Начало Второй мировой войны. Начало Великой Отечественной войны. Коренной перелом в ходе войны.</w:t>
      </w:r>
    </w:p>
    <w:p w14:paraId="328075F2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</w:p>
    <w:p w14:paraId="05399CA9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Билет № 17 </w:t>
      </w:r>
    </w:p>
    <w:p w14:paraId="0E3BA769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Древняя (Киевская) Русь: возникновение государства, общественный строй. Период политической раздробленности. Борьба с монголо-татарами и крестоносцами. </w:t>
      </w:r>
    </w:p>
    <w:p w14:paraId="21921A79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Заключительный этап Великой Отечественной и Второй мировой войн. Основные итоги Второй мировой войны. Значение победы над фашизмом. </w:t>
      </w:r>
    </w:p>
    <w:p w14:paraId="7D0E57B0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</w:p>
    <w:p w14:paraId="2A4702EF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Билет № 18 </w:t>
      </w:r>
    </w:p>
    <w:p w14:paraId="01485861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Возникновение ислама. Арабский халифат. Арабо-исламская культура. </w:t>
      </w:r>
    </w:p>
    <w:p w14:paraId="4F7334A3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Партизанское и подпольное движение на оккупированной территории СССР. Советский тыл во время войны. </w:t>
      </w:r>
    </w:p>
    <w:p w14:paraId="11B74249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</w:p>
    <w:p w14:paraId="3E76AD22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Билет № 19 </w:t>
      </w:r>
    </w:p>
    <w:p w14:paraId="69DCB72F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Возрождение и гуманизм. Наука и культура эпохи Возрождения. </w:t>
      </w:r>
    </w:p>
    <w:p w14:paraId="536C6B00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Страны Запада и США после Второй мировой войны. </w:t>
      </w:r>
    </w:p>
    <w:p w14:paraId="0151D28B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</w:p>
    <w:p w14:paraId="3B06D56B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Билет № 20 </w:t>
      </w:r>
    </w:p>
    <w:p w14:paraId="1036492F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Реформация и Контрреформация в Европе. Религиозные войны.</w:t>
      </w:r>
    </w:p>
    <w:p w14:paraId="0DA250D1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Страны Центральной и Юго-Восточной Европы после Второй мировой войны. </w:t>
      </w:r>
    </w:p>
    <w:p w14:paraId="27031301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</w:p>
    <w:p w14:paraId="3BFCE63B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Билет № 21 </w:t>
      </w:r>
    </w:p>
    <w:p w14:paraId="7019293E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Основные черты политического развития Западной Европы в XVII–XVIII вв. Абсолютизм. Европейские конфликты и войны.</w:t>
      </w:r>
    </w:p>
    <w:p w14:paraId="10501820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Советский Союз в 1945–1991 гг.: политическое и социально-экономическое развитие. </w:t>
      </w:r>
    </w:p>
    <w:p w14:paraId="6BBA4CFA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</w:p>
    <w:p w14:paraId="65280C5A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Билет № 22 </w:t>
      </w:r>
    </w:p>
    <w:p w14:paraId="4C6ECA83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 Основные черты экономического развития Западной Европы в XVII–XVIII вв. Начало промышленной революции в Англии. </w:t>
      </w:r>
    </w:p>
    <w:p w14:paraId="515BDA0E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 Культура СССР в 1945–1991 гг. </w:t>
      </w:r>
    </w:p>
    <w:p w14:paraId="4BC93C74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</w:p>
    <w:p w14:paraId="0221012A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Билет № 23 </w:t>
      </w:r>
    </w:p>
    <w:p w14:paraId="473665A0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 Революция в Нидерландах. Английская буржуазная революция XVII в.</w:t>
      </w:r>
    </w:p>
    <w:p w14:paraId="0CE57BE7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 Распад СССР и образование СНГ. Российская Федерация: социально-экономическое и политическое развитие. Внешняя политика Российской Федерации. Отношения России со странами СНГ.</w:t>
      </w:r>
    </w:p>
    <w:p w14:paraId="5ACF100D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</w:p>
    <w:p w14:paraId="54A7B955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Билет № 24 </w:t>
      </w:r>
    </w:p>
    <w:p w14:paraId="417DE053" w14:textId="77777777" w:rsidR="00B81229" w:rsidRDefault="00B81229" w:rsidP="00B8122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1. Французская буржуазная революция. Наполеоновские войны в Европе. </w:t>
      </w:r>
    </w:p>
    <w:p w14:paraId="38B8FE53" w14:textId="15139FF4" w:rsidR="00B81229" w:rsidRDefault="00B81229" w:rsidP="00B81229">
      <w:r>
        <w:rPr>
          <w:sz w:val="30"/>
          <w:szCs w:val="30"/>
        </w:rPr>
        <w:t>2. Особенности политического и социально-экономического развития стран Азии и Африки после Второй мировой войны.</w:t>
      </w:r>
    </w:p>
    <w:sectPr w:rsidR="00B8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29"/>
    <w:rsid w:val="00B8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7AC4"/>
  <w15:chartTrackingRefBased/>
  <w15:docId w15:val="{7D9B9C13-20F8-4AD5-9963-97D21E92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2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2024-12-19T06:19:00Z</dcterms:created>
  <dcterms:modified xsi:type="dcterms:W3CDTF">2024-12-19T06:19:00Z</dcterms:modified>
</cp:coreProperties>
</file>