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4323" w14:textId="2C0B2EEE" w:rsidR="000134E7" w:rsidRPr="001F3F76" w:rsidRDefault="002C43B4" w:rsidP="001F3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B4">
        <w:rPr>
          <w:rFonts w:ascii="Times New Roman" w:hAnsi="Times New Roman" w:cs="Times New Roman"/>
          <w:b/>
          <w:bCs/>
          <w:sz w:val="28"/>
          <w:szCs w:val="28"/>
        </w:rPr>
        <w:t>УРОВЕНЬ СРЕДНЕГО СПЕЦИАЛЬНОГО ОБРАЗОВАНИЯ</w:t>
      </w:r>
    </w:p>
    <w:p w14:paraId="57BA028F" w14:textId="1600FF2B" w:rsidR="000134E7" w:rsidRDefault="000134E7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  <w:gridCol w:w="5529"/>
      </w:tblGrid>
      <w:tr w:rsidR="00C91528" w:rsidRPr="00E51112" w14:paraId="5C67D667" w14:textId="77777777" w:rsidTr="00E51112">
        <w:tc>
          <w:tcPr>
            <w:tcW w:w="704" w:type="dxa"/>
            <w:vAlign w:val="center"/>
          </w:tcPr>
          <w:p w14:paraId="0299F9EE" w14:textId="7BA9BAA8" w:rsidR="00C91528" w:rsidRPr="00E51112" w:rsidRDefault="00C91528" w:rsidP="001F3F76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8930" w:type="dxa"/>
            <w:vAlign w:val="center"/>
          </w:tcPr>
          <w:p w14:paraId="6815CD64" w14:textId="5BBBFE2D" w:rsidR="00C91528" w:rsidRPr="00E51112" w:rsidRDefault="00C91528" w:rsidP="00C915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несоответствия законодательству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в сфере образования</w:t>
            </w:r>
          </w:p>
        </w:tc>
        <w:tc>
          <w:tcPr>
            <w:tcW w:w="5529" w:type="dxa"/>
            <w:vAlign w:val="center"/>
          </w:tcPr>
          <w:p w14:paraId="2E107B88" w14:textId="63D5D579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Нормативн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ый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правовой акт,</w:t>
            </w:r>
          </w:p>
          <w:p w14:paraId="7DFDF7D3" w14:textId="3AC8504D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основании которого сделано заключени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27755C6F" w14:textId="495FDF15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несоответствии</w:t>
            </w:r>
          </w:p>
        </w:tc>
      </w:tr>
      <w:tr w:rsidR="006229ED" w:rsidRPr="00E51112" w14:paraId="74795108" w14:textId="77777777" w:rsidTr="00E51112">
        <w:tc>
          <w:tcPr>
            <w:tcW w:w="15163" w:type="dxa"/>
            <w:gridSpan w:val="3"/>
          </w:tcPr>
          <w:p w14:paraId="11D35BE6" w14:textId="79022645" w:rsidR="006229ED" w:rsidRPr="00E51112" w:rsidRDefault="006229ED" w:rsidP="00697173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организационно-правовых основ деятельности:</w:t>
            </w:r>
          </w:p>
        </w:tc>
      </w:tr>
      <w:tr w:rsidR="00EF4AB3" w:rsidRPr="00E51112" w14:paraId="2B9646D0" w14:textId="77777777" w:rsidTr="00E51112">
        <w:tc>
          <w:tcPr>
            <w:tcW w:w="704" w:type="dxa"/>
          </w:tcPr>
          <w:p w14:paraId="6DCFB47F" w14:textId="1681B5E6" w:rsidR="006229ED" w:rsidRPr="00E51112" w:rsidRDefault="006229ED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44C533D" w14:textId="50813373" w:rsidR="006229ED" w:rsidRPr="007C3CA7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6E4218"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ставе учреждения образования отсутствует перечень реализуемых образовательных программ дополнительного образования, программ воспитания, не указан язык (языки) обучения и воспитания, не указываются профили образования, направления образования, по которым реализуется образовательная программа повышения квалификации руководящих работников и специалистов</w:t>
            </w:r>
            <w:r w:rsidRPr="007C3C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9" w:type="dxa"/>
          </w:tcPr>
          <w:p w14:paraId="0F22229B" w14:textId="7C386510" w:rsidR="006229ED" w:rsidRPr="007C3CA7" w:rsidRDefault="006229ED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2.6 пункта 2 статьи 21 Кодекса </w:t>
            </w:r>
            <w:r w:rsidR="00202D1D" w:rsidRPr="007C3C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613B5"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образовании</w:t>
            </w:r>
          </w:p>
        </w:tc>
      </w:tr>
      <w:tr w:rsidR="00A02508" w:rsidRPr="00E51112" w14:paraId="23052140" w14:textId="77777777" w:rsidTr="00E51112">
        <w:tc>
          <w:tcPr>
            <w:tcW w:w="704" w:type="dxa"/>
          </w:tcPr>
          <w:p w14:paraId="7A0D3CCF" w14:textId="77777777" w:rsidR="00A02508" w:rsidRPr="00E51112" w:rsidRDefault="00A02508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8E2B7B3" w14:textId="56BBA65B" w:rsidR="00A02508" w:rsidRPr="007C3CA7" w:rsidRDefault="00A02508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уставе учреждения образования не указан порядок формирования структуры учреждения образования </w:t>
            </w:r>
          </w:p>
        </w:tc>
        <w:tc>
          <w:tcPr>
            <w:tcW w:w="5529" w:type="dxa"/>
          </w:tcPr>
          <w:p w14:paraId="5CAE3A72" w14:textId="28A8A9A8" w:rsidR="00A02508" w:rsidRPr="007C3CA7" w:rsidRDefault="00A02508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2.9 пункта 2 статьи 21 Кодекса </w:t>
            </w:r>
            <w:r w:rsidRPr="007C3C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образовании</w:t>
            </w:r>
          </w:p>
        </w:tc>
      </w:tr>
      <w:tr w:rsidR="00EF4AB3" w:rsidRPr="00E51112" w14:paraId="46D429D7" w14:textId="77777777" w:rsidTr="00E51112">
        <w:tc>
          <w:tcPr>
            <w:tcW w:w="704" w:type="dxa"/>
          </w:tcPr>
          <w:p w14:paraId="1E955349" w14:textId="092BFBEB" w:rsidR="006229ED" w:rsidRPr="00E51112" w:rsidRDefault="006229ED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1A8EAB0" w14:textId="2692E974" w:rsidR="006229ED" w:rsidRPr="00E51112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6E4218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ставе учреждения образования отсутствует информация о создании и функционировании органов самоуправления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 т</w:t>
            </w:r>
            <w:r w:rsidR="00E22CA4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r w:rsidR="00E22CA4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исле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не определена численность членов совета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учреждения образования, порядок их избрания и (или)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не соблюдается соотношение представителей обучающихся и представителей учреждения образования в совете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учреждения образования,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не определен срок полномочий совета учреждения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5529" w:type="dxa"/>
          </w:tcPr>
          <w:p w14:paraId="6060F157" w14:textId="77777777" w:rsidR="00E51112" w:rsidRPr="00E51112" w:rsidRDefault="006229ED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2.8 пункта 2 статьи 21 Кодекса </w:t>
            </w:r>
            <w:r w:rsidR="00202D1D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образовании</w:t>
            </w:r>
          </w:p>
          <w:p w14:paraId="5D6BDB98" w14:textId="77777777" w:rsidR="00E51112" w:rsidRPr="00E51112" w:rsidRDefault="00E51112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40539B" w14:textId="020E769A" w:rsidR="006229ED" w:rsidRPr="00E51112" w:rsidRDefault="00E51112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9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  <w:proofErr w:type="spellEnd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о совете учреждения образования, утвержденного постановлением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Министерства образования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от 18.07.2011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C91528" w:rsidRPr="00E51112" w14:paraId="75E078C0" w14:textId="77777777" w:rsidTr="00E51112">
        <w:tc>
          <w:tcPr>
            <w:tcW w:w="704" w:type="dxa"/>
          </w:tcPr>
          <w:p w14:paraId="27ECCB10" w14:textId="0ADA77FB" w:rsidR="00C91528" w:rsidRPr="00E51112" w:rsidRDefault="00C91528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236EFBE" w14:textId="1365C4D6" w:rsidR="00C91528" w:rsidRPr="00E51112" w:rsidRDefault="00C91528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равилами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 распорядка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ля учащихся 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не предусмотрены основные права и обязанности законных представителей несовершеннолетних обучающихся</w:t>
            </w:r>
          </w:p>
        </w:tc>
        <w:tc>
          <w:tcPr>
            <w:tcW w:w="5529" w:type="dxa"/>
          </w:tcPr>
          <w:p w14:paraId="50981813" w14:textId="3063595F" w:rsidR="00C91528" w:rsidRPr="00E51112" w:rsidRDefault="00C91528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тат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ьи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218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</w:t>
            </w:r>
            <w:r w:rsid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6E4218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3A36C0" w:rsidRPr="00E51112" w14:paraId="0EA592B5" w14:textId="77777777" w:rsidTr="00E51112">
        <w:tc>
          <w:tcPr>
            <w:tcW w:w="704" w:type="dxa"/>
          </w:tcPr>
          <w:p w14:paraId="3FDE4DD4" w14:textId="7A3982D1" w:rsidR="003A36C0" w:rsidRPr="00E51112" w:rsidRDefault="003A36C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E5CA5A4" w14:textId="1FABE11D" w:rsidR="003A36C0" w:rsidRPr="00E51112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Члены педагогического совета не ознакомлены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протокол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педагогического совета</w:t>
            </w:r>
          </w:p>
        </w:tc>
        <w:tc>
          <w:tcPr>
            <w:tcW w:w="5529" w:type="dxa"/>
          </w:tcPr>
          <w:p w14:paraId="534B666F" w14:textId="291BA0BD" w:rsidR="003A36C0" w:rsidRPr="00E51112" w:rsidRDefault="00413C7B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51112"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10</w:t>
            </w:r>
            <w:r w:rsidR="00E51112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оложения о педагогическом совете учреждения среднего специального образования, утвержденного постановлением Министерства образования Республики Беларусь</w:t>
            </w:r>
            <w:r w:rsidR="00FD27F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19.08.2022 № 272</w:t>
            </w:r>
          </w:p>
        </w:tc>
      </w:tr>
      <w:tr w:rsidR="00143D82" w:rsidRPr="00E51112" w14:paraId="3D6594EA" w14:textId="77777777" w:rsidTr="00E51112">
        <w:tc>
          <w:tcPr>
            <w:tcW w:w="704" w:type="dxa"/>
          </w:tcPr>
          <w:p w14:paraId="06660458" w14:textId="0B5C7355" w:rsidR="00143D82" w:rsidRPr="00E51112" w:rsidRDefault="00143D82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2C15666" w14:textId="33C90E63" w:rsidR="00143D82" w:rsidRPr="00E51112" w:rsidRDefault="00E06DDD" w:rsidP="00E22CA4">
            <w:pPr>
              <w:spacing w:line="235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обеспечен учет гербовых бланков в учреждении образования, имеет место оформление приказов на самостоятельно изготавливаемых гербовых бланках без порядкового номера (серии)</w:t>
            </w:r>
          </w:p>
        </w:tc>
        <w:tc>
          <w:tcPr>
            <w:tcW w:w="5529" w:type="dxa"/>
          </w:tcPr>
          <w:p w14:paraId="1E1C43E6" w14:textId="199D0A90" w:rsidR="00143D82" w:rsidRPr="00E51112" w:rsidRDefault="00E06DDD" w:rsidP="00E5111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Положени</w:t>
            </w:r>
            <w:r w:rsidR="00761B7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 порядке изготовления 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br/>
              <w:t xml:space="preserve">и использования бланков документов с изображением государственного герба Республики Беларусь, утвержденного 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постановлением Совета Министров Республики Беларусь от 31.07.200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№ 117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EF4AB3" w:rsidRPr="00E51112" w14:paraId="0E0EB592" w14:textId="77777777" w:rsidTr="00E51112">
        <w:tc>
          <w:tcPr>
            <w:tcW w:w="704" w:type="dxa"/>
          </w:tcPr>
          <w:p w14:paraId="0D819AA6" w14:textId="77777777" w:rsidR="00EF4AB3" w:rsidRPr="00E51112" w:rsidRDefault="00EF4AB3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0168EEC" w14:textId="77777777" w:rsidR="00EF4AB3" w:rsidRPr="00E51112" w:rsidRDefault="00EF4AB3" w:rsidP="00895FA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создана комиссия по разрешению конфликта интересов педагогического работника</w:t>
            </w:r>
          </w:p>
        </w:tc>
        <w:tc>
          <w:tcPr>
            <w:tcW w:w="5529" w:type="dxa"/>
          </w:tcPr>
          <w:p w14:paraId="3C75CB8D" w14:textId="1F60703F" w:rsidR="00EF4AB3" w:rsidRPr="00E51112" w:rsidRDefault="00EF4AB3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статьи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об образовании</w:t>
            </w:r>
          </w:p>
        </w:tc>
      </w:tr>
      <w:tr w:rsidR="006229ED" w:rsidRPr="00E51112" w14:paraId="284ED112" w14:textId="77777777" w:rsidTr="00E51112">
        <w:tc>
          <w:tcPr>
            <w:tcW w:w="15163" w:type="dxa"/>
            <w:gridSpan w:val="3"/>
          </w:tcPr>
          <w:p w14:paraId="12AA3F65" w14:textId="3B349F1A" w:rsidR="006229ED" w:rsidRPr="00E51112" w:rsidRDefault="006229ED" w:rsidP="00202D1D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кадрового обеспечения:</w:t>
            </w:r>
          </w:p>
        </w:tc>
      </w:tr>
      <w:tr w:rsidR="00E36470" w:rsidRPr="00E51112" w14:paraId="72138FE8" w14:textId="77777777" w:rsidTr="00E51112">
        <w:tc>
          <w:tcPr>
            <w:tcW w:w="704" w:type="dxa"/>
          </w:tcPr>
          <w:p w14:paraId="05AC2BCE" w14:textId="2B6DEEB7" w:rsidR="00E36470" w:rsidRPr="00E51112" w:rsidRDefault="00E3647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58B86FD" w14:textId="1C1D5D6F" w:rsidR="00E36470" w:rsidRPr="00E51112" w:rsidRDefault="00B70C8A" w:rsidP="00895FA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Квалификация педагогических работников учреждения образования не соответствует требованиям, определяемым квалификационным справочником должностей служащих, занятых в образовании</w:t>
            </w:r>
          </w:p>
        </w:tc>
        <w:tc>
          <w:tcPr>
            <w:tcW w:w="5529" w:type="dxa"/>
          </w:tcPr>
          <w:p w14:paraId="68327085" w14:textId="51BEEDD6" w:rsidR="00E36470" w:rsidRPr="00E51112" w:rsidRDefault="00E36470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Един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квалификационн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справочник должностей служащих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Должности служащих, занятых в образовании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(выпуск 28),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утвержденн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Министерства труда и социальной защиты Республики Беларусь от 29.07.2020 № 69</w:t>
            </w:r>
          </w:p>
        </w:tc>
      </w:tr>
      <w:tr w:rsidR="00610420" w:rsidRPr="00E51112" w14:paraId="62B9C0D3" w14:textId="77777777" w:rsidTr="00E51112">
        <w:tc>
          <w:tcPr>
            <w:tcW w:w="704" w:type="dxa"/>
          </w:tcPr>
          <w:p w14:paraId="2AA39535" w14:textId="77777777" w:rsidR="00610420" w:rsidRPr="00E51112" w:rsidRDefault="0061042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09FE739" w14:textId="46F6A0BB" w:rsidR="00610420" w:rsidRPr="00E51112" w:rsidRDefault="008613B5" w:rsidP="00895FAD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протоколах заседания аттестационной комиссии 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не фиксируются рекомендации, которые даются аттестуемым</w:t>
            </w:r>
            <w:r w:rsidR="00895FAD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</w:t>
            </w:r>
            <w:r w:rsidR="00895FA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895FAD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</w:t>
            </w:r>
            <w:proofErr w:type="spellStart"/>
            <w:r w:rsidR="00895FA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</w:t>
            </w:r>
            <w:proofErr w:type="spellEnd"/>
          </w:p>
        </w:tc>
        <w:tc>
          <w:tcPr>
            <w:tcW w:w="5529" w:type="dxa"/>
          </w:tcPr>
          <w:p w14:paraId="71764ECB" w14:textId="747BA0E2" w:rsidR="00610420" w:rsidRPr="00E51112" w:rsidRDefault="008613B5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треть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31 Инструкции </w:t>
            </w:r>
            <w:r w:rsidR="00236875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 учреждений высшего образования), утвержденной постановлением Минобразования от 22.08.2012 № 101</w:t>
            </w:r>
          </w:p>
        </w:tc>
      </w:tr>
      <w:tr w:rsidR="00236875" w:rsidRPr="00E51112" w14:paraId="2BCC85EB" w14:textId="77777777" w:rsidTr="00E51112">
        <w:tc>
          <w:tcPr>
            <w:tcW w:w="704" w:type="dxa"/>
          </w:tcPr>
          <w:p w14:paraId="7DA57E9B" w14:textId="37E4A815" w:rsidR="00C91528" w:rsidRPr="00E51112" w:rsidRDefault="00C91528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0F70934" w14:textId="511DCF3F" w:rsidR="00C91528" w:rsidRPr="00E51112" w:rsidRDefault="00236875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приеме на работу педагогических работников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н</w:t>
            </w:r>
            <w:r w:rsidR="00967ED4" w:rsidRPr="00E51112">
              <w:rPr>
                <w:rFonts w:ascii="Times New Roman" w:hAnsi="Times New Roman" w:cs="Times New Roman"/>
                <w:sz w:val="26"/>
                <w:szCs w:val="26"/>
              </w:rPr>
              <w:t>е контролируется наличие у них ограничения на право заниматься педагогической деятельностью</w:t>
            </w:r>
          </w:p>
        </w:tc>
        <w:tc>
          <w:tcPr>
            <w:tcW w:w="5529" w:type="dxa"/>
          </w:tcPr>
          <w:p w14:paraId="3028E456" w14:textId="2742452C" w:rsidR="00C91528" w:rsidRPr="00E51112" w:rsidRDefault="000134E7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967ED4" w:rsidRPr="00E51112">
              <w:rPr>
                <w:rFonts w:ascii="Times New Roman" w:hAnsi="Times New Roman" w:cs="Times New Roman"/>
                <w:sz w:val="26"/>
                <w:szCs w:val="26"/>
              </w:rPr>
              <w:t>тать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="00967ED4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51 Кодекса об образовании</w:t>
            </w:r>
          </w:p>
        </w:tc>
      </w:tr>
      <w:tr w:rsidR="00236875" w:rsidRPr="00E51112" w14:paraId="0D7315CB" w14:textId="77777777" w:rsidTr="00E51112">
        <w:tc>
          <w:tcPr>
            <w:tcW w:w="704" w:type="dxa"/>
          </w:tcPr>
          <w:p w14:paraId="1FDEB5A0" w14:textId="60140D76" w:rsidR="00E36470" w:rsidRPr="00E51112" w:rsidRDefault="00E3647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DEA6E9A" w14:textId="5BC41521" w:rsidR="00E36470" w:rsidRPr="00E51112" w:rsidRDefault="00236875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 приеме на работу граждан на должности служащих, профессии рабочих, связанные с постоянной работой с детьми,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не направляются 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запросы в компетентные органы об отсутствии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их отношении вступившего в законную силу обвинительного приговора суда за совершение преступлений, предусмотренных статьями 139, 145–147, 154, частями второй и третьей статьи 165, главой 20, статьей 172, частью второй статьи 173, статьями 181–182, 187, 342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343 и 343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Уголовного кодекса Республики Беларусь, вне зависимости от снятия или погашения судимости либо прекращения уголовного преследования за совершение указанных 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преступлений, по основаниям, предусмотренным пунктами 3 или 4 части первой статьи 29 Уголовно-процессуального кодекса Республики Беларусь</w:t>
            </w:r>
          </w:p>
        </w:tc>
        <w:tc>
          <w:tcPr>
            <w:tcW w:w="5529" w:type="dxa"/>
          </w:tcPr>
          <w:p w14:paraId="65A1DB9D" w14:textId="0C6B87E1" w:rsidR="00E36470" w:rsidRPr="00E51112" w:rsidRDefault="00E36470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Статья 27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Закона Республики Беларусь «О правах ребенка»</w:t>
            </w:r>
          </w:p>
        </w:tc>
      </w:tr>
      <w:tr w:rsidR="00967ED4" w:rsidRPr="00E51112" w14:paraId="7333C58E" w14:textId="77777777" w:rsidTr="00E51112">
        <w:tc>
          <w:tcPr>
            <w:tcW w:w="704" w:type="dxa"/>
          </w:tcPr>
          <w:p w14:paraId="06658243" w14:textId="7C554D77" w:rsidR="00967ED4" w:rsidRPr="00E51112" w:rsidRDefault="00967ED4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7F42F783" w14:textId="02EA342D" w:rsidR="00967ED4" w:rsidRPr="00E51112" w:rsidRDefault="000134E7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обеспечивается прохождение стажировки или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повышение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квалификации работников, организующих идеологическую работу </w:t>
            </w:r>
          </w:p>
        </w:tc>
        <w:tc>
          <w:tcPr>
            <w:tcW w:w="5529" w:type="dxa"/>
          </w:tcPr>
          <w:p w14:paraId="471E5F1D" w14:textId="07A5A9DA" w:rsidR="00967ED4" w:rsidRPr="00E51112" w:rsidRDefault="000134E7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Указ Президента Республики Беларусь от 16.09.2019 №</w:t>
            </w:r>
            <w:r w:rsidR="0023687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343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деятельности Академии управления пр</w:t>
            </w:r>
            <w:r w:rsidR="00160F6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Президенте Республики Беларусь»</w:t>
            </w:r>
          </w:p>
        </w:tc>
      </w:tr>
      <w:tr w:rsidR="00B70C8A" w:rsidRPr="00E51112" w14:paraId="377976DB" w14:textId="77777777" w:rsidTr="00E51112">
        <w:tc>
          <w:tcPr>
            <w:tcW w:w="15163" w:type="dxa"/>
            <w:gridSpan w:val="3"/>
          </w:tcPr>
          <w:p w14:paraId="362EAB96" w14:textId="4AD6FB84" w:rsidR="00B70C8A" w:rsidRPr="00E51112" w:rsidRDefault="00B70C8A" w:rsidP="003C5D4E">
            <w:pPr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научно-методического обеспечения:</w:t>
            </w:r>
          </w:p>
        </w:tc>
      </w:tr>
      <w:tr w:rsidR="00EF4AB3" w:rsidRPr="00E51112" w14:paraId="3B67FDEB" w14:textId="77777777" w:rsidTr="00E51112">
        <w:tc>
          <w:tcPr>
            <w:tcW w:w="704" w:type="dxa"/>
          </w:tcPr>
          <w:p w14:paraId="044A178A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975B81D" w14:textId="5A88F9A2" w:rsidR="00B70C8A" w:rsidRPr="00E51112" w:rsidRDefault="00B70C8A" w:rsidP="001B13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Критерии оценки результатов учебной деятельности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учебной программе учреждения образования по учебным предметам разработаны не в соответствии с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установленными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требованиями </w:t>
            </w:r>
          </w:p>
        </w:tc>
        <w:tc>
          <w:tcPr>
            <w:tcW w:w="5529" w:type="dxa"/>
          </w:tcPr>
          <w:p w14:paraId="2425061B" w14:textId="1AE35F9B" w:rsidR="00B70C8A" w:rsidRPr="00E51112" w:rsidRDefault="00B70C8A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Приложение 1 к Правилам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23.08.2022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23687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282</w:t>
            </w:r>
          </w:p>
        </w:tc>
      </w:tr>
      <w:tr w:rsidR="00143D82" w:rsidRPr="00E51112" w14:paraId="0A402338" w14:textId="77777777" w:rsidTr="00E51112">
        <w:tc>
          <w:tcPr>
            <w:tcW w:w="704" w:type="dxa"/>
          </w:tcPr>
          <w:p w14:paraId="41D89B93" w14:textId="77777777" w:rsidR="00143D82" w:rsidRPr="00E51112" w:rsidRDefault="00143D82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643B1F7" w14:textId="674BE4C6" w:rsidR="00EF4AB3" w:rsidRPr="00E51112" w:rsidRDefault="00EF4AB3" w:rsidP="001B13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алендарно-тематическое планирование по учебн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ым 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предмет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содержит форму текущей аттестации, не установленную учебным планом учреждения образования по специальности </w:t>
            </w:r>
          </w:p>
          <w:p w14:paraId="2DD53E2E" w14:textId="32EFD629" w:rsidR="00143D82" w:rsidRPr="00E51112" w:rsidRDefault="00143D82" w:rsidP="00143D8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68BF3423" w14:textId="7338421A" w:rsidR="00143D82" w:rsidRPr="00E51112" w:rsidRDefault="00EF4AB3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Пункт 10 Правил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</w:t>
            </w:r>
            <w:r w:rsidR="009847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Министерства образования Республики Беларусь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23.08.2022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282 </w:t>
            </w:r>
          </w:p>
        </w:tc>
      </w:tr>
      <w:tr w:rsidR="00143D82" w:rsidRPr="00E51112" w14:paraId="46F00EB4" w14:textId="77777777" w:rsidTr="00E51112">
        <w:tc>
          <w:tcPr>
            <w:tcW w:w="704" w:type="dxa"/>
          </w:tcPr>
          <w:p w14:paraId="68A6C098" w14:textId="77777777" w:rsidR="00143D82" w:rsidRPr="00E51112" w:rsidRDefault="00143D82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03788C5" w14:textId="1C72B430" w:rsidR="00143D82" w:rsidRPr="00E51112" w:rsidRDefault="00520ED0" w:rsidP="00734E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Учебно-методические комплексы по учебным предметам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структуре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содержанию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оформлению не соответствуют 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установленным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требованиям</w:t>
            </w:r>
          </w:p>
        </w:tc>
        <w:tc>
          <w:tcPr>
            <w:tcW w:w="5529" w:type="dxa"/>
          </w:tcPr>
          <w:p w14:paraId="4D86C994" w14:textId="7B291143" w:rsidR="00143D82" w:rsidRPr="00E51112" w:rsidRDefault="00520ED0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кты 4-5 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оложения</w:t>
            </w:r>
            <w:r w:rsidR="00761B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учебно-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методическом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комплексе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уровнях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профессионально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-технического, среднего специального образования, утвержденн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постановлением Министерства образования Республики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Беларусь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08.11.2022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427</w:t>
            </w:r>
          </w:p>
        </w:tc>
      </w:tr>
      <w:tr w:rsidR="00B70C8A" w:rsidRPr="00E51112" w14:paraId="441D4E1D" w14:textId="77777777" w:rsidTr="00E51112">
        <w:tc>
          <w:tcPr>
            <w:tcW w:w="15163" w:type="dxa"/>
            <w:gridSpan w:val="3"/>
          </w:tcPr>
          <w:p w14:paraId="268B2BD5" w14:textId="1F64827F" w:rsidR="00B70C8A" w:rsidRPr="00E51112" w:rsidRDefault="00B70C8A" w:rsidP="003C5D4E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материально-технического обеспечения:</w:t>
            </w:r>
          </w:p>
        </w:tc>
      </w:tr>
      <w:tr w:rsidR="00EF4AB3" w:rsidRPr="00E51112" w14:paraId="37C96B9E" w14:textId="77777777" w:rsidTr="00E51112">
        <w:tc>
          <w:tcPr>
            <w:tcW w:w="704" w:type="dxa"/>
          </w:tcPr>
          <w:p w14:paraId="47FF2952" w14:textId="77777777" w:rsidR="00EF4AB3" w:rsidRPr="00E51112" w:rsidRDefault="00EF4AB3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8930" w:type="dxa"/>
          </w:tcPr>
          <w:p w14:paraId="22E10D33" w14:textId="77777777" w:rsidR="00EF4AB3" w:rsidRPr="00E51112" w:rsidRDefault="00EF4AB3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учреждении образования отсутствует помещение медицинского назначения</w:t>
            </w:r>
          </w:p>
        </w:tc>
        <w:tc>
          <w:tcPr>
            <w:tcW w:w="5529" w:type="dxa"/>
          </w:tcPr>
          <w:p w14:paraId="2EC43246" w14:textId="589250B7" w:rsidR="00EF4AB3" w:rsidRPr="00E51112" w:rsidRDefault="00EF4AB3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.3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пункта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131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</w:t>
            </w:r>
          </w:p>
        </w:tc>
      </w:tr>
      <w:tr w:rsidR="00B70C8A" w:rsidRPr="00E51112" w14:paraId="375CF3A9" w14:textId="77777777" w:rsidTr="00E51112">
        <w:tc>
          <w:tcPr>
            <w:tcW w:w="704" w:type="dxa"/>
          </w:tcPr>
          <w:p w14:paraId="5D527E8C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0CDAE68" w14:textId="17D4F59D" w:rsidR="00B70C8A" w:rsidRPr="00E51112" w:rsidRDefault="001F3F76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 xml:space="preserve">В </w:t>
            </w:r>
            <w:r w:rsidR="00D049BF" w:rsidRPr="00E51112">
              <w:rPr>
                <w:sz w:val="26"/>
                <w:szCs w:val="26"/>
              </w:rPr>
              <w:t>учебн</w:t>
            </w:r>
            <w:r w:rsidRPr="00E51112">
              <w:rPr>
                <w:sz w:val="26"/>
                <w:szCs w:val="26"/>
              </w:rPr>
              <w:t>ых</w:t>
            </w:r>
            <w:r w:rsidR="00D049BF" w:rsidRPr="00E51112">
              <w:rPr>
                <w:sz w:val="26"/>
                <w:szCs w:val="26"/>
              </w:rPr>
              <w:t xml:space="preserve"> помещени</w:t>
            </w:r>
            <w:r w:rsidRPr="00E51112">
              <w:rPr>
                <w:sz w:val="26"/>
                <w:szCs w:val="26"/>
              </w:rPr>
              <w:t>ях</w:t>
            </w:r>
            <w:r w:rsidR="00D049BF" w:rsidRPr="00E51112">
              <w:rPr>
                <w:sz w:val="26"/>
                <w:szCs w:val="26"/>
              </w:rPr>
              <w:t xml:space="preserve"> для работы с ПЭВМ </w:t>
            </w:r>
            <w:r w:rsidR="00D049BF" w:rsidRPr="00E51112">
              <w:rPr>
                <w:sz w:val="26"/>
                <w:szCs w:val="26"/>
              </w:rPr>
              <w:br/>
              <w:t xml:space="preserve">не оборудованы специальные одноместные столы для установки монитора и </w:t>
            </w:r>
            <w:r w:rsidR="00D049BF" w:rsidRPr="00E51112">
              <w:rPr>
                <w:sz w:val="26"/>
                <w:szCs w:val="26"/>
              </w:rPr>
              <w:lastRenderedPageBreak/>
              <w:t>клавиатуры, а также не установлены рабочие стулья (кресла) с подъемно-поворотным, регулируемым по высоте и углам наклона сиденьями и спинками</w:t>
            </w:r>
          </w:p>
        </w:tc>
        <w:tc>
          <w:tcPr>
            <w:tcW w:w="5529" w:type="dxa"/>
          </w:tcPr>
          <w:p w14:paraId="2DA894B0" w14:textId="4157E7A2" w:rsidR="003C5D4E" w:rsidRPr="00E51112" w:rsidRDefault="003C5D4E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Приложение 9</w:t>
            </w:r>
            <w:r w:rsidRPr="00E51112">
              <w:rPr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Специфических санитарно-эпидемиологических требований к содержанию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эксплуатации учреждений образования,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утвержденны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остановлением Совета Министров Республики Беларусь 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07.08.2019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B70C8A" w:rsidRPr="00E51112" w14:paraId="54ECFF1F" w14:textId="77777777" w:rsidTr="00E51112">
        <w:tc>
          <w:tcPr>
            <w:tcW w:w="704" w:type="dxa"/>
          </w:tcPr>
          <w:p w14:paraId="3D543D0A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8930" w:type="dxa"/>
          </w:tcPr>
          <w:p w14:paraId="28F06C12" w14:textId="7E8EAF5F" w:rsidR="00D049BF" w:rsidRPr="00E51112" w:rsidRDefault="003956A2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>В</w:t>
            </w:r>
            <w:r w:rsidR="00D049BF" w:rsidRPr="00E51112">
              <w:rPr>
                <w:sz w:val="26"/>
                <w:szCs w:val="26"/>
              </w:rPr>
              <w:t xml:space="preserve"> учебных </w:t>
            </w:r>
            <w:r w:rsidRPr="00E51112">
              <w:rPr>
                <w:sz w:val="26"/>
                <w:szCs w:val="26"/>
              </w:rPr>
              <w:t>помещениях окна</w:t>
            </w:r>
            <w:r w:rsidR="00D049BF" w:rsidRPr="00E51112">
              <w:rPr>
                <w:sz w:val="26"/>
                <w:szCs w:val="26"/>
              </w:rPr>
              <w:t xml:space="preserve"> затемнены </w:t>
            </w:r>
            <w:r w:rsidRPr="00E51112">
              <w:rPr>
                <w:sz w:val="26"/>
                <w:szCs w:val="26"/>
              </w:rPr>
              <w:t>декоративными шторами, мебелью,</w:t>
            </w:r>
            <w:r w:rsidR="00D049BF" w:rsidRPr="00E51112">
              <w:rPr>
                <w:sz w:val="26"/>
                <w:szCs w:val="26"/>
              </w:rPr>
              <w:t xml:space="preserve"> цветами </w:t>
            </w:r>
            <w:bookmarkStart w:id="1" w:name="_Hlk156554718"/>
          </w:p>
          <w:bookmarkEnd w:id="1"/>
          <w:p w14:paraId="63B67A14" w14:textId="77777777" w:rsidR="00B70C8A" w:rsidRPr="00E51112" w:rsidRDefault="00B70C8A" w:rsidP="00967E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6A763C1C" w14:textId="47E34F6D" w:rsidR="00B70C8A" w:rsidRPr="00E51112" w:rsidRDefault="003956A2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41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847ED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от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07.08.2019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№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525</w:t>
            </w:r>
          </w:p>
        </w:tc>
      </w:tr>
      <w:tr w:rsidR="00E655A1" w:rsidRPr="00E51112" w14:paraId="1A04EA76" w14:textId="77777777" w:rsidTr="00E51112">
        <w:tc>
          <w:tcPr>
            <w:tcW w:w="704" w:type="dxa"/>
          </w:tcPr>
          <w:p w14:paraId="5ACAD524" w14:textId="77777777" w:rsidR="00E655A1" w:rsidRPr="00E51112" w:rsidRDefault="00E655A1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25FB101" w14:textId="3F792714" w:rsidR="00E655A1" w:rsidRPr="008277D4" w:rsidRDefault="00E655A1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8277D4">
              <w:rPr>
                <w:spacing w:val="-6"/>
                <w:sz w:val="26"/>
                <w:szCs w:val="26"/>
              </w:rPr>
              <w:t xml:space="preserve">В учебных помещениях </w:t>
            </w:r>
            <w:r w:rsidRPr="008277D4">
              <w:rPr>
                <w:sz w:val="26"/>
                <w:szCs w:val="26"/>
                <w:lang w:val="ru-BY"/>
              </w:rPr>
              <w:t>электросветильники распложены не параллельно световым оконным проемам</w:t>
            </w:r>
          </w:p>
        </w:tc>
        <w:tc>
          <w:tcPr>
            <w:tcW w:w="5529" w:type="dxa"/>
          </w:tcPr>
          <w:p w14:paraId="1C162E8F" w14:textId="6642FC77" w:rsidR="00E655A1" w:rsidRPr="008277D4" w:rsidRDefault="00E655A1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8277D4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8277D4"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Санитарных норм и правил 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Требования для учреждений профессионально-технического и среднего специального образования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утвержденных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постановлением Министерства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>здравоохранения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от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06.05.2013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B70C8A" w:rsidRPr="00E51112" w14:paraId="410F1B69" w14:textId="77777777" w:rsidTr="00E51112">
        <w:tc>
          <w:tcPr>
            <w:tcW w:w="704" w:type="dxa"/>
          </w:tcPr>
          <w:p w14:paraId="61BB402A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79986BD" w14:textId="602F4749" w:rsidR="00B70C8A" w:rsidRPr="00E51112" w:rsidRDefault="003956A2" w:rsidP="00EA47F1">
            <w:pPr>
              <w:pStyle w:val="point"/>
              <w:shd w:val="clear" w:color="auto" w:fill="FFFFFF"/>
              <w:spacing w:before="60"/>
              <w:ind w:firstLine="0"/>
              <w:rPr>
                <w:sz w:val="26"/>
                <w:szCs w:val="26"/>
              </w:rPr>
            </w:pPr>
            <w:r w:rsidRPr="00E51112">
              <w:rPr>
                <w:spacing w:val="-6"/>
                <w:sz w:val="26"/>
                <w:szCs w:val="26"/>
              </w:rPr>
              <w:t xml:space="preserve">В </w:t>
            </w:r>
            <w:r w:rsidR="00D049BF" w:rsidRPr="00E51112">
              <w:rPr>
                <w:spacing w:val="-6"/>
                <w:sz w:val="26"/>
                <w:szCs w:val="26"/>
              </w:rPr>
              <w:t xml:space="preserve">учебных помещениях </w:t>
            </w:r>
            <w:r w:rsidR="00D049BF" w:rsidRPr="00E51112">
              <w:rPr>
                <w:bCs/>
                <w:spacing w:val="-6"/>
                <w:sz w:val="26"/>
                <w:szCs w:val="26"/>
              </w:rPr>
              <w:t>отсутствует дополнительное освещение классной доски с размещением над доской либо на потолке</w:t>
            </w:r>
          </w:p>
        </w:tc>
        <w:tc>
          <w:tcPr>
            <w:tcW w:w="5529" w:type="dxa"/>
          </w:tcPr>
          <w:p w14:paraId="07D2E7B1" w14:textId="009430CD" w:rsidR="00B70C8A" w:rsidRPr="00E51112" w:rsidRDefault="003956A2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847ED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от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07.08.2019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№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525</w:t>
            </w:r>
          </w:p>
        </w:tc>
      </w:tr>
      <w:tr w:rsidR="00D049BF" w:rsidRPr="00E51112" w14:paraId="5236A653" w14:textId="77777777" w:rsidTr="00E51112">
        <w:tc>
          <w:tcPr>
            <w:tcW w:w="704" w:type="dxa"/>
          </w:tcPr>
          <w:p w14:paraId="55C79919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5492647" w14:textId="1C7775F6" w:rsidR="00D049BF" w:rsidRPr="00E51112" w:rsidRDefault="003956A2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pacing w:val="-6"/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>У</w:t>
            </w:r>
            <w:r w:rsidR="00D049BF" w:rsidRPr="00E51112">
              <w:rPr>
                <w:sz w:val="26"/>
                <w:szCs w:val="26"/>
              </w:rPr>
              <w:t xml:space="preserve">мывальники в </w:t>
            </w:r>
            <w:r w:rsidR="00D049BF" w:rsidRPr="00E51112">
              <w:rPr>
                <w:iCs/>
                <w:sz w:val="26"/>
                <w:szCs w:val="26"/>
                <w:shd w:val="clear" w:color="auto" w:fill="FFFFFF"/>
              </w:rPr>
              <w:t>санитарных узлах не оборудованы средствами гигиены (</w:t>
            </w:r>
            <w:r w:rsidR="00D049BF" w:rsidRPr="00E51112">
              <w:rPr>
                <w:sz w:val="26"/>
                <w:szCs w:val="26"/>
                <w:shd w:val="clear" w:color="auto" w:fill="FFFFFF"/>
              </w:rPr>
              <w:t>дозаторами</w:t>
            </w:r>
            <w:r w:rsidRPr="00E5111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D049BF" w:rsidRPr="00E51112">
              <w:rPr>
                <w:sz w:val="26"/>
                <w:szCs w:val="26"/>
                <w:shd w:val="clear" w:color="auto" w:fill="FFFFFF"/>
              </w:rPr>
              <w:t xml:space="preserve">с жидким мылом, </w:t>
            </w:r>
            <w:proofErr w:type="spellStart"/>
            <w:r w:rsidR="00D049BF" w:rsidRPr="00E51112">
              <w:rPr>
                <w:sz w:val="26"/>
                <w:szCs w:val="26"/>
                <w:shd w:val="clear" w:color="auto" w:fill="FFFFFF"/>
              </w:rPr>
              <w:t>электрополотенцами</w:t>
            </w:r>
            <w:proofErr w:type="spellEnd"/>
            <w:r w:rsidR="00D049BF" w:rsidRPr="00E5111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472521" w:rsidRPr="00E51112">
              <w:rPr>
                <w:sz w:val="26"/>
                <w:szCs w:val="26"/>
                <w:shd w:val="clear" w:color="auto" w:fill="FFFFFF"/>
              </w:rPr>
              <w:br/>
            </w:r>
            <w:r w:rsidR="00D049BF" w:rsidRPr="00E51112">
              <w:rPr>
                <w:sz w:val="26"/>
                <w:szCs w:val="26"/>
                <w:shd w:val="clear" w:color="auto" w:fill="FFFFFF"/>
              </w:rPr>
              <w:t>или держателями с бумажными салфетками (разовыми полотенцами)</w:t>
            </w:r>
          </w:p>
        </w:tc>
        <w:tc>
          <w:tcPr>
            <w:tcW w:w="5529" w:type="dxa"/>
          </w:tcPr>
          <w:p w14:paraId="424E5599" w14:textId="14782F6C" w:rsidR="00D049BF" w:rsidRPr="00E51112" w:rsidRDefault="003956A2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847ED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от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07.08.2019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№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 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525</w:t>
            </w:r>
          </w:p>
        </w:tc>
      </w:tr>
      <w:tr w:rsidR="009D20CE" w:rsidRPr="00E51112" w14:paraId="0A417280" w14:textId="77777777" w:rsidTr="00E51112">
        <w:tc>
          <w:tcPr>
            <w:tcW w:w="704" w:type="dxa"/>
          </w:tcPr>
          <w:p w14:paraId="4FC16270" w14:textId="77777777" w:rsidR="009D20CE" w:rsidRPr="00E51112" w:rsidRDefault="009D20CE" w:rsidP="009A3E74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8EA4E5C" w14:textId="0BD243BD" w:rsidR="009D20CE" w:rsidRPr="00E51112" w:rsidRDefault="009D20CE" w:rsidP="009A3E74">
            <w:pPr>
              <w:pStyle w:val="point"/>
              <w:shd w:val="clear" w:color="auto" w:fill="FFFFFF"/>
              <w:spacing w:before="60"/>
              <w:ind w:firstLine="0"/>
              <w:rPr>
                <w:bCs/>
                <w:spacing w:val="-8"/>
                <w:sz w:val="26"/>
                <w:szCs w:val="26"/>
              </w:rPr>
            </w:pPr>
            <w:r w:rsidRPr="00E51112">
              <w:rPr>
                <w:spacing w:val="-8"/>
                <w:sz w:val="26"/>
                <w:szCs w:val="26"/>
              </w:rPr>
              <w:t xml:space="preserve">В учебных помещениях установлены некомплектные </w:t>
            </w:r>
            <w:r w:rsidRPr="00E51112">
              <w:rPr>
                <w:rStyle w:val="word-wrapper"/>
                <w:spacing w:val="-8"/>
                <w:sz w:val="26"/>
                <w:szCs w:val="26"/>
                <w:shd w:val="clear" w:color="auto" w:fill="FFFFFF"/>
              </w:rPr>
              <w:t xml:space="preserve">со столами стулья, имеет место установка в учебных помещениях </w:t>
            </w:r>
            <w:r w:rsidRPr="00E51112">
              <w:rPr>
                <w:spacing w:val="-8"/>
                <w:sz w:val="26"/>
                <w:szCs w:val="26"/>
                <w:shd w:val="clear" w:color="auto" w:fill="FFFFFF"/>
              </w:rPr>
              <w:t>скамеек</w:t>
            </w:r>
          </w:p>
          <w:p w14:paraId="5FCCF9EF" w14:textId="77777777" w:rsidR="009D20CE" w:rsidRPr="00E51112" w:rsidRDefault="009D20CE" w:rsidP="009A3E7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559D2FD9" w14:textId="5052E39A" w:rsidR="009D20CE" w:rsidRPr="00E51112" w:rsidRDefault="009D20CE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среднего специального образования», утвержденных постановлением Министерства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здравоохранения Республики Беларусь 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06.05.2013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D049BF" w:rsidRPr="00E51112" w14:paraId="0AAB7860" w14:textId="77777777" w:rsidTr="00E51112">
        <w:tc>
          <w:tcPr>
            <w:tcW w:w="704" w:type="dxa"/>
          </w:tcPr>
          <w:p w14:paraId="31FDB325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CCE7292" w14:textId="4889E4F0" w:rsidR="00D049BF" w:rsidRPr="00E51112" w:rsidRDefault="006C6395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9C7069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учебных кабинетах отсутствует маркировка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ученической </w:t>
            </w:r>
            <w:r w:rsidR="009C7069" w:rsidRPr="00E51112">
              <w:rPr>
                <w:rFonts w:ascii="Times New Roman" w:hAnsi="Times New Roman" w:cs="Times New Roman"/>
                <w:sz w:val="26"/>
                <w:szCs w:val="26"/>
              </w:rPr>
              <w:t>мебели для разных ростовых групп учащихся</w:t>
            </w:r>
          </w:p>
        </w:tc>
        <w:tc>
          <w:tcPr>
            <w:tcW w:w="5529" w:type="dxa"/>
          </w:tcPr>
          <w:p w14:paraId="470E4CF7" w14:textId="71CEA70E" w:rsidR="00D049BF" w:rsidRPr="00E51112" w:rsidRDefault="006C6395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и среднего специального образования», утвержденных постановлением Министерства здравоохранения Республики Беларусь 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06.05.2013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6C6395" w:rsidRPr="00E51112" w14:paraId="5755D01E" w14:textId="77777777" w:rsidTr="00E51112">
        <w:tc>
          <w:tcPr>
            <w:tcW w:w="704" w:type="dxa"/>
          </w:tcPr>
          <w:p w14:paraId="6AEB8251" w14:textId="77777777" w:rsidR="006C6395" w:rsidRPr="00E51112" w:rsidRDefault="006C6395" w:rsidP="00C9353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7F3595B" w14:textId="77777777" w:rsidR="006C6395" w:rsidRPr="00E51112" w:rsidRDefault="006C6395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учебных кабинетах ребра крышек столов, спинок стульев имеют сколы</w:t>
            </w:r>
          </w:p>
          <w:p w14:paraId="7DB7E2AE" w14:textId="77777777" w:rsidR="006C6395" w:rsidRPr="00E51112" w:rsidRDefault="006C6395" w:rsidP="00C93535">
            <w:pPr>
              <w:ind w:firstLine="99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14:paraId="12801943" w14:textId="43221A56" w:rsidR="006C6395" w:rsidRPr="00E51112" w:rsidRDefault="006C6395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94 Санитарных норм и правил «Требования для учреждений профессионально-технического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и среднего специального образования», утвержденных постановлением Министерства здравоохранения Республики Беларусь 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06.05.2013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6C6395" w:rsidRPr="00E51112" w14:paraId="2381CA9A" w14:textId="77777777" w:rsidTr="00E51112">
        <w:tc>
          <w:tcPr>
            <w:tcW w:w="704" w:type="dxa"/>
          </w:tcPr>
          <w:p w14:paraId="0A698E44" w14:textId="77777777" w:rsidR="006C6395" w:rsidRPr="00E51112" w:rsidRDefault="006C6395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E8377B6" w14:textId="3F9CDF10" w:rsidR="006C6395" w:rsidRPr="00E51112" w:rsidRDefault="006C6395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ысота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подвеса нижнего края классной доски превышает 95 см</w:t>
            </w:r>
          </w:p>
        </w:tc>
        <w:tc>
          <w:tcPr>
            <w:tcW w:w="5529" w:type="dxa"/>
          </w:tcPr>
          <w:p w14:paraId="64942CA6" w14:textId="33E34684" w:rsidR="006C6395" w:rsidRPr="00E51112" w:rsidRDefault="006C6395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и среднего специального образования», утвержденных постановлением Министерства здравоохранения Республики Беларусь 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06.05.2013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B70C8A" w:rsidRPr="00E51112" w14:paraId="605383E0" w14:textId="77777777" w:rsidTr="00E51112">
        <w:tc>
          <w:tcPr>
            <w:tcW w:w="15163" w:type="dxa"/>
            <w:gridSpan w:val="3"/>
          </w:tcPr>
          <w:p w14:paraId="572923E9" w14:textId="64A8CC18" w:rsidR="00B70C8A" w:rsidRPr="00E51112" w:rsidRDefault="00B70C8A" w:rsidP="006C63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организации и качества образовательного процесса:</w:t>
            </w:r>
          </w:p>
        </w:tc>
      </w:tr>
      <w:tr w:rsidR="005E24DF" w:rsidRPr="00E51112" w14:paraId="1ACC71C7" w14:textId="77777777" w:rsidTr="00E51112">
        <w:tc>
          <w:tcPr>
            <w:tcW w:w="704" w:type="dxa"/>
          </w:tcPr>
          <w:p w14:paraId="3AF6B6D9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5D171CF" w14:textId="5B80AABF" w:rsidR="00B70C8A" w:rsidRPr="00E51112" w:rsidRDefault="00B70C8A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разработаны методические рекомендации, определяющие структуру, содержание и порядок оформления установленной отчетности</w:t>
            </w:r>
            <w:r w:rsidR="005E24DF" w:rsidRPr="00E51112">
              <w:rPr>
                <w:sz w:val="26"/>
                <w:szCs w:val="26"/>
              </w:rPr>
              <w:t xml:space="preserve">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итогам прохождения производственной практики</w:t>
            </w:r>
          </w:p>
        </w:tc>
        <w:tc>
          <w:tcPr>
            <w:tcW w:w="5529" w:type="dxa"/>
          </w:tcPr>
          <w:p w14:paraId="6F07D6E8" w14:textId="2D7EA8B6" w:rsidR="00B70C8A" w:rsidRPr="00E51112" w:rsidRDefault="009D20CE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Абзац </w:t>
            </w:r>
            <w:r w:rsidR="00761B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второй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пункта 27 </w:t>
            </w:r>
            <w:r w:rsidR="00AF32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оложения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практике учащихся, курсантов, осваивающих содержание образовательных программ среднего специального образования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утвержденного 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остановлени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ем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Совета Министров Республики Беларусь 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31.08.2022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572</w:t>
            </w:r>
          </w:p>
        </w:tc>
      </w:tr>
      <w:tr w:rsidR="00B70C8A" w:rsidRPr="00E51112" w14:paraId="7D69B834" w14:textId="77777777" w:rsidTr="00E51112">
        <w:tc>
          <w:tcPr>
            <w:tcW w:w="704" w:type="dxa"/>
          </w:tcPr>
          <w:p w14:paraId="40D06446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5A3AD38" w14:textId="70166286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Отсутствует журнал </w:t>
            </w:r>
            <w:r w:rsidR="00F83C12"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учета договоров о взаимодействии учреждений образования с организациями </w:t>
            </w:r>
            <w:r w:rsidR="00AF321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–</w:t>
            </w:r>
            <w:r w:rsidR="00F83C12"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заказчиками кадров при подготовке специалистов, рабочих, служащих, заявок на подготовку специалистов, рабочих, служащих</w:t>
            </w:r>
          </w:p>
        </w:tc>
        <w:tc>
          <w:tcPr>
            <w:tcW w:w="5529" w:type="dxa"/>
          </w:tcPr>
          <w:p w14:paraId="43390460" w14:textId="4D10EBBB" w:rsidR="00B70C8A" w:rsidRPr="00E51112" w:rsidRDefault="00F83C12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367 </w:t>
            </w:r>
            <w:r w:rsidR="00AF32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еречня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документов, образующихся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в процессе деятельности Министерства образования, утвержденного постановлением Министерства образования</w:t>
            </w:r>
            <w:r w:rsidR="00AF32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28.11.2022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 450</w:t>
            </w:r>
          </w:p>
        </w:tc>
      </w:tr>
      <w:tr w:rsidR="00CC00C1" w:rsidRPr="00E51112" w14:paraId="67427B23" w14:textId="77777777" w:rsidTr="00E51112">
        <w:tc>
          <w:tcPr>
            <w:tcW w:w="704" w:type="dxa"/>
          </w:tcPr>
          <w:p w14:paraId="6B934972" w14:textId="77777777" w:rsidR="00CC00C1" w:rsidRPr="00E51112" w:rsidRDefault="00CC00C1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C759646" w14:textId="2DB3497F" w:rsidR="00CC00C1" w:rsidRPr="00E51112" w:rsidRDefault="00CC00C1" w:rsidP="00EA47F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лфавитн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ая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книг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обучающихся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</w:p>
        </w:tc>
        <w:tc>
          <w:tcPr>
            <w:tcW w:w="5529" w:type="dxa"/>
          </w:tcPr>
          <w:p w14:paraId="1612B8A6" w14:textId="32AC6042" w:rsidR="00CC00C1" w:rsidRPr="00E51112" w:rsidRDefault="00CC00C1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ункту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 Положения об учреждении среднего специального образования, утвержденного постановлением Министерства образования Республики Беларусь от 19.08.2022 № 272</w:t>
            </w:r>
          </w:p>
        </w:tc>
      </w:tr>
      <w:tr w:rsidR="00D049BF" w:rsidRPr="00E51112" w14:paraId="32A6E0E5" w14:textId="77777777" w:rsidTr="00E51112">
        <w:tc>
          <w:tcPr>
            <w:tcW w:w="704" w:type="dxa"/>
          </w:tcPr>
          <w:p w14:paraId="4E1C651B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25F92C1" w14:textId="62C44523" w:rsidR="00D049BF" w:rsidRPr="00E51112" w:rsidRDefault="00F83C12" w:rsidP="00967ED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>е оформляются акты передачи обязательных контрольных работ, а также не установлен порядок их уничтожения</w:t>
            </w:r>
          </w:p>
        </w:tc>
        <w:tc>
          <w:tcPr>
            <w:tcW w:w="5529" w:type="dxa"/>
          </w:tcPr>
          <w:p w14:paraId="178DB6B4" w14:textId="66010744" w:rsidR="00D049BF" w:rsidRPr="00E51112" w:rsidRDefault="00F83C12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девят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 13 Правил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от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23.08.2022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 282 </w:t>
            </w:r>
          </w:p>
        </w:tc>
      </w:tr>
      <w:tr w:rsidR="00D049BF" w:rsidRPr="00E51112" w14:paraId="19CBFDA7" w14:textId="77777777" w:rsidTr="00E51112">
        <w:tc>
          <w:tcPr>
            <w:tcW w:w="704" w:type="dxa"/>
          </w:tcPr>
          <w:p w14:paraId="38455E4B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1CEA385" w14:textId="01D8454D" w:rsidR="00D049BF" w:rsidRPr="00E51112" w:rsidRDefault="00F83C12" w:rsidP="00AF3219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е определен порядок хранения </w:t>
            </w:r>
            <w:proofErr w:type="spellStart"/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>невыданных</w:t>
            </w:r>
            <w:proofErr w:type="spellEnd"/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  <w:r w:rsidR="00AF32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 и приложений к ним, документов об обучении</w:t>
            </w:r>
          </w:p>
          <w:p w14:paraId="583F3F7B" w14:textId="77777777" w:rsidR="00D049BF" w:rsidRPr="00E51112" w:rsidRDefault="00D049BF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0D734287" w14:textId="2228920F" w:rsidR="00D049BF" w:rsidRPr="00E51112" w:rsidRDefault="00F83C12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втор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103 Инструкции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порядке заполнения документов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образовании, приложений к ним, документов об обучении, учета</w:t>
            </w:r>
            <w:r w:rsidR="00EE68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выдачи документов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об образовании, приложений к ним, золотой, серебряной медалей, документов об обучении, утвержденной постановлением </w:t>
            </w:r>
            <w:r w:rsidR="00EE6861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образования Республики Беларусь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 19.08.2022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 274 </w:t>
            </w:r>
          </w:p>
        </w:tc>
      </w:tr>
      <w:tr w:rsidR="00D049BF" w:rsidRPr="00E51112" w14:paraId="5D5B029A" w14:textId="77777777" w:rsidTr="00E51112">
        <w:tc>
          <w:tcPr>
            <w:tcW w:w="704" w:type="dxa"/>
          </w:tcPr>
          <w:p w14:paraId="4D3C6EED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27848C6" w14:textId="4AB7D0AC" w:rsidR="00D049BF" w:rsidRPr="00E51112" w:rsidRDefault="00F83C12" w:rsidP="00AF3219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опии выданных документов об образовании и приложений </w:t>
            </w:r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ним, </w:t>
            </w:r>
            <w:r w:rsidR="00D049BF" w:rsidRPr="00E51112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хранящиеся в личных делах обучавшихся, </w:t>
            </w:r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не заверены </w:t>
            </w:r>
            <w:r w:rsidR="00EA47F1" w:rsidRPr="00E51112">
              <w:rPr>
                <w:rFonts w:ascii="Times New Roman" w:hAnsi="Times New Roman" w:cs="Times New Roman"/>
                <w:sz w:val="26"/>
                <w:szCs w:val="26"/>
              </w:rPr>
              <w:t>руководителям учреждения образования</w:t>
            </w:r>
          </w:p>
        </w:tc>
        <w:tc>
          <w:tcPr>
            <w:tcW w:w="5529" w:type="dxa"/>
          </w:tcPr>
          <w:p w14:paraId="7B8CA320" w14:textId="3078FEDA" w:rsidR="00D049BF" w:rsidRPr="00EE6861" w:rsidRDefault="00F83C12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треть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103 Инструкции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 порядке заполнения документов</w:t>
            </w:r>
            <w:r w:rsidR="00EE68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E6861"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образовании, приложений к ним, документов об обучении, учета</w:t>
            </w:r>
            <w:r w:rsidR="00EE68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E6861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выдачи документов </w:t>
            </w:r>
            <w:r w:rsidR="00EE6861"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образовании, приложений к ним, золотой, серебряной медалей, документов об обучении, утвержденной постановлением Министерства </w:t>
            </w:r>
            <w:r w:rsidR="00EE6861" w:rsidRPr="00E51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Республики Беларусь от 19.08.2022</w:t>
            </w:r>
            <w:r w:rsidR="00EE686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EE6861" w:rsidRPr="00E51112">
              <w:rPr>
                <w:rFonts w:ascii="Times New Roman" w:hAnsi="Times New Roman" w:cs="Times New Roman"/>
                <w:sz w:val="26"/>
                <w:szCs w:val="26"/>
              </w:rPr>
              <w:t>№ 274</w:t>
            </w:r>
          </w:p>
        </w:tc>
      </w:tr>
      <w:tr w:rsidR="00B70C8A" w:rsidRPr="00E51112" w14:paraId="0B70672D" w14:textId="77777777" w:rsidTr="00E51112">
        <w:tc>
          <w:tcPr>
            <w:tcW w:w="15163" w:type="dxa"/>
            <w:gridSpan w:val="3"/>
          </w:tcPr>
          <w:p w14:paraId="4C80FCD5" w14:textId="48DAB375" w:rsidR="00B70C8A" w:rsidRPr="00E51112" w:rsidRDefault="00B70C8A" w:rsidP="009D20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>В рамках организации воспитательной работы:</w:t>
            </w:r>
          </w:p>
        </w:tc>
      </w:tr>
      <w:tr w:rsidR="005E24DF" w:rsidRPr="00413C7B" w14:paraId="0D4471C2" w14:textId="77777777" w:rsidTr="00E51112">
        <w:tc>
          <w:tcPr>
            <w:tcW w:w="704" w:type="dxa"/>
          </w:tcPr>
          <w:p w14:paraId="13C3F6F5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FE5DEE2" w14:textId="05B7D706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идеологической работы в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учреждении образования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возложена ни на одного из заместителей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руководителя</w:t>
            </w:r>
          </w:p>
        </w:tc>
        <w:tc>
          <w:tcPr>
            <w:tcW w:w="5529" w:type="dxa"/>
          </w:tcPr>
          <w:p w14:paraId="10A461B1" w14:textId="5C7F2B8F" w:rsidR="00B70C8A" w:rsidRPr="00E51112" w:rsidRDefault="00413C7B" w:rsidP="00EE68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E68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Указа Президента Республики Беларусь от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20.02.2004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111</w:t>
            </w:r>
            <w:r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E6861"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</w:t>
            </w:r>
            <w:r w:rsidR="009B05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EE6861"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совершенствовании кадрового обеспечения идеологической работы в Республике Беларусь»</w:t>
            </w:r>
          </w:p>
        </w:tc>
      </w:tr>
      <w:tr w:rsidR="00B70C8A" w:rsidRPr="00AB4E83" w14:paraId="6FDDBEBB" w14:textId="77777777" w:rsidTr="00E51112">
        <w:tc>
          <w:tcPr>
            <w:tcW w:w="704" w:type="dxa"/>
          </w:tcPr>
          <w:p w14:paraId="62CA5D08" w14:textId="77777777" w:rsidR="00B70C8A" w:rsidRPr="009B0563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3DA27AE" w14:textId="1A5A0DED" w:rsidR="00B70C8A" w:rsidRPr="009B0563" w:rsidRDefault="00B70C8A" w:rsidP="00F83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563">
              <w:rPr>
                <w:rFonts w:ascii="Times New Roman" w:hAnsi="Times New Roman" w:cs="Times New Roman"/>
                <w:sz w:val="26"/>
                <w:szCs w:val="26"/>
              </w:rPr>
              <w:t xml:space="preserve">Созданная социально-педагогическая и психологическая служба </w:t>
            </w:r>
            <w:r w:rsidR="005E24DF" w:rsidRPr="009B05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учреждения образования</w:t>
            </w:r>
            <w:r w:rsidRPr="009B0563">
              <w:rPr>
                <w:rFonts w:ascii="Times New Roman" w:hAnsi="Times New Roman" w:cs="Times New Roman"/>
                <w:sz w:val="26"/>
                <w:szCs w:val="26"/>
              </w:rPr>
              <w:t xml:space="preserve"> не согласована с учредителем</w:t>
            </w:r>
          </w:p>
          <w:p w14:paraId="085FDF6A" w14:textId="1FAB566F" w:rsidR="00B70C8A" w:rsidRPr="009B0563" w:rsidRDefault="00B70C8A" w:rsidP="00967ED4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610AA160" w14:textId="0A0E2A73" w:rsidR="00B70C8A" w:rsidRPr="009B0563" w:rsidRDefault="009B0563" w:rsidP="00EE686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9B05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F83C12" w:rsidRPr="009B0563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5E24DF" w:rsidRPr="009B05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F83C12" w:rsidRPr="009B056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761B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proofErr w:type="spellStart"/>
            <w:r w:rsidR="00F83C12" w:rsidRPr="009B0563">
              <w:rPr>
                <w:rFonts w:ascii="Times New Roman" w:hAnsi="Times New Roman" w:cs="Times New Roman"/>
                <w:sz w:val="26"/>
                <w:szCs w:val="26"/>
              </w:rPr>
              <w:t>нструкции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83C12" w:rsidRPr="009B0563">
              <w:rPr>
                <w:rFonts w:ascii="Times New Roman" w:hAnsi="Times New Roman" w:cs="Times New Roman"/>
                <w:sz w:val="26"/>
                <w:szCs w:val="26"/>
              </w:rPr>
              <w:t>о порядке социально-педагогической поддержки обучающихся и оказания им психологической помощи, утвержденной постановлением Министерства образования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83C12" w:rsidRPr="009B0563">
              <w:rPr>
                <w:rFonts w:ascii="Times New Roman" w:hAnsi="Times New Roman" w:cs="Times New Roman"/>
                <w:sz w:val="26"/>
                <w:szCs w:val="26"/>
              </w:rPr>
              <w:t>20.09.2022</w:t>
            </w:r>
            <w:r w:rsidR="005E24DF" w:rsidRPr="009B05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F83C12" w:rsidRPr="009B0563">
              <w:rPr>
                <w:rFonts w:ascii="Times New Roman" w:hAnsi="Times New Roman" w:cs="Times New Roman"/>
                <w:sz w:val="26"/>
                <w:szCs w:val="26"/>
              </w:rPr>
              <w:t>№ 328.</w:t>
            </w:r>
            <w:r w:rsidR="006F66CE" w:rsidRPr="009B0563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B70C8A" w:rsidRPr="00E51112" w14:paraId="0DA0805B" w14:textId="77777777" w:rsidTr="00E51112">
        <w:tc>
          <w:tcPr>
            <w:tcW w:w="15163" w:type="dxa"/>
            <w:gridSpan w:val="3"/>
          </w:tcPr>
          <w:p w14:paraId="42FD61DF" w14:textId="7AE26F8C" w:rsidR="00B70C8A" w:rsidRPr="00E51112" w:rsidRDefault="00B70C8A" w:rsidP="009D20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социальной защиты обучающихся:</w:t>
            </w:r>
          </w:p>
        </w:tc>
      </w:tr>
      <w:tr w:rsidR="00B70C8A" w:rsidRPr="00E51112" w14:paraId="302CFA0A" w14:textId="77777777" w:rsidTr="00E51112">
        <w:tc>
          <w:tcPr>
            <w:tcW w:w="704" w:type="dxa"/>
          </w:tcPr>
          <w:p w14:paraId="273E6310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F6B2F16" w14:textId="48E43423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При вынесении дисциплинарного взыскания обучающимся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приказах не указаны сведения о совершенном дисциплинарном проступке, форме вины, доказательства вины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о</w:t>
            </w:r>
            <w:proofErr w:type="spellStart"/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t>бучающийся</w:t>
            </w:r>
            <w:proofErr w:type="spellEnd"/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не ознакомлен с приказом </w:t>
            </w:r>
            <w:r w:rsidR="00606AA4" w:rsidRPr="00E51112">
              <w:rPr>
                <w:rFonts w:ascii="Times New Roman" w:hAnsi="Times New Roman" w:cs="Times New Roman"/>
                <w:sz w:val="26"/>
                <w:szCs w:val="26"/>
              </w:rPr>
              <w:t>о дисциплинарном взыскании</w:t>
            </w:r>
          </w:p>
        </w:tc>
        <w:tc>
          <w:tcPr>
            <w:tcW w:w="5529" w:type="dxa"/>
          </w:tcPr>
          <w:p w14:paraId="6DFA2366" w14:textId="40964FE1" w:rsidR="00B70C8A" w:rsidRPr="00E51112" w:rsidRDefault="00F83C12" w:rsidP="008F4D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69717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статьи 126 Кодекса об образовании</w:t>
            </w:r>
          </w:p>
        </w:tc>
      </w:tr>
      <w:tr w:rsidR="00B70C8A" w:rsidRPr="00E51112" w14:paraId="5852F50A" w14:textId="77777777" w:rsidTr="00E51112">
        <w:tc>
          <w:tcPr>
            <w:tcW w:w="704" w:type="dxa"/>
          </w:tcPr>
          <w:p w14:paraId="3F21BFA0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DA3FC1B" w14:textId="1D956781" w:rsidR="00B70C8A" w:rsidRPr="00E51112" w:rsidRDefault="00F83C12" w:rsidP="00EA47F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212529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B70C8A" w:rsidRPr="00E51112">
              <w:rPr>
                <w:rFonts w:ascii="Times New Roman" w:hAnsi="Times New Roman" w:cs="Times New Roman"/>
                <w:sz w:val="26"/>
                <w:szCs w:val="26"/>
              </w:rPr>
              <w:t>е создана комиссия по оздоровлению и санаторно-курортному лечению для обучающихся</w:t>
            </w:r>
          </w:p>
          <w:p w14:paraId="0CC1377E" w14:textId="77777777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14:paraId="6B7A927F" w14:textId="18C4BACA" w:rsidR="00B70C8A" w:rsidRPr="00E51112" w:rsidRDefault="008F4DEA" w:rsidP="008F4D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4D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Часть вторая</w:t>
            </w:r>
            <w:r w:rsidR="00F83C12" w:rsidRPr="008F4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пункта 2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F83C12" w:rsidRPr="00E51112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  <w:proofErr w:type="spellEnd"/>
            <w:r w:rsidR="00F83C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6AA4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C12"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t xml:space="preserve">о комиссии по оздоровлению </w:t>
            </w:r>
            <w:r w:rsidR="00606AA4"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br/>
            </w:r>
            <w:r w:rsidR="00F83C12"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t xml:space="preserve">и санаторно-курортному лечению населения, утвержденного </w:t>
            </w:r>
            <w:r w:rsidR="00F83C12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постановлением Совета Министров Республики Беларусь 26.08.2002</w:t>
            </w:r>
            <w:r w:rsidR="00606AA4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 </w:t>
            </w:r>
            <w:r w:rsidR="00F83C12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№ 1155</w:t>
            </w:r>
          </w:p>
        </w:tc>
      </w:tr>
    </w:tbl>
    <w:p w14:paraId="11585112" w14:textId="77777777" w:rsidR="00C91528" w:rsidRPr="002C43B4" w:rsidRDefault="00C91528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C91528" w:rsidRPr="002C43B4" w:rsidSect="002E14ED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0A927" w14:textId="77777777" w:rsidR="00DE7CB7" w:rsidRDefault="00DE7CB7" w:rsidP="009847ED">
      <w:pPr>
        <w:spacing w:after="0" w:line="240" w:lineRule="auto"/>
      </w:pPr>
      <w:r>
        <w:separator/>
      </w:r>
    </w:p>
  </w:endnote>
  <w:endnote w:type="continuationSeparator" w:id="0">
    <w:p w14:paraId="26FA5937" w14:textId="77777777" w:rsidR="00DE7CB7" w:rsidRDefault="00DE7CB7" w:rsidP="0098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91F07" w14:textId="77777777" w:rsidR="00DE7CB7" w:rsidRDefault="00DE7CB7" w:rsidP="009847ED">
      <w:pPr>
        <w:spacing w:after="0" w:line="240" w:lineRule="auto"/>
      </w:pPr>
      <w:r>
        <w:separator/>
      </w:r>
    </w:p>
  </w:footnote>
  <w:footnote w:type="continuationSeparator" w:id="0">
    <w:p w14:paraId="34ED8888" w14:textId="77777777" w:rsidR="00DE7CB7" w:rsidRDefault="00DE7CB7" w:rsidP="0098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03772"/>
      <w:docPartObj>
        <w:docPartGallery w:val="Page Numbers (Top of Page)"/>
        <w:docPartUnique/>
      </w:docPartObj>
    </w:sdtPr>
    <w:sdtEndPr/>
    <w:sdtContent>
      <w:p w14:paraId="6B4D8112" w14:textId="7B5D5DF9" w:rsidR="009847ED" w:rsidRDefault="009847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8DDD5EC" w14:textId="77777777" w:rsidR="009847ED" w:rsidRDefault="009847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B3427"/>
    <w:multiLevelType w:val="hybridMultilevel"/>
    <w:tmpl w:val="95B01804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24D2"/>
    <w:multiLevelType w:val="hybridMultilevel"/>
    <w:tmpl w:val="1FC64AC0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97"/>
    <w:rsid w:val="000134E7"/>
    <w:rsid w:val="00143D82"/>
    <w:rsid w:val="00160F61"/>
    <w:rsid w:val="0017181B"/>
    <w:rsid w:val="001A34D2"/>
    <w:rsid w:val="001B1355"/>
    <w:rsid w:val="001C5BB1"/>
    <w:rsid w:val="001F3F76"/>
    <w:rsid w:val="00202D1D"/>
    <w:rsid w:val="00236875"/>
    <w:rsid w:val="002C43B4"/>
    <w:rsid w:val="002E14ED"/>
    <w:rsid w:val="00352DA0"/>
    <w:rsid w:val="003956A2"/>
    <w:rsid w:val="003A36C0"/>
    <w:rsid w:val="003C5D4E"/>
    <w:rsid w:val="00413C7B"/>
    <w:rsid w:val="00472521"/>
    <w:rsid w:val="00520ED0"/>
    <w:rsid w:val="00555113"/>
    <w:rsid w:val="005E24DF"/>
    <w:rsid w:val="00606AA4"/>
    <w:rsid w:val="00610420"/>
    <w:rsid w:val="006229ED"/>
    <w:rsid w:val="00697173"/>
    <w:rsid w:val="006C6395"/>
    <w:rsid w:val="006E4218"/>
    <w:rsid w:val="006F66CE"/>
    <w:rsid w:val="00734E7C"/>
    <w:rsid w:val="00756FAA"/>
    <w:rsid w:val="00761B79"/>
    <w:rsid w:val="007C3CA7"/>
    <w:rsid w:val="0081724A"/>
    <w:rsid w:val="008277D4"/>
    <w:rsid w:val="00834150"/>
    <w:rsid w:val="008613B5"/>
    <w:rsid w:val="00895FAD"/>
    <w:rsid w:val="008F4DEA"/>
    <w:rsid w:val="00967ED4"/>
    <w:rsid w:val="009700A7"/>
    <w:rsid w:val="009847ED"/>
    <w:rsid w:val="009B0563"/>
    <w:rsid w:val="009C7069"/>
    <w:rsid w:val="009D20CE"/>
    <w:rsid w:val="00A02508"/>
    <w:rsid w:val="00AB4E83"/>
    <w:rsid w:val="00AF3219"/>
    <w:rsid w:val="00B32465"/>
    <w:rsid w:val="00B33E97"/>
    <w:rsid w:val="00B70C8A"/>
    <w:rsid w:val="00BC0ED0"/>
    <w:rsid w:val="00BE1FD2"/>
    <w:rsid w:val="00C07483"/>
    <w:rsid w:val="00C611E2"/>
    <w:rsid w:val="00C91528"/>
    <w:rsid w:val="00CC00C1"/>
    <w:rsid w:val="00D049BF"/>
    <w:rsid w:val="00DE7CB7"/>
    <w:rsid w:val="00E041B2"/>
    <w:rsid w:val="00E06DDD"/>
    <w:rsid w:val="00E22CA4"/>
    <w:rsid w:val="00E36470"/>
    <w:rsid w:val="00E45EA6"/>
    <w:rsid w:val="00E51112"/>
    <w:rsid w:val="00E655A1"/>
    <w:rsid w:val="00E97EF4"/>
    <w:rsid w:val="00EA47F1"/>
    <w:rsid w:val="00EB6E68"/>
    <w:rsid w:val="00EE6861"/>
    <w:rsid w:val="00EF4AB3"/>
    <w:rsid w:val="00F32DF2"/>
    <w:rsid w:val="00F83C12"/>
    <w:rsid w:val="00F92708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981"/>
  <w15:chartTrackingRefBased/>
  <w15:docId w15:val="{AD4CBD45-8DDA-4A73-AA8A-3CC2E608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F456-B48B-4651-936F-0388B3EF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7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Вишневская</dc:creator>
  <cp:keywords/>
  <dc:description/>
  <cp:lastModifiedBy>504</cp:lastModifiedBy>
  <cp:revision>27</cp:revision>
  <dcterms:created xsi:type="dcterms:W3CDTF">2024-06-13T15:02:00Z</dcterms:created>
  <dcterms:modified xsi:type="dcterms:W3CDTF">2025-10-01T09:17:00Z</dcterms:modified>
</cp:coreProperties>
</file>