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5" w:rsidRPr="00DD3C1E" w:rsidRDefault="00980745" w:rsidP="00F42C8F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rFonts w:ascii="Tahoma" w:hAnsi="Tahoma" w:cs="Tahoma"/>
          <w:color w:val="111111"/>
          <w:sz w:val="28"/>
          <w:szCs w:val="28"/>
        </w:rPr>
      </w:pPr>
      <w:r w:rsidRPr="00DD3C1E">
        <w:rPr>
          <w:b/>
          <w:bCs/>
          <w:sz w:val="28"/>
          <w:szCs w:val="28"/>
        </w:rPr>
        <w:t>МЕТОДИЧЕСКИЕ РЕКОМЕНДАЦИИ</w:t>
      </w:r>
    </w:p>
    <w:p w:rsidR="00980745" w:rsidRPr="00DD3C1E" w:rsidRDefault="00980745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DD3C1E">
        <w:rPr>
          <w:rFonts w:cs="Times New Roman"/>
          <w:b/>
          <w:bCs/>
          <w:szCs w:val="28"/>
          <w:lang w:eastAsia="ru-RU"/>
        </w:rPr>
        <w:t>по проведению 17 сентября 2021 года</w:t>
      </w:r>
    </w:p>
    <w:p w:rsidR="00980745" w:rsidRPr="00DD3C1E" w:rsidRDefault="00980745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DD3C1E">
        <w:rPr>
          <w:rFonts w:cs="Times New Roman"/>
          <w:b/>
          <w:bCs/>
          <w:szCs w:val="28"/>
          <w:lang w:eastAsia="ru-RU"/>
        </w:rPr>
        <w:t>в учрежден</w:t>
      </w:r>
      <w:r w:rsidR="00EC6B87">
        <w:rPr>
          <w:rFonts w:cs="Times New Roman"/>
          <w:b/>
          <w:bCs/>
          <w:szCs w:val="28"/>
          <w:lang w:eastAsia="ru-RU"/>
        </w:rPr>
        <w:t>иях общего среднего образования</w:t>
      </w:r>
    </w:p>
    <w:p w:rsidR="00980745" w:rsidRPr="00DD3C1E" w:rsidRDefault="00F42C8F" w:rsidP="00F42C8F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урока</w:t>
      </w:r>
      <w:r w:rsidR="00980745" w:rsidRPr="00DD3C1E">
        <w:rPr>
          <w:rFonts w:cs="Times New Roman"/>
          <w:b/>
          <w:bCs/>
          <w:szCs w:val="28"/>
          <w:lang w:eastAsia="ru-RU"/>
        </w:rPr>
        <w:t xml:space="preserve"> на тему «День народного единства»</w:t>
      </w:r>
    </w:p>
    <w:p w:rsidR="00980745" w:rsidRDefault="00980745" w:rsidP="00DD3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0745" w:rsidRPr="00366705" w:rsidRDefault="00696776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sz w:val="28"/>
          <w:szCs w:val="28"/>
        </w:rPr>
        <w:t xml:space="preserve">17 сентября 2021 года в учреждениях общего среднего образования </w:t>
      </w:r>
      <w:r w:rsidR="00F42C8F">
        <w:rPr>
          <w:sz w:val="28"/>
          <w:szCs w:val="28"/>
        </w:rPr>
        <w:t xml:space="preserve">для учащихся 1-11 классов </w:t>
      </w:r>
      <w:r w:rsidRPr="00366705">
        <w:rPr>
          <w:sz w:val="28"/>
          <w:szCs w:val="28"/>
        </w:rPr>
        <w:t xml:space="preserve">рекомендуется провести </w:t>
      </w:r>
      <w:r w:rsidR="00F42C8F">
        <w:rPr>
          <w:sz w:val="28"/>
          <w:szCs w:val="28"/>
        </w:rPr>
        <w:t>урок</w:t>
      </w:r>
      <w:r w:rsidRPr="00366705">
        <w:rPr>
          <w:sz w:val="28"/>
          <w:szCs w:val="28"/>
        </w:rPr>
        <w:t xml:space="preserve">, посвященный </w:t>
      </w:r>
      <w:r w:rsidR="00980745" w:rsidRPr="00366705">
        <w:rPr>
          <w:bCs/>
          <w:sz w:val="28"/>
          <w:szCs w:val="28"/>
        </w:rPr>
        <w:t>Д</w:t>
      </w:r>
      <w:r w:rsidR="00D558F2">
        <w:rPr>
          <w:bCs/>
          <w:sz w:val="28"/>
          <w:szCs w:val="28"/>
        </w:rPr>
        <w:t>ню</w:t>
      </w:r>
      <w:r w:rsidR="00980745" w:rsidRPr="00366705">
        <w:rPr>
          <w:bCs/>
          <w:sz w:val="28"/>
          <w:szCs w:val="28"/>
        </w:rPr>
        <w:t xml:space="preserve"> народного единства</w:t>
      </w:r>
      <w:r w:rsidRPr="00366705">
        <w:rPr>
          <w:sz w:val="28"/>
          <w:szCs w:val="28"/>
        </w:rPr>
        <w:t>.</w:t>
      </w:r>
    </w:p>
    <w:p w:rsidR="00D558F2" w:rsidRDefault="00980745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bCs/>
          <w:sz w:val="28"/>
          <w:szCs w:val="28"/>
        </w:rPr>
        <w:t xml:space="preserve">Целевая установка </w:t>
      </w:r>
      <w:r w:rsidR="00F42C8F">
        <w:rPr>
          <w:bCs/>
          <w:sz w:val="28"/>
          <w:szCs w:val="28"/>
        </w:rPr>
        <w:t>урока</w:t>
      </w:r>
      <w:r w:rsidRPr="00366705">
        <w:rPr>
          <w:sz w:val="28"/>
          <w:szCs w:val="28"/>
        </w:rPr>
        <w:t>.</w:t>
      </w:r>
    </w:p>
    <w:p w:rsidR="00980745" w:rsidRPr="00DD3C1E" w:rsidRDefault="00980745" w:rsidP="00DD3C1E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66705">
        <w:rPr>
          <w:sz w:val="28"/>
          <w:szCs w:val="28"/>
        </w:rPr>
        <w:t>2021 год объявлен в Республике Бе</w:t>
      </w:r>
      <w:r w:rsidR="00696776" w:rsidRPr="00366705">
        <w:rPr>
          <w:sz w:val="28"/>
          <w:szCs w:val="28"/>
        </w:rPr>
        <w:t>ларусь Годом народного единства;</w:t>
      </w:r>
      <w:r w:rsidRPr="00366705">
        <w:rPr>
          <w:sz w:val="28"/>
          <w:szCs w:val="28"/>
        </w:rPr>
        <w:t xml:space="preserve"> </w:t>
      </w:r>
      <w:r w:rsidR="00696776" w:rsidRPr="00366705">
        <w:rPr>
          <w:sz w:val="28"/>
          <w:szCs w:val="28"/>
        </w:rPr>
        <w:t>Указом Главы государства № 206 от 07.06.2021 в Республике Беларусь учрежден государственный праздник – День</w:t>
      </w:r>
      <w:r w:rsidR="00696776" w:rsidRPr="00696776">
        <w:rPr>
          <w:sz w:val="28"/>
          <w:szCs w:val="28"/>
        </w:rPr>
        <w:t xml:space="preserve"> народного единства, который отмечается 17 сентября.</w:t>
      </w:r>
      <w:r w:rsidR="00696776">
        <w:rPr>
          <w:sz w:val="28"/>
          <w:szCs w:val="28"/>
        </w:rPr>
        <w:t xml:space="preserve"> </w:t>
      </w:r>
      <w:r w:rsidR="00F42C8F">
        <w:rPr>
          <w:sz w:val="28"/>
          <w:szCs w:val="28"/>
        </w:rPr>
        <w:t>Урок</w:t>
      </w:r>
      <w:r w:rsidRPr="00696776">
        <w:rPr>
          <w:sz w:val="28"/>
          <w:szCs w:val="28"/>
        </w:rPr>
        <w:t xml:space="preserve"> призван расширить знания учащихся о новом государственном празднике, раскрыть значение и роль праздника как символа единства народа Беларуси</w:t>
      </w:r>
      <w:r w:rsidRPr="00DD3C1E">
        <w:rPr>
          <w:sz w:val="28"/>
          <w:szCs w:val="28"/>
        </w:rPr>
        <w:t>; способствовать:</w:t>
      </w:r>
    </w:p>
    <w:p w:rsidR="00980745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воспитанию у учащихся чувства патриотизма</w:t>
      </w:r>
      <w:r>
        <w:rPr>
          <w:rFonts w:cs="Times New Roman"/>
          <w:szCs w:val="28"/>
        </w:rPr>
        <w:t>;</w:t>
      </w:r>
    </w:p>
    <w:p w:rsidR="00980745" w:rsidRPr="00DD3C1E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развитию мировоззренческих убеждений учащихся на основе осмысления ими исторических событий, умения прослеживать связь истории и современности;</w:t>
      </w:r>
    </w:p>
    <w:p w:rsidR="00980745" w:rsidRPr="00DD3C1E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пониманию учащимися своего статуса как гражданина Республики Беларусь;</w:t>
      </w:r>
    </w:p>
    <w:p w:rsidR="00980745" w:rsidRPr="00722696" w:rsidRDefault="00980745" w:rsidP="00DD3C1E">
      <w:pPr>
        <w:rPr>
          <w:rFonts w:cs="Times New Roman"/>
          <w:szCs w:val="28"/>
        </w:rPr>
      </w:pPr>
      <w:r w:rsidRPr="00DD3C1E">
        <w:rPr>
          <w:rFonts w:cs="Times New Roman"/>
          <w:szCs w:val="28"/>
        </w:rPr>
        <w:t>развитию у учащихся умения анализировать информацию, пред</w:t>
      </w:r>
      <w:r w:rsidR="00722696">
        <w:rPr>
          <w:rFonts w:cs="Times New Roman"/>
          <w:szCs w:val="28"/>
        </w:rPr>
        <w:t>ставленную в разных источниках.</w:t>
      </w:r>
    </w:p>
    <w:p w:rsidR="00980745" w:rsidRPr="00696776" w:rsidRDefault="00696776" w:rsidP="00696776">
      <w:r w:rsidRPr="00696776">
        <w:t xml:space="preserve">На </w:t>
      </w:r>
      <w:r w:rsidR="00980745" w:rsidRPr="00696776">
        <w:t>I</w:t>
      </w:r>
      <w:r w:rsidRPr="00696776">
        <w:t xml:space="preserve"> </w:t>
      </w:r>
      <w:r w:rsidR="00980745" w:rsidRPr="00696776">
        <w:t xml:space="preserve">ступени общего среднего образования раскрытие заявленной темы может </w:t>
      </w:r>
      <w:r w:rsidRPr="00696776">
        <w:t xml:space="preserve">носить информационный характер. </w:t>
      </w:r>
      <w:r w:rsidR="00980745" w:rsidRPr="00696776">
        <w:t xml:space="preserve">У детей младшего школьного возраста доминирует эмоционально-чувственное отношение к миру, поэтому в ходе </w:t>
      </w:r>
      <w:r w:rsidR="00B77E65">
        <w:t>урока</w:t>
      </w:r>
      <w:bookmarkStart w:id="0" w:name="_GoBack"/>
      <w:bookmarkEnd w:id="0"/>
      <w:r w:rsidR="00980745" w:rsidRPr="00696776">
        <w:t xml:space="preserve"> рекомендуется провести заочные путешествия, тематические беседы, </w:t>
      </w:r>
      <w:r w:rsidRPr="00696776">
        <w:t xml:space="preserve">конкурсы чтецов и др. </w:t>
      </w:r>
      <w:r w:rsidR="00980745" w:rsidRPr="00696776">
        <w:t xml:space="preserve">Эмоционально-ценностное восприятие информации учащимися будет более действенным при включении в </w:t>
      </w:r>
      <w:r w:rsidR="00366705">
        <w:t>содержание мероприятия</w:t>
      </w:r>
      <w:r w:rsidR="00980745" w:rsidRPr="00696776">
        <w:t xml:space="preserve"> музыкальных произведений.</w:t>
      </w:r>
    </w:p>
    <w:p w:rsidR="00980745" w:rsidRPr="00696776" w:rsidRDefault="00696776" w:rsidP="00696776">
      <w:r w:rsidRPr="00696776">
        <w:t xml:space="preserve">На </w:t>
      </w:r>
      <w:r w:rsidR="00980745" w:rsidRPr="00696776">
        <w:t xml:space="preserve">II и III ступени общего среднего образования </w:t>
      </w:r>
      <w:r>
        <w:t xml:space="preserve">в </w:t>
      </w:r>
      <w:r w:rsidR="00980745" w:rsidRPr="00696776">
        <w:t>ходе проведени</w:t>
      </w:r>
      <w:r>
        <w:t>я</w:t>
      </w:r>
      <w:r w:rsidR="00980745" w:rsidRPr="00696776">
        <w:t xml:space="preserve"> </w:t>
      </w:r>
      <w:r w:rsidR="00F42C8F">
        <w:t>урока</w:t>
      </w:r>
      <w:r w:rsidR="00980745" w:rsidRPr="00696776">
        <w:t>, посвященного Дню народного единства, учителю рекомендуется акцентировать внимание учащихся на истории возникновения праздника, его общенациональной значимости и консолидирующей роли в истории государства и современной жизни белорусского общества. В формировании гражданственности и патриотизма особая роль отводится изучению героических страниц истории Беларуси. Гражданский и нравственный опыт лучших людей прошлого и современников побуждает учащихся следовать их примеру, формирует потребность в нравственном самосовершенствовании</w:t>
      </w:r>
      <w:r w:rsidR="00D558F2">
        <w:t>.</w:t>
      </w:r>
    </w:p>
    <w:p w:rsidR="005D29B4" w:rsidRPr="00BC2EE3" w:rsidRDefault="00696776" w:rsidP="005D29B4">
      <w:pPr>
        <w:rPr>
          <w:rFonts w:cs="Times New Roman"/>
          <w:szCs w:val="28"/>
        </w:rPr>
      </w:pPr>
      <w:r>
        <w:rPr>
          <w:szCs w:val="28"/>
        </w:rPr>
        <w:t>При подготовке и поведении</w:t>
      </w:r>
      <w:r w:rsidR="005D29B4">
        <w:rPr>
          <w:szCs w:val="28"/>
        </w:rPr>
        <w:t xml:space="preserve"> </w:t>
      </w:r>
      <w:r w:rsidR="00F42C8F">
        <w:rPr>
          <w:szCs w:val="28"/>
        </w:rPr>
        <w:t>урока</w:t>
      </w:r>
      <w:r w:rsidR="005D29B4">
        <w:rPr>
          <w:szCs w:val="28"/>
        </w:rPr>
        <w:t xml:space="preserve"> рекомендуется использовать </w:t>
      </w:r>
      <w:r w:rsidR="005D29B4" w:rsidRPr="00BC2EE3">
        <w:rPr>
          <w:rFonts w:cs="Times New Roman"/>
          <w:szCs w:val="28"/>
        </w:rPr>
        <w:t>Информаци</w:t>
      </w:r>
      <w:r w:rsidR="005D29B4">
        <w:rPr>
          <w:rFonts w:cs="Times New Roman"/>
          <w:szCs w:val="28"/>
        </w:rPr>
        <w:t>ю</w:t>
      </w:r>
      <w:r w:rsidR="005D29B4" w:rsidRPr="00BC2EE3">
        <w:rPr>
          <w:rFonts w:cs="Times New Roman"/>
          <w:szCs w:val="28"/>
        </w:rPr>
        <w:t xml:space="preserve"> о </w:t>
      </w:r>
      <w:r w:rsidR="005D29B4">
        <w:rPr>
          <w:rFonts w:cs="Times New Roman"/>
          <w:szCs w:val="28"/>
        </w:rPr>
        <w:t xml:space="preserve">событиях </w:t>
      </w:r>
      <w:r w:rsidR="005D29B4" w:rsidRPr="00BC2EE3">
        <w:rPr>
          <w:rFonts w:cs="Times New Roman"/>
          <w:szCs w:val="28"/>
        </w:rPr>
        <w:t>17 сентября 1939 года</w:t>
      </w:r>
      <w:r w:rsidR="005D29B4">
        <w:rPr>
          <w:rFonts w:cs="Times New Roman"/>
          <w:szCs w:val="28"/>
        </w:rPr>
        <w:t xml:space="preserve"> (приложение).</w:t>
      </w:r>
    </w:p>
    <w:p w:rsidR="00980745" w:rsidRDefault="00980745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9C5">
        <w:rPr>
          <w:sz w:val="28"/>
          <w:szCs w:val="28"/>
        </w:rPr>
        <w:t xml:space="preserve">Хорошей базой для проведения </w:t>
      </w:r>
      <w:r w:rsidR="00F42C8F">
        <w:rPr>
          <w:sz w:val="28"/>
          <w:szCs w:val="28"/>
        </w:rPr>
        <w:t>урока</w:t>
      </w:r>
      <w:r w:rsidRPr="00C849C5">
        <w:rPr>
          <w:sz w:val="28"/>
          <w:szCs w:val="28"/>
        </w:rPr>
        <w:t xml:space="preserve"> является краеведческий музей учреждения образования. При проведении </w:t>
      </w:r>
      <w:r w:rsidR="00F42C8F">
        <w:rPr>
          <w:sz w:val="28"/>
          <w:szCs w:val="28"/>
        </w:rPr>
        <w:t>урока</w:t>
      </w:r>
      <w:r w:rsidRPr="00C849C5">
        <w:rPr>
          <w:sz w:val="28"/>
          <w:szCs w:val="28"/>
        </w:rPr>
        <w:t xml:space="preserve"> целесообразно использовать материалы и экспонаты выставок, временных экспозиций, подготовленных в учреждениях образования к первому уроку «</w:t>
      </w:r>
      <w:r w:rsidR="005D29B4">
        <w:rPr>
          <w:sz w:val="28"/>
          <w:szCs w:val="28"/>
        </w:rPr>
        <w:t>В единстве</w:t>
      </w:r>
      <w:r w:rsidRPr="00C849C5">
        <w:rPr>
          <w:sz w:val="28"/>
          <w:szCs w:val="28"/>
        </w:rPr>
        <w:t xml:space="preserve"> белорусского народа </w:t>
      </w:r>
      <w:r>
        <w:rPr>
          <w:sz w:val="28"/>
          <w:szCs w:val="28"/>
        </w:rPr>
        <w:lastRenderedPageBreak/>
        <w:t>–</w:t>
      </w:r>
      <w:r w:rsidRPr="00C849C5">
        <w:rPr>
          <w:sz w:val="28"/>
          <w:szCs w:val="28"/>
        </w:rPr>
        <w:t xml:space="preserve"> основа независимой страны». Предварительно можно провести конкурсы творческих работ (сочинений, эссе) по теме «День народного единства»; организовать интервьюирование и проведение социологических опросов на тему «День народного единства – что мы знаем о нем?»</w:t>
      </w:r>
      <w:r w:rsidR="00366705">
        <w:rPr>
          <w:sz w:val="28"/>
          <w:szCs w:val="28"/>
        </w:rPr>
        <w:t>.</w:t>
      </w:r>
    </w:p>
    <w:p w:rsidR="00980745" w:rsidRDefault="00F42C8F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980745" w:rsidRPr="00C849C5">
        <w:rPr>
          <w:sz w:val="28"/>
          <w:szCs w:val="28"/>
        </w:rPr>
        <w:t xml:space="preserve"> </w:t>
      </w:r>
      <w:r w:rsidR="00980745">
        <w:rPr>
          <w:sz w:val="28"/>
          <w:szCs w:val="28"/>
        </w:rPr>
        <w:t>м</w:t>
      </w:r>
      <w:r w:rsidR="00980745" w:rsidRPr="00C849C5">
        <w:rPr>
          <w:sz w:val="28"/>
          <w:szCs w:val="28"/>
        </w:rPr>
        <w:t>ожно провести в форме дискуссионной площадки, саммита, дебатов или конференции. Особый интерес представляют формы работы, позволяющие учащимся соприкоснуться с изучаемыми событиями и определить их значение в с</w:t>
      </w:r>
      <w:r w:rsidR="00250C7E">
        <w:rPr>
          <w:sz w:val="28"/>
          <w:szCs w:val="28"/>
        </w:rPr>
        <w:t xml:space="preserve">удьбе Отечества (например, </w:t>
      </w:r>
      <w:r w:rsidR="00980745" w:rsidRPr="00C849C5">
        <w:rPr>
          <w:sz w:val="28"/>
          <w:szCs w:val="28"/>
        </w:rPr>
        <w:t>истори</w:t>
      </w:r>
      <w:r w:rsidR="00250C7E">
        <w:rPr>
          <w:sz w:val="28"/>
          <w:szCs w:val="28"/>
        </w:rPr>
        <w:t>ческий</w:t>
      </w:r>
      <w:r w:rsidR="00980745" w:rsidRPr="00C849C5">
        <w:rPr>
          <w:sz w:val="28"/>
          <w:szCs w:val="28"/>
        </w:rPr>
        <w:t xml:space="preserve"> </w:t>
      </w:r>
      <w:r w:rsidR="00250C7E" w:rsidRPr="00C849C5">
        <w:rPr>
          <w:sz w:val="28"/>
          <w:szCs w:val="28"/>
        </w:rPr>
        <w:t xml:space="preserve">экскурс </w:t>
      </w:r>
      <w:r w:rsidR="00980745" w:rsidRPr="00C849C5">
        <w:rPr>
          <w:sz w:val="28"/>
          <w:szCs w:val="28"/>
        </w:rPr>
        <w:t>«Беларусь процветает, пока народ ее един»</w:t>
      </w:r>
      <w:r w:rsidR="00250C7E">
        <w:rPr>
          <w:sz w:val="28"/>
          <w:szCs w:val="28"/>
        </w:rPr>
        <w:t>)</w:t>
      </w:r>
      <w:r w:rsidR="00366705">
        <w:rPr>
          <w:sz w:val="28"/>
          <w:szCs w:val="28"/>
        </w:rPr>
        <w:t>.</w:t>
      </w:r>
    </w:p>
    <w:p w:rsidR="00980745" w:rsidRDefault="00980745" w:rsidP="00C849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49C5">
        <w:rPr>
          <w:sz w:val="28"/>
          <w:szCs w:val="28"/>
        </w:rPr>
        <w:t xml:space="preserve">При организации </w:t>
      </w:r>
      <w:r w:rsidR="00B13B95">
        <w:rPr>
          <w:sz w:val="28"/>
          <w:szCs w:val="28"/>
        </w:rPr>
        <w:t>урока</w:t>
      </w:r>
      <w:r w:rsidRPr="00C849C5">
        <w:rPr>
          <w:sz w:val="28"/>
          <w:szCs w:val="28"/>
        </w:rPr>
        <w:t xml:space="preserve"> </w:t>
      </w:r>
      <w:r w:rsidR="00366705">
        <w:rPr>
          <w:sz w:val="28"/>
          <w:szCs w:val="28"/>
        </w:rPr>
        <w:t>н</w:t>
      </w:r>
      <w:r w:rsidR="00366705" w:rsidRPr="00C849C5">
        <w:rPr>
          <w:sz w:val="28"/>
          <w:szCs w:val="28"/>
        </w:rPr>
        <w:t>еобходимо опираться на знани</w:t>
      </w:r>
      <w:r w:rsidR="00366705">
        <w:rPr>
          <w:sz w:val="28"/>
          <w:szCs w:val="28"/>
        </w:rPr>
        <w:t>я учащихся</w:t>
      </w:r>
      <w:r w:rsidR="00366705" w:rsidRPr="00C849C5">
        <w:rPr>
          <w:sz w:val="28"/>
          <w:szCs w:val="28"/>
        </w:rPr>
        <w:t>, полученные ими на уроках истории, литературы</w:t>
      </w:r>
      <w:r w:rsidR="00D558F2">
        <w:rPr>
          <w:sz w:val="28"/>
          <w:szCs w:val="28"/>
        </w:rPr>
        <w:t>.</w:t>
      </w:r>
      <w:r w:rsidR="00366705">
        <w:rPr>
          <w:sz w:val="28"/>
          <w:szCs w:val="28"/>
        </w:rPr>
        <w:t xml:space="preserve"> С</w:t>
      </w:r>
      <w:r w:rsidRPr="00C849C5">
        <w:rPr>
          <w:sz w:val="28"/>
          <w:szCs w:val="28"/>
        </w:rPr>
        <w:t>ледует учитывать, что разделы «Октябрьская революция в России и становление белорусской нацио</w:t>
      </w:r>
      <w:r w:rsidR="005D29B4">
        <w:rPr>
          <w:sz w:val="28"/>
          <w:szCs w:val="28"/>
        </w:rPr>
        <w:t>нальной государственности. 1917–</w:t>
      </w:r>
      <w:r w:rsidRPr="00C849C5">
        <w:rPr>
          <w:sz w:val="28"/>
          <w:szCs w:val="28"/>
        </w:rPr>
        <w:t>1921</w:t>
      </w:r>
      <w:r w:rsidR="005D29B4">
        <w:rPr>
          <w:sz w:val="28"/>
          <w:szCs w:val="28"/>
        </w:rPr>
        <w:t> </w:t>
      </w:r>
      <w:r w:rsidRPr="00C849C5">
        <w:rPr>
          <w:sz w:val="28"/>
          <w:szCs w:val="28"/>
        </w:rPr>
        <w:t xml:space="preserve">гг.» и «Беларусь в условиях становления советского общества. Западная </w:t>
      </w:r>
      <w:r w:rsidR="00D558F2">
        <w:rPr>
          <w:sz w:val="28"/>
          <w:szCs w:val="28"/>
        </w:rPr>
        <w:t>Беларусь в составе Польши. 1921–</w:t>
      </w:r>
      <w:r w:rsidRPr="00C849C5">
        <w:rPr>
          <w:sz w:val="28"/>
          <w:szCs w:val="28"/>
        </w:rPr>
        <w:t xml:space="preserve">1939 гг.» изучаются в 9 классе </w:t>
      </w:r>
      <w:r w:rsidR="00366705">
        <w:rPr>
          <w:sz w:val="28"/>
          <w:szCs w:val="28"/>
        </w:rPr>
        <w:t>в рамках</w:t>
      </w:r>
      <w:r w:rsidRPr="00C849C5">
        <w:rPr>
          <w:sz w:val="28"/>
          <w:szCs w:val="28"/>
        </w:rPr>
        <w:t xml:space="preserve"> учебно</w:t>
      </w:r>
      <w:r w:rsidR="00366705">
        <w:rPr>
          <w:sz w:val="28"/>
          <w:szCs w:val="28"/>
        </w:rPr>
        <w:t>го</w:t>
      </w:r>
      <w:r w:rsidRPr="00C849C5">
        <w:rPr>
          <w:sz w:val="28"/>
          <w:szCs w:val="28"/>
        </w:rPr>
        <w:t xml:space="preserve"> предмет</w:t>
      </w:r>
      <w:r w:rsidR="00366705">
        <w:rPr>
          <w:sz w:val="28"/>
          <w:szCs w:val="28"/>
        </w:rPr>
        <w:t>а</w:t>
      </w:r>
      <w:r w:rsidR="00D558F2">
        <w:rPr>
          <w:sz w:val="28"/>
          <w:szCs w:val="28"/>
        </w:rPr>
        <w:t xml:space="preserve"> «История Беларуси».</w:t>
      </w:r>
    </w:p>
    <w:p w:rsidR="00980745" w:rsidRPr="00DD3C1E" w:rsidRDefault="005D29B4" w:rsidP="005D29B4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Данный </w:t>
      </w:r>
      <w:r w:rsidR="00B13B95">
        <w:rPr>
          <w:rFonts w:cs="Times New Roman"/>
          <w:szCs w:val="28"/>
        </w:rPr>
        <w:t>урок</w:t>
      </w:r>
      <w:r>
        <w:rPr>
          <w:rFonts w:cs="Times New Roman"/>
          <w:szCs w:val="28"/>
        </w:rPr>
        <w:t xml:space="preserve"> </w:t>
      </w:r>
      <w:r w:rsidR="00562FD5">
        <w:rPr>
          <w:rFonts w:cs="Times New Roman"/>
          <w:szCs w:val="28"/>
        </w:rPr>
        <w:t>в 8–11</w:t>
      </w:r>
      <w:r w:rsidR="00562FD5" w:rsidRPr="002F3245">
        <w:t xml:space="preserve"> класс</w:t>
      </w:r>
      <w:r w:rsidR="00562FD5">
        <w:t>ах</w:t>
      </w:r>
      <w:r w:rsidR="00562FD5" w:rsidRPr="002F3245">
        <w:t xml:space="preserve"> </w:t>
      </w:r>
      <w:r>
        <w:rPr>
          <w:rFonts w:cs="Times New Roman"/>
          <w:szCs w:val="28"/>
        </w:rPr>
        <w:t>может дать старт информационно-образовательному проекту «Школа Активного Гражданина» («ШАГ») в новом учебном году.</w:t>
      </w:r>
      <w:r w:rsidR="00562FD5">
        <w:rPr>
          <w:rFonts w:cs="Times New Roman"/>
          <w:szCs w:val="28"/>
        </w:rPr>
        <w:t xml:space="preserve"> </w:t>
      </w:r>
      <w:r w:rsidRPr="002F3245">
        <w:t>Ключевая идея ре</w:t>
      </w:r>
      <w:r w:rsidR="00562FD5">
        <w:t>ализации проекта «ШАГ»</w:t>
      </w:r>
      <w:r w:rsidRPr="002F3245">
        <w:t xml:space="preserve"> </w:t>
      </w:r>
      <w:r w:rsidR="00366705">
        <w:t xml:space="preserve">в 2021/2022 учебном году </w:t>
      </w:r>
      <w:r w:rsidRPr="002F3245">
        <w:t>– рассказать учащимся о важнейших достижениях Республики Беларусь за годы независимости</w:t>
      </w:r>
      <w:r w:rsidR="00562FD5">
        <w:t>.</w:t>
      </w:r>
      <w:r w:rsidRPr="002F3245">
        <w:t xml:space="preserve"> </w:t>
      </w:r>
      <w:r w:rsidR="00980745">
        <w:rPr>
          <w:rFonts w:cs="Times New Roman"/>
          <w:szCs w:val="28"/>
        </w:rPr>
        <w:t xml:space="preserve">Рекомендуем познакомить учащихся на </w:t>
      </w:r>
      <w:r w:rsidR="00B13B95">
        <w:rPr>
          <w:rFonts w:cs="Times New Roman"/>
          <w:szCs w:val="28"/>
        </w:rPr>
        <w:t>уроке</w:t>
      </w:r>
      <w:r w:rsidR="00980745">
        <w:rPr>
          <w:rFonts w:cs="Times New Roman"/>
          <w:szCs w:val="28"/>
        </w:rPr>
        <w:t xml:space="preserve"> с книгой «Гордость за Беларусь», в которой </w:t>
      </w:r>
      <w:r w:rsidR="00562FD5">
        <w:rPr>
          <w:rFonts w:cs="Times New Roman"/>
          <w:szCs w:val="28"/>
        </w:rPr>
        <w:t>отражены</w:t>
      </w:r>
      <w:r w:rsidR="00980745" w:rsidRPr="00DD3C1E">
        <w:rPr>
          <w:rFonts w:cs="Times New Roman"/>
          <w:szCs w:val="28"/>
        </w:rPr>
        <w:t xml:space="preserve"> результат</w:t>
      </w:r>
      <w:r w:rsidR="00562FD5">
        <w:rPr>
          <w:rFonts w:cs="Times New Roman"/>
          <w:szCs w:val="28"/>
        </w:rPr>
        <w:t>ы</w:t>
      </w:r>
      <w:r w:rsidR="00980745" w:rsidRPr="00DD3C1E">
        <w:rPr>
          <w:rFonts w:cs="Times New Roman"/>
          <w:szCs w:val="28"/>
        </w:rPr>
        <w:t xml:space="preserve"> многолетних социологических исследований, характеризующих развитие различных сфер о</w:t>
      </w:r>
      <w:r w:rsidR="00562FD5">
        <w:rPr>
          <w:rFonts w:cs="Times New Roman"/>
          <w:szCs w:val="28"/>
        </w:rPr>
        <w:t>бщественной жизни нашей страны.</w:t>
      </w:r>
    </w:p>
    <w:p w:rsidR="00980745" w:rsidRPr="00DD3C1E" w:rsidRDefault="00980745" w:rsidP="00DD3C1E">
      <w:pPr>
        <w:shd w:val="clear" w:color="auto" w:fill="FFFFFF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</w:t>
      </w:r>
      <w:r w:rsidR="00B13B95">
        <w:rPr>
          <w:rFonts w:cs="Times New Roman"/>
          <w:szCs w:val="28"/>
        </w:rPr>
        <w:t xml:space="preserve">подготовке и </w:t>
      </w:r>
      <w:r>
        <w:rPr>
          <w:rFonts w:cs="Times New Roman"/>
          <w:szCs w:val="28"/>
        </w:rPr>
        <w:t xml:space="preserve">проведении </w:t>
      </w:r>
      <w:r w:rsidR="00B13B95">
        <w:rPr>
          <w:rFonts w:cs="Times New Roman"/>
          <w:szCs w:val="28"/>
        </w:rPr>
        <w:t>урока</w:t>
      </w:r>
      <w:r>
        <w:rPr>
          <w:rFonts w:cs="Times New Roman"/>
          <w:szCs w:val="28"/>
        </w:rPr>
        <w:t xml:space="preserve"> </w:t>
      </w:r>
      <w:r w:rsidRPr="00DD3C1E">
        <w:rPr>
          <w:rFonts w:cs="Times New Roman"/>
          <w:szCs w:val="28"/>
        </w:rPr>
        <w:t>можно использовать:</w:t>
      </w:r>
    </w:p>
    <w:p w:rsidR="00980745" w:rsidRDefault="00980745" w:rsidP="00562FD5">
      <w:pPr>
        <w:tabs>
          <w:tab w:val="left" w:pos="9498"/>
        </w:tabs>
        <w:rPr>
          <w:rStyle w:val="a4"/>
          <w:rFonts w:cs="Times New Roman"/>
          <w:i/>
          <w:iCs/>
          <w:szCs w:val="28"/>
        </w:rPr>
      </w:pPr>
      <w:r w:rsidRPr="00DD3C1E">
        <w:rPr>
          <w:rFonts w:cs="Times New Roman"/>
          <w:szCs w:val="28"/>
        </w:rPr>
        <w:t xml:space="preserve">электронное приложение к учебному пособию «“Беларусь – наша </w:t>
      </w:r>
      <w:proofErr w:type="spellStart"/>
      <w:r w:rsidRPr="00DD3C1E">
        <w:rPr>
          <w:rFonts w:cs="Times New Roman"/>
          <w:szCs w:val="28"/>
        </w:rPr>
        <w:t>Радзіма</w:t>
      </w:r>
      <w:proofErr w:type="spellEnd"/>
      <w:r w:rsidRPr="00DD3C1E">
        <w:rPr>
          <w:rFonts w:cs="Times New Roman"/>
          <w:szCs w:val="28"/>
        </w:rPr>
        <w:t xml:space="preserve">”. </w:t>
      </w:r>
      <w:proofErr w:type="spellStart"/>
      <w:r w:rsidRPr="00DD3C1E">
        <w:rPr>
          <w:rFonts w:cs="Times New Roman"/>
          <w:szCs w:val="28"/>
        </w:rPr>
        <w:t>Падарунак</w:t>
      </w:r>
      <w:proofErr w:type="spellEnd"/>
      <w:r w:rsidRPr="00DD3C1E">
        <w:rPr>
          <w:rFonts w:cs="Times New Roman"/>
          <w:szCs w:val="28"/>
        </w:rPr>
        <w:t xml:space="preserve"> </w:t>
      </w:r>
      <w:proofErr w:type="spellStart"/>
      <w:r w:rsidRPr="00DD3C1E">
        <w:rPr>
          <w:rFonts w:cs="Times New Roman"/>
          <w:szCs w:val="28"/>
        </w:rPr>
        <w:t>Прэзідэнта</w:t>
      </w:r>
      <w:proofErr w:type="spellEnd"/>
      <w:r w:rsidRPr="00DD3C1E">
        <w:rPr>
          <w:rFonts w:cs="Times New Roman"/>
          <w:szCs w:val="28"/>
        </w:rPr>
        <w:t xml:space="preserve"> </w:t>
      </w:r>
      <w:proofErr w:type="spellStart"/>
      <w:r w:rsidRPr="00DD3C1E">
        <w:rPr>
          <w:rFonts w:cs="Times New Roman"/>
          <w:szCs w:val="28"/>
        </w:rPr>
        <w:t>Рэспублі</w:t>
      </w:r>
      <w:proofErr w:type="gramStart"/>
      <w:r w:rsidRPr="00DD3C1E">
        <w:rPr>
          <w:rFonts w:cs="Times New Roman"/>
          <w:szCs w:val="28"/>
        </w:rPr>
        <w:t>к</w:t>
      </w:r>
      <w:proofErr w:type="gramEnd"/>
      <w:r w:rsidRPr="00DD3C1E">
        <w:rPr>
          <w:rFonts w:cs="Times New Roman"/>
          <w:szCs w:val="28"/>
        </w:rPr>
        <w:t>і</w:t>
      </w:r>
      <w:proofErr w:type="spellEnd"/>
      <w:r w:rsidRPr="00DD3C1E">
        <w:rPr>
          <w:rFonts w:cs="Times New Roman"/>
          <w:szCs w:val="28"/>
        </w:rPr>
        <w:t xml:space="preserve"> Беларусь А</w:t>
      </w:r>
      <w:r w:rsidR="00562FD5">
        <w:rPr>
          <w:rFonts w:cs="Times New Roman"/>
          <w:szCs w:val="28"/>
        </w:rPr>
        <w:t>.Р. </w:t>
      </w:r>
      <w:proofErr w:type="spellStart"/>
      <w:r w:rsidRPr="00DD3C1E">
        <w:rPr>
          <w:rFonts w:cs="Times New Roman"/>
          <w:szCs w:val="28"/>
        </w:rPr>
        <w:t>Лукашэнкі</w:t>
      </w:r>
      <w:proofErr w:type="spellEnd"/>
      <w:r w:rsidRPr="00DD3C1E">
        <w:rPr>
          <w:rFonts w:cs="Times New Roman"/>
          <w:szCs w:val="28"/>
        </w:rPr>
        <w:t xml:space="preserve"> </w:t>
      </w:r>
      <w:proofErr w:type="spellStart"/>
      <w:r w:rsidRPr="00DD3C1E">
        <w:rPr>
          <w:rFonts w:cs="Times New Roman"/>
          <w:szCs w:val="28"/>
        </w:rPr>
        <w:t>першакласніку</w:t>
      </w:r>
      <w:proofErr w:type="spellEnd"/>
      <w:r w:rsidRPr="00DD3C1E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(размещено </w:t>
      </w:r>
      <w:r w:rsidRPr="00DD3C1E">
        <w:rPr>
          <w:rFonts w:cs="Times New Roman"/>
          <w:szCs w:val="28"/>
        </w:rPr>
        <w:t xml:space="preserve">на национальном образовательном портале </w:t>
      </w:r>
      <w:bookmarkStart w:id="1" w:name="_Hlk76367871"/>
      <w:r w:rsidR="00562FD5" w:rsidRPr="0091537E">
        <w:rPr>
          <w:i/>
          <w:iCs/>
          <w:color w:val="auto"/>
          <w:szCs w:val="30"/>
          <w:lang w:eastAsia="ru-RU"/>
        </w:rPr>
        <w:fldChar w:fldCharType="begin"/>
      </w:r>
      <w:r w:rsidR="00562FD5">
        <w:rPr>
          <w:i/>
          <w:iCs/>
          <w:color w:val="auto"/>
          <w:szCs w:val="30"/>
          <w:lang w:eastAsia="ru-RU"/>
        </w:rPr>
        <w:instrText>HYPERLINK "https://adu.by/ru/homepage/elektronnaya-biblioteka/elektronnye-uchebnye-izdaniya.html"</w:instrText>
      </w:r>
      <w:r w:rsidR="00562FD5" w:rsidRPr="0091537E">
        <w:rPr>
          <w:i/>
          <w:iCs/>
          <w:color w:val="auto"/>
          <w:szCs w:val="30"/>
          <w:lang w:eastAsia="ru-RU"/>
        </w:rPr>
        <w:fldChar w:fldCharType="separate"/>
      </w:r>
      <w:bookmarkEnd w:id="1"/>
      <w:r w:rsidR="00562FD5">
        <w:rPr>
          <w:rStyle w:val="a4"/>
          <w:i/>
          <w:iCs/>
          <w:szCs w:val="30"/>
          <w:lang w:eastAsia="ru-RU"/>
        </w:rPr>
        <w:t>https://adu.by/ Главная / Электронная библиотека / Электронные учебные издания</w:t>
      </w:r>
      <w:r w:rsidR="00562FD5" w:rsidRPr="0091537E">
        <w:rPr>
          <w:i/>
          <w:iCs/>
          <w:color w:val="auto"/>
          <w:szCs w:val="30"/>
          <w:lang w:eastAsia="ru-RU"/>
        </w:rPr>
        <w:fldChar w:fldCharType="end"/>
      </w:r>
      <w:r w:rsidR="00562FD5">
        <w:rPr>
          <w:i/>
          <w:iCs/>
          <w:color w:val="auto"/>
          <w:szCs w:val="30"/>
          <w:lang w:eastAsia="ru-RU"/>
        </w:rPr>
        <w:t>)</w:t>
      </w:r>
      <w:r>
        <w:rPr>
          <w:rStyle w:val="a4"/>
          <w:rFonts w:cs="Times New Roman"/>
          <w:i/>
          <w:iCs/>
          <w:szCs w:val="28"/>
        </w:rPr>
        <w:t>;</w:t>
      </w:r>
    </w:p>
    <w:p w:rsidR="00980745" w:rsidRDefault="00980745" w:rsidP="00A0667C">
      <w:pPr>
        <w:rPr>
          <w:rStyle w:val="a4"/>
          <w:rFonts w:cs="Times New Roman"/>
          <w:i/>
          <w:iCs/>
          <w:szCs w:val="28"/>
        </w:rPr>
      </w:pPr>
      <w:r w:rsidRPr="00390FE7">
        <w:rPr>
          <w:rFonts w:cs="Times New Roman"/>
          <w:szCs w:val="28"/>
        </w:rPr>
        <w:t>учебные издания «Гордость за Беларусь»</w:t>
      </w:r>
      <w:r>
        <w:rPr>
          <w:rFonts w:cs="Times New Roman"/>
          <w:szCs w:val="28"/>
        </w:rPr>
        <w:t xml:space="preserve"> (</w:t>
      </w:r>
      <w:r w:rsidRPr="00390FE7">
        <w:rPr>
          <w:rFonts w:cs="Times New Roman"/>
          <w:szCs w:val="28"/>
        </w:rPr>
        <w:t>пособи</w:t>
      </w:r>
      <w:r w:rsidR="00B13B95">
        <w:rPr>
          <w:rFonts w:cs="Times New Roman"/>
          <w:szCs w:val="28"/>
        </w:rPr>
        <w:t>я</w:t>
      </w:r>
      <w:r w:rsidRPr="00390FE7">
        <w:rPr>
          <w:rFonts w:cs="Times New Roman"/>
          <w:szCs w:val="28"/>
        </w:rPr>
        <w:t xml:space="preserve"> для педагогов</w:t>
      </w:r>
      <w:r w:rsidRPr="00DD3C1E">
        <w:rPr>
          <w:rFonts w:cs="Times New Roman"/>
          <w:szCs w:val="28"/>
        </w:rPr>
        <w:t xml:space="preserve"> и учебно</w:t>
      </w:r>
      <w:r>
        <w:rPr>
          <w:rFonts w:cs="Times New Roman"/>
          <w:szCs w:val="28"/>
        </w:rPr>
        <w:t xml:space="preserve">е </w:t>
      </w:r>
      <w:r w:rsidRPr="00DD3C1E">
        <w:rPr>
          <w:rFonts w:cs="Times New Roman"/>
          <w:szCs w:val="28"/>
        </w:rPr>
        <w:t>наглядно</w:t>
      </w:r>
      <w:r>
        <w:rPr>
          <w:rFonts w:cs="Times New Roman"/>
          <w:szCs w:val="28"/>
        </w:rPr>
        <w:t>е</w:t>
      </w:r>
      <w:r w:rsidRPr="00DD3C1E">
        <w:rPr>
          <w:rFonts w:cs="Times New Roman"/>
          <w:szCs w:val="28"/>
        </w:rPr>
        <w:t xml:space="preserve"> пособи</w:t>
      </w:r>
      <w:r>
        <w:rPr>
          <w:rFonts w:cs="Times New Roman"/>
          <w:szCs w:val="28"/>
        </w:rPr>
        <w:t>е</w:t>
      </w:r>
      <w:r w:rsidRPr="00DD3C1E">
        <w:rPr>
          <w:rFonts w:cs="Times New Roman"/>
          <w:szCs w:val="28"/>
        </w:rPr>
        <w:t xml:space="preserve"> (плакат</w:t>
      </w:r>
      <w:r>
        <w:rPr>
          <w:rFonts w:cs="Times New Roman"/>
          <w:szCs w:val="28"/>
        </w:rPr>
        <w:t>ы</w:t>
      </w:r>
      <w:r w:rsidRPr="00DD3C1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)</w:t>
      </w:r>
      <w:r w:rsidRPr="00DD3C1E">
        <w:rPr>
          <w:rFonts w:cs="Times New Roman"/>
          <w:szCs w:val="28"/>
        </w:rPr>
        <w:t xml:space="preserve">. Электронные версии данных учебных изданий размещены на национальном образовательном портале </w:t>
      </w:r>
      <w:r w:rsidRPr="00DD3C1E">
        <w:rPr>
          <w:rStyle w:val="a4"/>
          <w:rFonts w:cs="Times New Roman"/>
          <w:i/>
          <w:iCs/>
          <w:szCs w:val="28"/>
        </w:rPr>
        <w:t>(</w:t>
      </w:r>
      <w:hyperlink r:id="rId8" w:history="1">
        <w:r w:rsidRPr="00DD3C1E">
          <w:rPr>
            <w:rStyle w:val="a4"/>
            <w:rFonts w:cs="Times New Roman"/>
            <w:i/>
            <w:iCs/>
            <w:szCs w:val="28"/>
          </w:rPr>
          <w:t>http://www.adu.by</w:t>
        </w:r>
      </w:hyperlink>
      <w:r w:rsidRPr="00DD3C1E">
        <w:rPr>
          <w:rStyle w:val="a4"/>
          <w:rFonts w:cs="Times New Roman"/>
          <w:i/>
          <w:iCs/>
          <w:szCs w:val="28"/>
        </w:rPr>
        <w:t xml:space="preserve"> / Образовательный процесс. 2021/2022 учебный год / Организация воспитания</w:t>
      </w:r>
      <w:r>
        <w:rPr>
          <w:rStyle w:val="a4"/>
          <w:rFonts w:cs="Times New Roman"/>
          <w:i/>
          <w:iCs/>
          <w:szCs w:val="28"/>
        </w:rPr>
        <w:t>);</w:t>
      </w:r>
    </w:p>
    <w:p w:rsidR="00B77E65" w:rsidRDefault="00B77E65" w:rsidP="00A0667C">
      <w:pPr>
        <w:rPr>
          <w:szCs w:val="28"/>
        </w:rPr>
      </w:pPr>
      <w:r w:rsidRPr="00107BE9">
        <w:rPr>
          <w:szCs w:val="28"/>
        </w:rPr>
        <w:t>подарочно</w:t>
      </w:r>
      <w:r>
        <w:rPr>
          <w:szCs w:val="28"/>
        </w:rPr>
        <w:t>е</w:t>
      </w:r>
      <w:r w:rsidRPr="00107BE9">
        <w:rPr>
          <w:szCs w:val="28"/>
        </w:rPr>
        <w:t xml:space="preserve"> комплектно</w:t>
      </w:r>
      <w:r>
        <w:rPr>
          <w:szCs w:val="28"/>
        </w:rPr>
        <w:t>е</w:t>
      </w:r>
      <w:r w:rsidRPr="00107BE9">
        <w:rPr>
          <w:szCs w:val="28"/>
        </w:rPr>
        <w:t xml:space="preserve"> издани</w:t>
      </w:r>
      <w:r>
        <w:rPr>
          <w:szCs w:val="28"/>
        </w:rPr>
        <w:t>е</w:t>
      </w:r>
      <w:r w:rsidRPr="00107BE9">
        <w:rPr>
          <w:szCs w:val="28"/>
        </w:rPr>
        <w:t xml:space="preserve"> «Я – </w:t>
      </w:r>
      <w:r>
        <w:rPr>
          <w:szCs w:val="28"/>
        </w:rPr>
        <w:t>г</w:t>
      </w:r>
      <w:r w:rsidRPr="00107BE9">
        <w:rPr>
          <w:szCs w:val="28"/>
        </w:rPr>
        <w:t>ражданин Республики Беларусь»</w:t>
      </w:r>
      <w:r>
        <w:rPr>
          <w:szCs w:val="28"/>
        </w:rPr>
        <w:t>;</w:t>
      </w:r>
    </w:p>
    <w:p w:rsidR="00F42C8F" w:rsidRDefault="00F42C8F" w:rsidP="00A0667C">
      <w:pPr>
        <w:rPr>
          <w:rStyle w:val="a4"/>
          <w:rFonts w:cs="Times New Roman"/>
          <w:i/>
          <w:iCs/>
          <w:szCs w:val="28"/>
        </w:rPr>
      </w:pPr>
      <w:r w:rsidRPr="00F42C8F">
        <w:rPr>
          <w:rStyle w:val="a4"/>
          <w:rFonts w:cs="Times New Roman"/>
          <w:iCs/>
          <w:szCs w:val="28"/>
        </w:rPr>
        <w:t>материалы</w:t>
      </w:r>
      <w:r>
        <w:rPr>
          <w:rStyle w:val="a4"/>
          <w:rFonts w:cs="Times New Roman"/>
          <w:i/>
          <w:iCs/>
          <w:szCs w:val="28"/>
        </w:rPr>
        <w:t xml:space="preserve"> </w:t>
      </w:r>
      <w:r>
        <w:rPr>
          <w:rStyle w:val="a4"/>
          <w:rFonts w:cs="Times New Roman"/>
          <w:iCs/>
          <w:szCs w:val="28"/>
        </w:rPr>
        <w:t>периодическо</w:t>
      </w:r>
      <w:r w:rsidRPr="00F42C8F">
        <w:rPr>
          <w:rStyle w:val="a4"/>
          <w:rFonts w:cs="Times New Roman"/>
          <w:iCs/>
          <w:szCs w:val="28"/>
        </w:rPr>
        <w:t>го издания</w:t>
      </w:r>
      <w:r>
        <w:rPr>
          <w:rStyle w:val="a4"/>
          <w:rFonts w:cs="Times New Roman"/>
          <w:i/>
          <w:iCs/>
          <w:szCs w:val="28"/>
        </w:rPr>
        <w:t xml:space="preserve"> </w:t>
      </w:r>
      <w:r w:rsidRPr="00F42C8F">
        <w:rPr>
          <w:rStyle w:val="a4"/>
          <w:rFonts w:cs="Times New Roman"/>
          <w:iCs/>
          <w:szCs w:val="28"/>
        </w:rPr>
        <w:t>«СБ. Беларусь сегодня»</w:t>
      </w:r>
      <w:r>
        <w:rPr>
          <w:rStyle w:val="a4"/>
          <w:rFonts w:cs="Times New Roman"/>
          <w:i/>
          <w:iCs/>
          <w:szCs w:val="28"/>
        </w:rPr>
        <w:t xml:space="preserve"> («Чувство безоговорочной радости», выпуск № 159 от 20.08.2021) </w:t>
      </w:r>
      <w:hyperlink r:id="rId9" w:history="1">
        <w:r w:rsidRPr="00B71AC3">
          <w:rPr>
            <w:rStyle w:val="a4"/>
            <w:rFonts w:cs="Times New Roman"/>
            <w:i/>
            <w:iCs/>
            <w:szCs w:val="28"/>
          </w:rPr>
          <w:t>https://www.sb.by/articles/chuvstvo-bezogovorochnoy-radosti.html</w:t>
        </w:r>
      </w:hyperlink>
      <w:r>
        <w:rPr>
          <w:rStyle w:val="a4"/>
          <w:rFonts w:cs="Times New Roman"/>
          <w:i/>
          <w:iCs/>
          <w:szCs w:val="28"/>
        </w:rPr>
        <w:t>;</w:t>
      </w:r>
    </w:p>
    <w:p w:rsidR="00980745" w:rsidRPr="00A0667C" w:rsidRDefault="00980745" w:rsidP="00A0667C">
      <w:pPr>
        <w:rPr>
          <w:rStyle w:val="a4"/>
          <w:rFonts w:cs="Times New Roman"/>
          <w:i/>
          <w:iCs/>
          <w:szCs w:val="28"/>
        </w:rPr>
      </w:pPr>
      <w:r>
        <w:rPr>
          <w:rFonts w:cs="Times New Roman"/>
          <w:szCs w:val="28"/>
        </w:rPr>
        <w:t xml:space="preserve">видеосюжет </w:t>
      </w:r>
      <w:r w:rsidRPr="00A0667C">
        <w:rPr>
          <w:rFonts w:cs="Times New Roman"/>
          <w:szCs w:val="28"/>
        </w:rPr>
        <w:t>«</w:t>
      </w:r>
      <w:hyperlink r:id="rId10" w:history="1">
        <w:r w:rsidRPr="00A0667C">
          <w:rPr>
            <w:rStyle w:val="a4"/>
            <w:rFonts w:cs="Times New Roman"/>
            <w:szCs w:val="28"/>
          </w:rPr>
          <w:t>Наши новости ОНТ: 17 сентября отмечается День воссоединения Беларуси: как и почему страна оказалась разделена на две части?»</w:t>
        </w:r>
      </w:hyperlink>
      <w:hyperlink r:id="rId11">
        <w:r w:rsidRPr="00A0667C">
          <w:rPr>
            <w:rStyle w:val="a4"/>
            <w:rFonts w:cs="Times New Roman"/>
            <w:szCs w:val="28"/>
          </w:rPr>
          <w:t xml:space="preserve"> </w:t>
        </w:r>
      </w:hyperlink>
      <w:r w:rsidRPr="00A0667C">
        <w:rPr>
          <w:rStyle w:val="a4"/>
          <w:rFonts w:cs="Times New Roman"/>
          <w:i/>
          <w:iCs/>
          <w:szCs w:val="28"/>
        </w:rPr>
        <w:t>(</w:t>
      </w:r>
      <w:hyperlink r:id="rId12" w:history="1">
        <w:r w:rsidRPr="00A0667C">
          <w:rPr>
            <w:rStyle w:val="a4"/>
            <w:rFonts w:cs="Times New Roman"/>
            <w:i/>
            <w:iCs/>
            <w:szCs w:val="28"/>
          </w:rPr>
          <w:t>https://ont.by/news/17-sentyabrya-otmechaetsya-den-vossoedineniya-belarusi-kak-i-pochemu-strana-okazalas-razdelena-na-dve-chasti</w:t>
        </w:r>
      </w:hyperlink>
      <w:r>
        <w:rPr>
          <w:rStyle w:val="a4"/>
          <w:rFonts w:cs="Times New Roman"/>
          <w:i/>
          <w:iCs/>
          <w:szCs w:val="28"/>
        </w:rPr>
        <w:t>);</w:t>
      </w:r>
    </w:p>
    <w:p w:rsidR="00980745" w:rsidRDefault="00980745" w:rsidP="00305A82">
      <w:pPr>
        <w:shd w:val="clear" w:color="auto" w:fill="FFFFFF"/>
        <w:ind w:firstLine="851"/>
        <w:rPr>
          <w:rFonts w:cs="Times New Roman"/>
          <w:i/>
          <w:iCs/>
          <w:szCs w:val="28"/>
        </w:rPr>
      </w:pPr>
      <w:r w:rsidRPr="003968AA">
        <w:rPr>
          <w:rFonts w:cs="Times New Roman"/>
          <w:spacing w:val="12"/>
          <w:szCs w:val="28"/>
        </w:rPr>
        <w:lastRenderedPageBreak/>
        <w:t xml:space="preserve">видеоролик. Аллея народного единства у новой станции метро – от Совета Республики </w:t>
      </w:r>
      <w:r w:rsidRPr="003968AA">
        <w:rPr>
          <w:rFonts w:cs="Times New Roman"/>
          <w:i/>
          <w:iCs/>
          <w:spacing w:val="12"/>
          <w:szCs w:val="28"/>
        </w:rPr>
        <w:t>(</w:t>
      </w:r>
      <w:hyperlink r:id="rId13" w:history="1">
        <w:r w:rsidRPr="00305A82">
          <w:rPr>
            <w:rStyle w:val="a4"/>
            <w:rFonts w:cs="Times New Roman"/>
            <w:i/>
            <w:iCs/>
            <w:szCs w:val="28"/>
          </w:rPr>
          <w:t>https://www.tvr.by/news/obshchestvo/alleya_narodnogo_edinstva_u_novoy_stantsii_metro_ot_soveta_respubliki/</w:t>
        </w:r>
      </w:hyperlink>
      <w:r w:rsidRPr="00305A82">
        <w:rPr>
          <w:rFonts w:cs="Times New Roman"/>
          <w:i/>
          <w:iCs/>
          <w:szCs w:val="28"/>
        </w:rPr>
        <w:t>)</w:t>
      </w:r>
      <w:r>
        <w:rPr>
          <w:rFonts w:cs="Times New Roman"/>
          <w:i/>
          <w:iCs/>
          <w:szCs w:val="28"/>
        </w:rPr>
        <w:t>.</w:t>
      </w:r>
    </w:p>
    <w:p w:rsidR="00980745" w:rsidRPr="00305A82" w:rsidRDefault="00980745" w:rsidP="00305A82">
      <w:pPr>
        <w:shd w:val="clear" w:color="auto" w:fill="FFFFFF"/>
        <w:ind w:firstLine="851"/>
        <w:rPr>
          <w:rFonts w:cs="Times New Roman"/>
          <w:i/>
          <w:iCs/>
          <w:szCs w:val="28"/>
        </w:rPr>
      </w:pP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 xml:space="preserve">Можно </w:t>
      </w:r>
      <w:r w:rsidRPr="003F7F3A">
        <w:rPr>
          <w:rFonts w:cs="Times New Roman"/>
          <w:bCs/>
          <w:szCs w:val="28"/>
        </w:rPr>
        <w:t>предложить</w:t>
      </w:r>
      <w:r w:rsidRPr="003F7F3A">
        <w:rPr>
          <w:rFonts w:cs="Times New Roman"/>
          <w:szCs w:val="28"/>
        </w:rPr>
        <w:t xml:space="preserve"> учащимся </w:t>
      </w:r>
      <w:r w:rsidRPr="003F7F3A">
        <w:rPr>
          <w:rFonts w:cs="Times New Roman"/>
          <w:i/>
          <w:iCs/>
          <w:szCs w:val="28"/>
        </w:rPr>
        <w:t xml:space="preserve">принять участие </w:t>
      </w:r>
      <w:proofErr w:type="gramStart"/>
      <w:r w:rsidRPr="003F7F3A">
        <w:rPr>
          <w:rFonts w:cs="Times New Roman"/>
          <w:i/>
          <w:iCs/>
          <w:szCs w:val="28"/>
        </w:rPr>
        <w:t>в</w:t>
      </w:r>
      <w:proofErr w:type="gramEnd"/>
      <w:r w:rsidRPr="003F7F3A">
        <w:rPr>
          <w:rFonts w:cs="Times New Roman"/>
          <w:szCs w:val="28"/>
        </w:rPr>
        <w:t>:</w:t>
      </w: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>– диалого</w:t>
      </w:r>
      <w:r w:rsidR="00722696" w:rsidRPr="003F7F3A">
        <w:rPr>
          <w:rFonts w:cs="Times New Roman"/>
          <w:szCs w:val="28"/>
        </w:rPr>
        <w:t>вой площадке «Вместе мы едины»;</w:t>
      </w:r>
    </w:p>
    <w:p w:rsidR="00980745" w:rsidRPr="003F7F3A" w:rsidRDefault="00980745" w:rsidP="00305A82">
      <w:pPr>
        <w:rPr>
          <w:rFonts w:cs="Times New Roman"/>
          <w:szCs w:val="28"/>
          <w:shd w:val="clear" w:color="auto" w:fill="FFFFFF"/>
        </w:rPr>
      </w:pPr>
      <w:r w:rsidRPr="003F7F3A">
        <w:rPr>
          <w:rFonts w:cs="Times New Roman"/>
          <w:szCs w:val="28"/>
          <w:shd w:val="clear" w:color="auto" w:fill="FFFFFF"/>
        </w:rPr>
        <w:t>– тематической выста</w:t>
      </w:r>
      <w:r w:rsidR="00562FD5" w:rsidRPr="003F7F3A">
        <w:rPr>
          <w:rFonts w:cs="Times New Roman"/>
          <w:szCs w:val="28"/>
          <w:shd w:val="clear" w:color="auto" w:fill="FFFFFF"/>
        </w:rPr>
        <w:t>вке плакатов «Беларусь единая»;</w:t>
      </w:r>
    </w:p>
    <w:p w:rsidR="00980745" w:rsidRPr="003F7F3A" w:rsidRDefault="00562FD5" w:rsidP="00305A82">
      <w:pPr>
        <w:rPr>
          <w:rFonts w:cs="Times New Roman"/>
          <w:szCs w:val="28"/>
          <w:shd w:val="clear" w:color="auto" w:fill="FFFFFF"/>
        </w:rPr>
      </w:pPr>
      <w:r w:rsidRPr="003F7F3A">
        <w:rPr>
          <w:rFonts w:cs="Times New Roman"/>
          <w:szCs w:val="28"/>
          <w:shd w:val="clear" w:color="auto" w:fill="FFFFFF"/>
        </w:rPr>
        <w:t xml:space="preserve">– </w:t>
      </w:r>
      <w:r w:rsidR="00980745" w:rsidRPr="003F7F3A">
        <w:rPr>
          <w:rFonts w:cs="Times New Roman"/>
          <w:szCs w:val="28"/>
          <w:shd w:val="clear" w:color="auto" w:fill="FFFFFF"/>
        </w:rPr>
        <w:t>посадк</w:t>
      </w:r>
      <w:r w:rsidRPr="003F7F3A">
        <w:rPr>
          <w:rFonts w:cs="Times New Roman"/>
          <w:szCs w:val="28"/>
          <w:shd w:val="clear" w:color="auto" w:fill="FFFFFF"/>
        </w:rPr>
        <w:t>е</w:t>
      </w:r>
      <w:r w:rsidR="00980745" w:rsidRPr="003F7F3A">
        <w:rPr>
          <w:rFonts w:cs="Times New Roman"/>
          <w:szCs w:val="28"/>
          <w:shd w:val="clear" w:color="auto" w:fill="FFFFFF"/>
        </w:rPr>
        <w:t xml:space="preserve"> дерев</w:t>
      </w:r>
      <w:r w:rsidRPr="003F7F3A">
        <w:rPr>
          <w:rFonts w:cs="Times New Roman"/>
          <w:szCs w:val="28"/>
          <w:shd w:val="clear" w:color="auto" w:fill="FFFFFF"/>
        </w:rPr>
        <w:t>ьев «Аллея народного единства»;</w:t>
      </w:r>
    </w:p>
    <w:p w:rsidR="00980745" w:rsidRPr="003F7F3A" w:rsidRDefault="00980745" w:rsidP="00305A82">
      <w:pPr>
        <w:rPr>
          <w:rFonts w:cs="Times New Roman"/>
          <w:szCs w:val="28"/>
        </w:rPr>
      </w:pPr>
      <w:r w:rsidRPr="003F7F3A">
        <w:rPr>
          <w:rFonts w:cs="Times New Roman"/>
          <w:szCs w:val="28"/>
        </w:rPr>
        <w:t xml:space="preserve">– </w:t>
      </w:r>
      <w:proofErr w:type="spellStart"/>
      <w:r w:rsidRPr="003F7F3A">
        <w:rPr>
          <w:rFonts w:cs="Times New Roman"/>
          <w:szCs w:val="28"/>
        </w:rPr>
        <w:t>фоточеллендже</w:t>
      </w:r>
      <w:proofErr w:type="spellEnd"/>
      <w:r w:rsidRPr="003F7F3A">
        <w:rPr>
          <w:rFonts w:cs="Times New Roman"/>
          <w:szCs w:val="28"/>
        </w:rPr>
        <w:t xml:space="preserve"> (Го</w:t>
      </w:r>
      <w:r w:rsidR="00562FD5" w:rsidRPr="003F7F3A">
        <w:rPr>
          <w:rFonts w:cs="Times New Roman"/>
          <w:szCs w:val="28"/>
        </w:rPr>
        <w:t>сударственные символы Беларуси).</w:t>
      </w:r>
    </w:p>
    <w:p w:rsidR="00562FD5" w:rsidRPr="003F7F3A" w:rsidRDefault="00562FD5" w:rsidP="00390FE7">
      <w:pPr>
        <w:rPr>
          <w:rFonts w:cs="Times New Roman"/>
          <w:bCs/>
          <w:szCs w:val="28"/>
        </w:rPr>
      </w:pPr>
    </w:p>
    <w:p w:rsidR="00980745" w:rsidRPr="00305A82" w:rsidRDefault="003F7F3A" w:rsidP="00390FE7">
      <w:pPr>
        <w:rPr>
          <w:rFonts w:cs="Times New Roman"/>
          <w:szCs w:val="28"/>
        </w:rPr>
      </w:pPr>
      <w:r w:rsidRPr="003F7F3A">
        <w:rPr>
          <w:rFonts w:cs="Times New Roman"/>
          <w:bCs/>
          <w:szCs w:val="28"/>
        </w:rPr>
        <w:t xml:space="preserve">Также можно </w:t>
      </w:r>
      <w:r w:rsidR="00980745" w:rsidRPr="003F7F3A">
        <w:rPr>
          <w:rFonts w:cs="Times New Roman"/>
          <w:bCs/>
          <w:szCs w:val="28"/>
        </w:rPr>
        <w:t xml:space="preserve">организовать </w:t>
      </w:r>
      <w:r w:rsidR="00980745" w:rsidRPr="003F7F3A">
        <w:rPr>
          <w:rFonts w:cs="Times New Roman"/>
          <w:szCs w:val="28"/>
        </w:rPr>
        <w:t xml:space="preserve">акцию «Я люблю свою Беларусь». В основу акции может быть положена идея </w:t>
      </w:r>
      <w:proofErr w:type="spellStart"/>
      <w:r w:rsidR="00980745" w:rsidRPr="003F7F3A">
        <w:rPr>
          <w:rFonts w:cs="Times New Roman"/>
          <w:szCs w:val="28"/>
        </w:rPr>
        <w:t>смартмоба</w:t>
      </w:r>
      <w:proofErr w:type="spellEnd"/>
      <w:r w:rsidR="00980745" w:rsidRPr="003F7F3A">
        <w:rPr>
          <w:rFonts w:cs="Times New Roman"/>
          <w:szCs w:val="28"/>
        </w:rPr>
        <w:t xml:space="preserve"> с использованием </w:t>
      </w:r>
      <w:proofErr w:type="spellStart"/>
      <w:r w:rsidR="00980745" w:rsidRPr="003F7F3A">
        <w:rPr>
          <w:rFonts w:cs="Times New Roman"/>
          <w:szCs w:val="28"/>
        </w:rPr>
        <w:t>Instagram</w:t>
      </w:r>
      <w:proofErr w:type="spellEnd"/>
      <w:r w:rsidR="00980745" w:rsidRPr="003F7F3A">
        <w:rPr>
          <w:rFonts w:cs="Times New Roman"/>
          <w:szCs w:val="28"/>
        </w:rPr>
        <w:t xml:space="preserve">, в котором учащиеся делятся своими знаниями о Беларуси </w:t>
      </w:r>
      <w:r w:rsidR="00366705">
        <w:rPr>
          <w:rFonts w:cs="Times New Roman"/>
          <w:szCs w:val="28"/>
        </w:rPr>
        <w:t>с помощью фотографий</w:t>
      </w:r>
      <w:r w:rsidR="00980745" w:rsidRPr="003F7F3A">
        <w:rPr>
          <w:rFonts w:cs="Times New Roman"/>
          <w:szCs w:val="28"/>
        </w:rPr>
        <w:t>. Задача акции – представить особенности жизни в своем населенном пункте,</w:t>
      </w:r>
      <w:r w:rsidR="00980745" w:rsidRPr="00390FE7">
        <w:rPr>
          <w:rFonts w:cs="Times New Roman"/>
          <w:szCs w:val="28"/>
        </w:rPr>
        <w:t xml:space="preserve"> формировани</w:t>
      </w:r>
      <w:r w:rsidR="00366705">
        <w:rPr>
          <w:rFonts w:cs="Times New Roman"/>
          <w:szCs w:val="28"/>
        </w:rPr>
        <w:t>е любви к своей малой родине.</w:t>
      </w:r>
      <w:r w:rsidR="00722696">
        <w:rPr>
          <w:rFonts w:cs="Times New Roman"/>
          <w:szCs w:val="28"/>
        </w:rPr>
        <w:t xml:space="preserve"> </w:t>
      </w:r>
      <w:r w:rsidR="00980745" w:rsidRPr="00390FE7">
        <w:rPr>
          <w:rFonts w:cs="Times New Roman"/>
          <w:szCs w:val="28"/>
        </w:rPr>
        <w:t>Учащиеся проводят фотосъемку местности</w:t>
      </w:r>
      <w:r w:rsidR="00366705">
        <w:rPr>
          <w:rFonts w:cs="Times New Roman"/>
          <w:szCs w:val="28"/>
        </w:rPr>
        <w:t>, организуют</w:t>
      </w:r>
      <w:r w:rsidR="00980745" w:rsidRPr="00390FE7">
        <w:rPr>
          <w:rFonts w:cs="Times New Roman"/>
          <w:szCs w:val="28"/>
        </w:rPr>
        <w:t xml:space="preserve"> фотосессию со своими друзьями, одноклассниками, родными и размещают фотографии в </w:t>
      </w:r>
      <w:proofErr w:type="spellStart"/>
      <w:r w:rsidR="00980745" w:rsidRPr="00390FE7">
        <w:rPr>
          <w:rFonts w:cs="Times New Roman"/>
          <w:szCs w:val="28"/>
        </w:rPr>
        <w:t>Inst</w:t>
      </w:r>
      <w:r w:rsidR="00722696">
        <w:rPr>
          <w:rFonts w:cs="Times New Roman"/>
          <w:szCs w:val="28"/>
        </w:rPr>
        <w:t>agram</w:t>
      </w:r>
      <w:proofErr w:type="spellEnd"/>
      <w:r w:rsidR="00722696">
        <w:rPr>
          <w:rFonts w:cs="Times New Roman"/>
          <w:szCs w:val="28"/>
        </w:rPr>
        <w:t xml:space="preserve"> с использованием </w:t>
      </w:r>
      <w:proofErr w:type="spellStart"/>
      <w:r w:rsidR="00722696">
        <w:rPr>
          <w:rFonts w:cs="Times New Roman"/>
          <w:szCs w:val="28"/>
        </w:rPr>
        <w:t>хештега</w:t>
      </w:r>
      <w:proofErr w:type="spellEnd"/>
      <w:r w:rsidR="00722696">
        <w:rPr>
          <w:rFonts w:cs="Times New Roman"/>
          <w:szCs w:val="28"/>
        </w:rPr>
        <w:t xml:space="preserve"> </w:t>
      </w:r>
      <w:proofErr w:type="spellStart"/>
      <w:r w:rsidR="00980745" w:rsidRPr="00390FE7">
        <w:rPr>
          <w:rFonts w:cs="Times New Roman"/>
          <w:szCs w:val="28"/>
        </w:rPr>
        <w:t>ЯлюблюсвоюБеларусь</w:t>
      </w:r>
      <w:proofErr w:type="spellEnd"/>
      <w:r w:rsidR="00980745" w:rsidRPr="00390FE7">
        <w:rPr>
          <w:rFonts w:cs="Times New Roman"/>
          <w:szCs w:val="28"/>
        </w:rPr>
        <w:t>.</w:t>
      </w:r>
    </w:p>
    <w:p w:rsidR="00980745" w:rsidRPr="00E30EB3" w:rsidRDefault="003F7F3A" w:rsidP="00390FE7">
      <w:pPr>
        <w:shd w:val="clear" w:color="auto" w:fill="FFFFFF"/>
        <w:ind w:firstLine="851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Данные</w:t>
      </w:r>
      <w:r w:rsidR="00980745" w:rsidRPr="00E30EB3">
        <w:rPr>
          <w:rFonts w:cs="Times New Roman"/>
          <w:szCs w:val="28"/>
        </w:rPr>
        <w:t xml:space="preserve"> методические материалы по проведению </w:t>
      </w:r>
      <w:r w:rsidR="00B77E65">
        <w:rPr>
          <w:rFonts w:cs="Times New Roman"/>
          <w:szCs w:val="28"/>
        </w:rPr>
        <w:t>урока</w:t>
      </w:r>
      <w:r w:rsidR="00980745" w:rsidRPr="00E30E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носят</w:t>
      </w:r>
      <w:r w:rsidR="00980745" w:rsidRPr="00E30EB3">
        <w:rPr>
          <w:rFonts w:cs="Times New Roman"/>
          <w:szCs w:val="28"/>
        </w:rPr>
        <w:t xml:space="preserve"> рекомендательный характер</w:t>
      </w:r>
      <w:r w:rsidR="00980745">
        <w:rPr>
          <w:rFonts w:cs="Times New Roman"/>
          <w:szCs w:val="28"/>
        </w:rPr>
        <w:t>.</w:t>
      </w:r>
      <w:r w:rsidR="00980745" w:rsidRPr="00E30EB3">
        <w:rPr>
          <w:rFonts w:cs="Times New Roman"/>
          <w:szCs w:val="28"/>
        </w:rPr>
        <w:t xml:space="preserve"> Содержание </w:t>
      </w:r>
      <w:r w:rsidR="00B77E65">
        <w:rPr>
          <w:rFonts w:cs="Times New Roman"/>
          <w:szCs w:val="28"/>
        </w:rPr>
        <w:t>мероприятия</w:t>
      </w:r>
      <w:r w:rsidR="00980745" w:rsidRPr="00E30EB3">
        <w:rPr>
          <w:rFonts w:cs="Times New Roman"/>
          <w:szCs w:val="28"/>
        </w:rPr>
        <w:t>, форма его проведения для каждого класса определяются индивидуально и зависят, в том числе от места расположения учреждения образования, культурно-образовательных ресурсов близлежащей территории; традиций учреждения образования; технической обеспеченности образовательного процесса.</w:t>
      </w:r>
    </w:p>
    <w:sectPr w:rsidR="00980745" w:rsidRPr="00E30EB3" w:rsidSect="003F7F3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D6" w:rsidRDefault="004C37D6" w:rsidP="009F090B">
      <w:r>
        <w:separator/>
      </w:r>
    </w:p>
  </w:endnote>
  <w:endnote w:type="continuationSeparator" w:id="0">
    <w:p w:rsidR="004C37D6" w:rsidRDefault="004C37D6" w:rsidP="009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3A" w:rsidRDefault="003F7F3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77E65">
      <w:rPr>
        <w:noProof/>
      </w:rPr>
      <w:t>3</w:t>
    </w:r>
    <w:r>
      <w:fldChar w:fldCharType="end"/>
    </w:r>
  </w:p>
  <w:p w:rsidR="003F7F3A" w:rsidRDefault="003F7F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D6" w:rsidRDefault="004C37D6" w:rsidP="009F090B">
      <w:r>
        <w:separator/>
      </w:r>
    </w:p>
  </w:footnote>
  <w:footnote w:type="continuationSeparator" w:id="0">
    <w:p w:rsidR="004C37D6" w:rsidRDefault="004C37D6" w:rsidP="009F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F35"/>
    <w:multiLevelType w:val="multilevel"/>
    <w:tmpl w:val="82D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CFB"/>
    <w:multiLevelType w:val="multilevel"/>
    <w:tmpl w:val="436C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856B8"/>
    <w:multiLevelType w:val="multilevel"/>
    <w:tmpl w:val="562E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E5D3D"/>
    <w:multiLevelType w:val="multilevel"/>
    <w:tmpl w:val="521E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6D09"/>
    <w:multiLevelType w:val="multilevel"/>
    <w:tmpl w:val="5ED2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1F8"/>
    <w:rsid w:val="000A2342"/>
    <w:rsid w:val="000E5130"/>
    <w:rsid w:val="00105475"/>
    <w:rsid w:val="00114A4C"/>
    <w:rsid w:val="001B3A21"/>
    <w:rsid w:val="001C3485"/>
    <w:rsid w:val="001F691A"/>
    <w:rsid w:val="00250C7E"/>
    <w:rsid w:val="00264187"/>
    <w:rsid w:val="002C3816"/>
    <w:rsid w:val="00305A82"/>
    <w:rsid w:val="00366705"/>
    <w:rsid w:val="00381476"/>
    <w:rsid w:val="003871F8"/>
    <w:rsid w:val="00390FE7"/>
    <w:rsid w:val="00394869"/>
    <w:rsid w:val="003968AA"/>
    <w:rsid w:val="003C776F"/>
    <w:rsid w:val="003D2316"/>
    <w:rsid w:val="003F2B61"/>
    <w:rsid w:val="003F7F3A"/>
    <w:rsid w:val="00424067"/>
    <w:rsid w:val="00435B3F"/>
    <w:rsid w:val="004B774C"/>
    <w:rsid w:val="004C37D6"/>
    <w:rsid w:val="005434CC"/>
    <w:rsid w:val="00562FD5"/>
    <w:rsid w:val="005D29B4"/>
    <w:rsid w:val="005E7EFA"/>
    <w:rsid w:val="005F2EEC"/>
    <w:rsid w:val="00650A5A"/>
    <w:rsid w:val="006526F1"/>
    <w:rsid w:val="00671251"/>
    <w:rsid w:val="00696776"/>
    <w:rsid w:val="00706262"/>
    <w:rsid w:val="00722696"/>
    <w:rsid w:val="00767847"/>
    <w:rsid w:val="007E0A17"/>
    <w:rsid w:val="008220B9"/>
    <w:rsid w:val="00870FB7"/>
    <w:rsid w:val="008C015B"/>
    <w:rsid w:val="0095167B"/>
    <w:rsid w:val="00980745"/>
    <w:rsid w:val="009B7C53"/>
    <w:rsid w:val="009C0456"/>
    <w:rsid w:val="009F090B"/>
    <w:rsid w:val="00A0667C"/>
    <w:rsid w:val="00A252A1"/>
    <w:rsid w:val="00B13B95"/>
    <w:rsid w:val="00B24B77"/>
    <w:rsid w:val="00B27C60"/>
    <w:rsid w:val="00B55B39"/>
    <w:rsid w:val="00B77E65"/>
    <w:rsid w:val="00C849C5"/>
    <w:rsid w:val="00D558F2"/>
    <w:rsid w:val="00D92B4E"/>
    <w:rsid w:val="00DC59AE"/>
    <w:rsid w:val="00DD3C1E"/>
    <w:rsid w:val="00E07B21"/>
    <w:rsid w:val="00E24433"/>
    <w:rsid w:val="00E30EB3"/>
    <w:rsid w:val="00E615FC"/>
    <w:rsid w:val="00E80C8F"/>
    <w:rsid w:val="00EC6B87"/>
    <w:rsid w:val="00F427BC"/>
    <w:rsid w:val="00F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6"/>
    <w:pPr>
      <w:ind w:firstLine="709"/>
      <w:jc w:val="both"/>
    </w:pPr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456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E0A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456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E0A1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E0A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E0A17"/>
  </w:style>
  <w:style w:type="character" w:styleId="a5">
    <w:name w:val="Strong"/>
    <w:uiPriority w:val="99"/>
    <w:qFormat/>
    <w:rsid w:val="007E0A17"/>
    <w:rPr>
      <w:b/>
      <w:bCs/>
    </w:rPr>
  </w:style>
  <w:style w:type="character" w:styleId="a6">
    <w:name w:val="Emphasis"/>
    <w:uiPriority w:val="99"/>
    <w:qFormat/>
    <w:rsid w:val="007E0A17"/>
    <w:rPr>
      <w:i/>
      <w:iCs/>
    </w:rPr>
  </w:style>
  <w:style w:type="paragraph" w:styleId="a7">
    <w:name w:val="footnote text"/>
    <w:basedOn w:val="a"/>
    <w:link w:val="a8"/>
    <w:uiPriority w:val="99"/>
    <w:semiHidden/>
    <w:rsid w:val="009F090B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9F090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uiPriority w:val="99"/>
    <w:semiHidden/>
    <w:rsid w:val="009F090B"/>
    <w:rPr>
      <w:vertAlign w:val="superscript"/>
    </w:rPr>
  </w:style>
  <w:style w:type="character" w:customStyle="1" w:styleId="UnresolvedMention">
    <w:name w:val="Unresolved Mention"/>
    <w:uiPriority w:val="99"/>
    <w:semiHidden/>
    <w:rsid w:val="00424067"/>
    <w:rPr>
      <w:color w:val="auto"/>
      <w:shd w:val="clear" w:color="auto" w:fill="auto"/>
    </w:rPr>
  </w:style>
  <w:style w:type="paragraph" w:styleId="aa">
    <w:name w:val="header"/>
    <w:basedOn w:val="a"/>
    <w:link w:val="ab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F7F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7F3A"/>
    <w:rPr>
      <w:rFonts w:ascii="Times New Roman" w:hAnsi="Times New Roman" w:cs="Calibri"/>
      <w:color w:val="00000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s://www.tvr.by/news/obshchestvo/alleya_narodnogo_edinstva_u_novoy_stantsii_metro_ot_soveta_respubl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t.by/news/17-sentyabrya-otmechaetsya-den-vossoedineniya-belarusi-kak-i-pochemu-strana-okazalas-razdelena-na-dve-chas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dicii.belta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87;&#1082;\Desktop\17%20&#1089;&#1077;&#1085;&#1090;&#1103;&#1073;&#1088;&#1103;%202021\&#1053;&#1072;&#1096;&#1080;%20&#1085;&#1086;&#1074;&#1086;&#1089;&#1090;&#1080;%20&#1054;&#1053;&#1058;:%2017%20&#1089;&#1077;&#1085;&#1090;&#1103;&#1073;&#1088;&#1103;%20&#1086;&#1090;&#1084;&#1077;&#1095;&#1072;&#1077;&#1090;&#1089;&#1103;%20&#1044;&#1077;&#1085;&#1100;%20&#1074;&#1086;&#1089;&#1089;&#1086;&#1077;&#1076;&#1080;&#1085;&#1077;&#1085;&#1080;&#1103;%20&#1041;&#1077;&#1083;&#1072;&#1088;&#1091;&#1089;&#1080;:%20&#1082;&#1072;&#1082;%20&#1080;%20&#1087;&#1086;&#1095;&#1077;&#1084;&#1091;%20&#1089;&#1090;&#1088;&#1072;&#1085;&#1072;%20&#1086;&#1082;&#1072;&#1079;&#1072;&#1083;&#1072;&#1089;&#1100;%20&#1088;&#1072;&#1079;&#1076;&#1077;&#1083;&#1077;&#1085;&#1072;%20&#1085;&#1072;%20&#1076;&#1074;&#1077;%20&#1095;&#1072;&#1089;&#1090;&#1080;%3f%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.by/articles/chuvstvo-bezogovorochnoy-radost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2021-09-06T06:08:00Z</cp:lastPrinted>
  <dcterms:created xsi:type="dcterms:W3CDTF">2021-08-26T12:40:00Z</dcterms:created>
  <dcterms:modified xsi:type="dcterms:W3CDTF">2021-09-07T10:28:00Z</dcterms:modified>
</cp:coreProperties>
</file>