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C2" w:rsidRPr="00A752C2" w:rsidRDefault="00A752C2" w:rsidP="00A752C2">
      <w:pPr>
        <w:spacing w:after="0" w:line="240" w:lineRule="auto"/>
        <w:jc w:val="center"/>
        <w:rPr>
          <w:rFonts w:ascii="Times New Roman" w:hAnsi="Times New Roman" w:cs="Times New Roman"/>
          <w:kern w:val="20"/>
          <w:sz w:val="30"/>
          <w:szCs w:val="30"/>
        </w:rPr>
      </w:pPr>
      <w:r w:rsidRPr="00A752C2">
        <w:rPr>
          <w:rFonts w:ascii="Times New Roman" w:hAnsi="Times New Roman" w:cs="Times New Roman"/>
          <w:kern w:val="20"/>
          <w:sz w:val="30"/>
          <w:szCs w:val="30"/>
        </w:rPr>
        <w:t>Перечень специальностей, по которым в учреждении образования</w:t>
      </w:r>
    </w:p>
    <w:p w:rsidR="00A752C2" w:rsidRPr="00A752C2" w:rsidRDefault="00A752C2" w:rsidP="00A752C2">
      <w:pPr>
        <w:spacing w:after="0" w:line="240" w:lineRule="auto"/>
        <w:jc w:val="center"/>
        <w:rPr>
          <w:rFonts w:ascii="Times New Roman" w:hAnsi="Times New Roman" w:cs="Times New Roman"/>
          <w:kern w:val="20"/>
          <w:sz w:val="30"/>
          <w:szCs w:val="30"/>
        </w:rPr>
      </w:pPr>
      <w:r w:rsidRPr="00A752C2">
        <w:rPr>
          <w:rFonts w:ascii="Times New Roman" w:hAnsi="Times New Roman" w:cs="Times New Roman"/>
          <w:kern w:val="20"/>
          <w:sz w:val="30"/>
          <w:szCs w:val="30"/>
        </w:rPr>
        <w:t>”</w:t>
      </w:r>
      <w:r>
        <w:rPr>
          <w:rFonts w:ascii="Times New Roman" w:hAnsi="Times New Roman" w:cs="Times New Roman"/>
          <w:kern w:val="20"/>
          <w:sz w:val="30"/>
          <w:szCs w:val="30"/>
        </w:rPr>
        <w:t>Полесский государственный университет</w:t>
      </w:r>
      <w:r w:rsidRPr="00A752C2">
        <w:rPr>
          <w:rFonts w:ascii="Times New Roman" w:hAnsi="Times New Roman" w:cs="Times New Roman"/>
          <w:kern w:val="20"/>
          <w:sz w:val="30"/>
          <w:szCs w:val="30"/>
        </w:rPr>
        <w:t xml:space="preserve">“ </w:t>
      </w:r>
    </w:p>
    <w:p w:rsidR="00A752C2" w:rsidRPr="00A752C2" w:rsidRDefault="00A752C2" w:rsidP="00A752C2">
      <w:pPr>
        <w:spacing w:after="0" w:line="240" w:lineRule="auto"/>
        <w:jc w:val="center"/>
        <w:rPr>
          <w:rFonts w:ascii="Times New Roman" w:hAnsi="Times New Roman" w:cs="Times New Roman"/>
          <w:kern w:val="20"/>
          <w:sz w:val="30"/>
          <w:szCs w:val="30"/>
        </w:rPr>
      </w:pPr>
      <w:r w:rsidRPr="00A752C2">
        <w:rPr>
          <w:rFonts w:ascii="Times New Roman" w:hAnsi="Times New Roman" w:cs="Times New Roman"/>
          <w:kern w:val="20"/>
          <w:sz w:val="30"/>
          <w:szCs w:val="30"/>
        </w:rPr>
        <w:t>реализуются образовательные программы послевузовского образования</w:t>
      </w:r>
    </w:p>
    <w:tbl>
      <w:tblPr>
        <w:tblStyle w:val="a3"/>
        <w:tblW w:w="13917" w:type="dxa"/>
        <w:tblLook w:val="01E0"/>
      </w:tblPr>
      <w:tblGrid>
        <w:gridCol w:w="1739"/>
        <w:gridCol w:w="2098"/>
        <w:gridCol w:w="10080"/>
      </w:tblGrid>
      <w:tr w:rsidR="009D40AE" w:rsidRPr="009D40AE" w:rsidTr="00597C0C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jc w:val="center"/>
              <w:rPr>
                <w:sz w:val="24"/>
                <w:szCs w:val="24"/>
              </w:rPr>
            </w:pPr>
            <w:r w:rsidRPr="009D40AE">
              <w:rPr>
                <w:sz w:val="24"/>
                <w:szCs w:val="24"/>
              </w:rPr>
              <w:t xml:space="preserve">Шифр специальности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jc w:val="center"/>
              <w:rPr>
                <w:sz w:val="24"/>
                <w:szCs w:val="24"/>
              </w:rPr>
            </w:pPr>
            <w:r w:rsidRPr="009D40AE">
              <w:rPr>
                <w:sz w:val="24"/>
                <w:szCs w:val="24"/>
              </w:rPr>
              <w:t>Ступени послевузовского образования</w:t>
            </w:r>
          </w:p>
          <w:p w:rsidR="009D40AE" w:rsidRPr="009D40AE" w:rsidRDefault="009D40AE" w:rsidP="00597C0C">
            <w:pPr>
              <w:jc w:val="center"/>
              <w:rPr>
                <w:sz w:val="24"/>
                <w:szCs w:val="24"/>
              </w:rPr>
            </w:pPr>
            <w:r w:rsidRPr="009D40AE">
              <w:rPr>
                <w:sz w:val="24"/>
                <w:szCs w:val="24"/>
              </w:rPr>
              <w:t>(А-аспирантура, Д-докторантура)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jc w:val="center"/>
              <w:rPr>
                <w:sz w:val="24"/>
                <w:szCs w:val="24"/>
              </w:rPr>
            </w:pPr>
            <w:r w:rsidRPr="009D40AE">
              <w:rPr>
                <w:sz w:val="24"/>
                <w:szCs w:val="24"/>
              </w:rPr>
              <w:t>Отрасль науки, группа специальностей, специальность</w:t>
            </w:r>
          </w:p>
        </w:tc>
      </w:tr>
      <w:tr w:rsidR="009D40AE" w:rsidRPr="009D40AE" w:rsidTr="00597C0C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03.00.00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E" w:rsidRPr="009D40AE" w:rsidRDefault="009D40AE" w:rsidP="00597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БИОЛОГИЧЕСКИЕ НАУКИ</w:t>
            </w:r>
          </w:p>
        </w:tc>
      </w:tr>
      <w:tr w:rsidR="003B2095" w:rsidRPr="009D40AE" w:rsidTr="00597C0C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95" w:rsidRDefault="003B2095" w:rsidP="00597C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03.01.00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95" w:rsidRPr="009D40AE" w:rsidRDefault="003B2095" w:rsidP="00597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95" w:rsidRDefault="003B2095" w:rsidP="00597C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Физико-химическая биология</w:t>
            </w:r>
          </w:p>
        </w:tc>
      </w:tr>
      <w:tr w:rsidR="009D40AE" w:rsidRPr="009D40AE" w:rsidTr="00597C0C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03.01.06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E" w:rsidRPr="009D40AE" w:rsidRDefault="009D40AE" w:rsidP="00597C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B50F50">
            <w:pPr>
              <w:rPr>
                <w:bCs/>
                <w:sz w:val="24"/>
                <w:szCs w:val="24"/>
              </w:rPr>
            </w:pPr>
            <w:r w:rsidRPr="009D40AE">
              <w:rPr>
                <w:bCs/>
                <w:sz w:val="24"/>
                <w:szCs w:val="24"/>
              </w:rPr>
              <w:t xml:space="preserve">Биотехнология (в том числе бионанотехнологии) </w:t>
            </w:r>
          </w:p>
        </w:tc>
      </w:tr>
      <w:tr w:rsidR="00615C05" w:rsidRPr="009D40AE" w:rsidTr="00597C0C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05" w:rsidRPr="00615C05" w:rsidRDefault="00615C05" w:rsidP="00597C0C">
            <w:pPr>
              <w:jc w:val="center"/>
              <w:rPr>
                <w:b/>
                <w:bCs/>
                <w:sz w:val="24"/>
                <w:szCs w:val="24"/>
              </w:rPr>
            </w:pPr>
            <w:r w:rsidRPr="00615C05">
              <w:rPr>
                <w:b/>
                <w:bCs/>
                <w:sz w:val="24"/>
                <w:szCs w:val="24"/>
              </w:rPr>
              <w:t>06.00.00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05" w:rsidRPr="00615C05" w:rsidRDefault="00615C05" w:rsidP="00597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05" w:rsidRPr="00615C05" w:rsidRDefault="00615C05" w:rsidP="009D40AE">
            <w:pPr>
              <w:rPr>
                <w:b/>
                <w:bCs/>
                <w:sz w:val="24"/>
                <w:szCs w:val="24"/>
              </w:rPr>
            </w:pPr>
            <w:r w:rsidRPr="00615C05">
              <w:rPr>
                <w:b/>
                <w:bCs/>
                <w:sz w:val="24"/>
                <w:szCs w:val="24"/>
              </w:rPr>
              <w:t>СЕЛЬСКОХОЗЯЙСТВЕННЫЕ НАУКИ</w:t>
            </w:r>
          </w:p>
        </w:tc>
      </w:tr>
      <w:tr w:rsidR="00615C05" w:rsidRPr="009D40AE" w:rsidTr="00597C0C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05" w:rsidRPr="00615C05" w:rsidRDefault="00615C05" w:rsidP="00597C0C">
            <w:pPr>
              <w:jc w:val="center"/>
              <w:rPr>
                <w:b/>
                <w:bCs/>
                <w:sz w:val="24"/>
                <w:szCs w:val="24"/>
              </w:rPr>
            </w:pPr>
            <w:r w:rsidRPr="00615C05">
              <w:rPr>
                <w:b/>
                <w:bCs/>
                <w:sz w:val="24"/>
                <w:szCs w:val="24"/>
              </w:rPr>
              <w:t>06.04.00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05" w:rsidRPr="00615C05" w:rsidRDefault="00615C05" w:rsidP="00597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05" w:rsidRPr="00615C05" w:rsidRDefault="00615C05" w:rsidP="009D40AE">
            <w:pPr>
              <w:rPr>
                <w:b/>
                <w:bCs/>
                <w:sz w:val="24"/>
                <w:szCs w:val="24"/>
              </w:rPr>
            </w:pPr>
            <w:r w:rsidRPr="00615C05">
              <w:rPr>
                <w:b/>
                <w:bCs/>
                <w:sz w:val="24"/>
                <w:szCs w:val="24"/>
              </w:rPr>
              <w:t>Рыбное хозяйство</w:t>
            </w:r>
          </w:p>
        </w:tc>
      </w:tr>
      <w:tr w:rsidR="00615C05" w:rsidRPr="009D40AE" w:rsidTr="00597C0C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05" w:rsidRDefault="00615C05" w:rsidP="0059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06.04.01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05" w:rsidRDefault="00615C05" w:rsidP="00597C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05" w:rsidRPr="009D40AE" w:rsidRDefault="00615C05" w:rsidP="00B50F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Рыбное хозяйство и аквакультура</w:t>
            </w:r>
            <w:r w:rsidR="008B60F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D40AE" w:rsidRPr="009D40AE" w:rsidTr="00597C0C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E" w:rsidRPr="009D40AE" w:rsidRDefault="009D40AE" w:rsidP="00597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rPr>
                <w:b/>
                <w:bCs/>
                <w:sz w:val="24"/>
                <w:szCs w:val="24"/>
              </w:rPr>
            </w:pPr>
            <w:r w:rsidRPr="009D40AE">
              <w:rPr>
                <w:b/>
                <w:bCs/>
                <w:sz w:val="24"/>
                <w:szCs w:val="24"/>
              </w:rPr>
              <w:t>СОЦИАЛЬНО-ЭКОНОМИЧЕСКИЕ И ОБЩЕСТВЕННЫЕ НАУКИ</w:t>
            </w:r>
          </w:p>
        </w:tc>
      </w:tr>
      <w:tr w:rsidR="009D40AE" w:rsidRPr="009D40AE" w:rsidTr="00597C0C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jc w:val="center"/>
              <w:rPr>
                <w:sz w:val="24"/>
                <w:szCs w:val="24"/>
              </w:rPr>
            </w:pPr>
            <w:r w:rsidRPr="009D40AE">
              <w:rPr>
                <w:b/>
                <w:bCs/>
                <w:sz w:val="24"/>
                <w:szCs w:val="24"/>
              </w:rPr>
              <w:t>08.00.00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E" w:rsidRPr="009D40AE" w:rsidRDefault="009D40AE" w:rsidP="00597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rPr>
                <w:b/>
                <w:bCs/>
                <w:sz w:val="24"/>
                <w:szCs w:val="24"/>
              </w:rPr>
            </w:pPr>
            <w:r w:rsidRPr="009D40AE">
              <w:rPr>
                <w:b/>
                <w:bCs/>
                <w:sz w:val="24"/>
                <w:szCs w:val="24"/>
              </w:rPr>
              <w:t>Экономические науки</w:t>
            </w:r>
          </w:p>
        </w:tc>
      </w:tr>
      <w:tr w:rsidR="009D40AE" w:rsidRPr="009D40AE" w:rsidTr="009D40AE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AE" w:rsidRPr="009D40AE" w:rsidRDefault="009D40AE" w:rsidP="009D40AE">
            <w:pPr>
              <w:jc w:val="center"/>
              <w:rPr>
                <w:bCs/>
                <w:sz w:val="24"/>
                <w:szCs w:val="24"/>
              </w:rPr>
            </w:pPr>
            <w:r w:rsidRPr="009D40AE">
              <w:rPr>
                <w:bCs/>
                <w:sz w:val="24"/>
                <w:szCs w:val="24"/>
              </w:rPr>
              <w:t>08.00.05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AE" w:rsidRPr="009D40AE" w:rsidRDefault="009D40AE" w:rsidP="009D40AE">
            <w:pPr>
              <w:rPr>
                <w:bCs/>
                <w:sz w:val="24"/>
                <w:szCs w:val="24"/>
              </w:rPr>
            </w:pPr>
            <w:r w:rsidRPr="009D40AE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AE" w:rsidRPr="009D40AE" w:rsidRDefault="009D40AE" w:rsidP="009D40AE">
            <w:pPr>
              <w:rPr>
                <w:bCs/>
                <w:sz w:val="24"/>
                <w:szCs w:val="24"/>
              </w:rPr>
            </w:pPr>
            <w:r w:rsidRPr="009D40AE">
              <w:rPr>
                <w:sz w:val="24"/>
                <w:szCs w:val="24"/>
              </w:rPr>
              <w:t>Экономика и управление народным хозяйством</w:t>
            </w:r>
          </w:p>
        </w:tc>
      </w:tr>
      <w:tr w:rsidR="009D40AE" w:rsidRPr="009D40AE" w:rsidTr="00597C0C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9D40AE">
            <w:pPr>
              <w:jc w:val="center"/>
              <w:rPr>
                <w:sz w:val="24"/>
                <w:szCs w:val="24"/>
              </w:rPr>
            </w:pPr>
            <w:r w:rsidRPr="009D40AE">
              <w:rPr>
                <w:sz w:val="24"/>
                <w:szCs w:val="24"/>
              </w:rPr>
              <w:t>08.00.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rPr>
                <w:sz w:val="24"/>
                <w:szCs w:val="24"/>
                <w:lang w:val="en-US"/>
              </w:rPr>
            </w:pPr>
            <w:r w:rsidRPr="009D40AE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Финансы, денежное обращение и кредит</w:t>
            </w:r>
          </w:p>
        </w:tc>
      </w:tr>
      <w:tr w:rsidR="009D40AE" w:rsidRPr="009D40AE" w:rsidTr="00597C0C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9D40AE">
            <w:pPr>
              <w:jc w:val="center"/>
              <w:rPr>
                <w:b/>
                <w:bCs/>
                <w:sz w:val="24"/>
                <w:szCs w:val="24"/>
              </w:rPr>
            </w:pPr>
            <w:r w:rsidRPr="009D40A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9D40AE">
              <w:rPr>
                <w:b/>
                <w:bCs/>
                <w:sz w:val="24"/>
                <w:szCs w:val="24"/>
              </w:rPr>
              <w:t>.00.00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E" w:rsidRPr="009D40AE" w:rsidRDefault="009D40AE" w:rsidP="00597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Педагогические</w:t>
            </w:r>
            <w:r w:rsidRPr="009D40AE">
              <w:rPr>
                <w:b/>
                <w:bCs/>
                <w:sz w:val="24"/>
                <w:szCs w:val="24"/>
              </w:rPr>
              <w:t xml:space="preserve"> науки</w:t>
            </w:r>
          </w:p>
        </w:tc>
      </w:tr>
      <w:tr w:rsidR="009D40AE" w:rsidRPr="009D40AE" w:rsidTr="00597C0C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9D40AE">
            <w:pPr>
              <w:jc w:val="center"/>
              <w:rPr>
                <w:b/>
                <w:bCs/>
                <w:sz w:val="24"/>
                <w:szCs w:val="24"/>
              </w:rPr>
            </w:pPr>
            <w:r w:rsidRPr="009D40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9D40AE">
              <w:rPr>
                <w:sz w:val="24"/>
                <w:szCs w:val="24"/>
              </w:rPr>
              <w:t>.00.0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rPr>
                <w:sz w:val="24"/>
                <w:szCs w:val="24"/>
              </w:rPr>
            </w:pPr>
            <w:r w:rsidRPr="009D40AE">
              <w:rPr>
                <w:sz w:val="24"/>
                <w:szCs w:val="24"/>
              </w:rPr>
              <w:t>А</w:t>
            </w:r>
            <w:r w:rsidR="004A6BED">
              <w:rPr>
                <w:sz w:val="24"/>
                <w:szCs w:val="24"/>
              </w:rPr>
              <w:t>, Д</w:t>
            </w:r>
            <w:r w:rsidRPr="009D40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AE" w:rsidRPr="009D40AE" w:rsidRDefault="009D40AE" w:rsidP="00597C0C">
            <w:pPr>
              <w:rPr>
                <w:sz w:val="24"/>
                <w:szCs w:val="24"/>
              </w:rPr>
            </w:pPr>
            <w:r w:rsidRPr="009D40AE">
              <w:rPr>
                <w:sz w:val="24"/>
                <w:szCs w:val="24"/>
              </w:rP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</w:tc>
      </w:tr>
    </w:tbl>
    <w:p w:rsidR="00C52F9E" w:rsidRPr="009D40AE" w:rsidRDefault="00C52F9E">
      <w:pPr>
        <w:rPr>
          <w:rFonts w:ascii="Times New Roman" w:hAnsi="Times New Roman" w:cs="Times New Roman"/>
        </w:rPr>
      </w:pPr>
    </w:p>
    <w:sectPr w:rsidR="00C52F9E" w:rsidRPr="009D40AE" w:rsidSect="009D40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0AE"/>
    <w:rsid w:val="002535D2"/>
    <w:rsid w:val="003B2095"/>
    <w:rsid w:val="00452994"/>
    <w:rsid w:val="00464D98"/>
    <w:rsid w:val="004A6BED"/>
    <w:rsid w:val="005D0455"/>
    <w:rsid w:val="005E0C9E"/>
    <w:rsid w:val="00615C05"/>
    <w:rsid w:val="008B60FC"/>
    <w:rsid w:val="009D40AE"/>
    <w:rsid w:val="00A752C2"/>
    <w:rsid w:val="00AC1979"/>
    <w:rsid w:val="00B50F50"/>
    <w:rsid w:val="00C52F9E"/>
    <w:rsid w:val="00C6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4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Шкуратова Т.Д.</dc:creator>
  <cp:keywords/>
  <dc:description/>
  <cp:lastModifiedBy>shkuratova</cp:lastModifiedBy>
  <cp:revision>9</cp:revision>
  <cp:lastPrinted>2015-10-26T14:26:00Z</cp:lastPrinted>
  <dcterms:created xsi:type="dcterms:W3CDTF">2013-05-13T08:19:00Z</dcterms:created>
  <dcterms:modified xsi:type="dcterms:W3CDTF">2016-01-05T09:49:00Z</dcterms:modified>
</cp:coreProperties>
</file>