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2F212" w14:textId="77777777" w:rsidR="00091A62" w:rsidRPr="00D172FF" w:rsidRDefault="007667CD" w:rsidP="00EC6816">
      <w:pPr>
        <w:pStyle w:val="aa"/>
        <w:keepNext/>
        <w:spacing w:line="280" w:lineRule="exact"/>
        <w:ind w:right="5102" w:firstLine="0"/>
        <w:jc w:val="left"/>
        <w:rPr>
          <w:lang w:val="ru-RU"/>
        </w:rPr>
      </w:pPr>
      <w:r w:rsidRPr="00D172FF">
        <w:rPr>
          <w:lang w:val="ru-RU"/>
        </w:rPr>
        <w:t>ПОЛОЖЕНИЕ</w:t>
      </w:r>
    </w:p>
    <w:p w14:paraId="2BAD93C0" w14:textId="77777777" w:rsidR="00091A62" w:rsidRPr="00D172FF" w:rsidRDefault="007667CD" w:rsidP="00EC6816">
      <w:pPr>
        <w:keepNext/>
        <w:spacing w:after="300" w:line="280" w:lineRule="exact"/>
        <w:ind w:right="5102" w:firstLine="0"/>
        <w:jc w:val="left"/>
        <w:rPr>
          <w:lang w:val="ru-RU"/>
        </w:rPr>
      </w:pPr>
      <w:r w:rsidRPr="00D172FF">
        <w:rPr>
          <w:lang w:val="ru-RU"/>
        </w:rPr>
        <w:t>о проведении республиканского</w:t>
      </w:r>
      <w:r w:rsidRPr="00D172FF">
        <w:rPr>
          <w:lang w:val="ru-RU"/>
        </w:rPr>
        <w:br/>
        <w:t>конкурса по искусственному</w:t>
      </w:r>
      <w:r w:rsidRPr="00D172FF">
        <w:rPr>
          <w:lang w:val="ru-RU"/>
        </w:rPr>
        <w:br/>
        <w:t>интеллекту «</w:t>
      </w:r>
      <w:proofErr w:type="spellStart"/>
      <w:r w:rsidRPr="00D172FF">
        <w:t>BelOAI</w:t>
      </w:r>
      <w:proofErr w:type="spellEnd"/>
      <w:r w:rsidRPr="00D172FF">
        <w:rPr>
          <w:lang w:val="ru-RU"/>
        </w:rPr>
        <w:t>»</w:t>
      </w:r>
      <w:r w:rsidRPr="00D172FF">
        <w:rPr>
          <w:lang w:val="ru-RU"/>
        </w:rPr>
        <w:br/>
        <w:t>в 2026/2027 учебном году</w:t>
      </w:r>
    </w:p>
    <w:p w14:paraId="3D0A0637" w14:textId="77777777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t>ГЛАВА 1</w:t>
      </w:r>
      <w:r w:rsidRPr="00D172FF">
        <w:rPr>
          <w:lang w:val="ru-RU"/>
        </w:rPr>
        <w:br/>
        <w:t>ОБЩИЕ ПОЛОЖЕНИЯ</w:t>
      </w:r>
    </w:p>
    <w:p w14:paraId="449D412D" w14:textId="654C5E96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1. </w:t>
      </w:r>
      <w:r w:rsidR="0046114D" w:rsidRPr="00D172FF">
        <w:rPr>
          <w:lang w:val="ru-RU"/>
        </w:rPr>
        <w:t>Настоящее Положение определяет порядок организации и проведения республиканского конкурса по искусственному интеллекту «</w:t>
      </w:r>
      <w:proofErr w:type="spellStart"/>
      <w:r w:rsidR="0046114D" w:rsidRPr="00D172FF">
        <w:t>BelOAI</w:t>
      </w:r>
      <w:proofErr w:type="spellEnd"/>
      <w:r w:rsidR="0046114D" w:rsidRPr="00D172FF">
        <w:rPr>
          <w:lang w:val="ru-RU"/>
        </w:rPr>
        <w:t>» в 2026/2027 учебном году (далее – Конкурс), условия участия, определения и награждения победителей</w:t>
      </w:r>
      <w:r w:rsidRPr="00D172FF">
        <w:rPr>
          <w:lang w:val="ru-RU"/>
        </w:rPr>
        <w:t>.</w:t>
      </w:r>
    </w:p>
    <w:p w14:paraId="5FDA22FA" w14:textId="3231C817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2. </w:t>
      </w:r>
      <w:r w:rsidR="0046114D" w:rsidRPr="00D172FF">
        <w:rPr>
          <w:lang w:val="ru-RU"/>
        </w:rPr>
        <w:t>Конкурс проводится в соответствии с Инструкцией о порядке проведения образовательных и иных мероприятий с участием учащихся, утвержденной постановлением Министерства образования Республики Беларусь от 9 сентября 2025 г. № 162 (далее – Инструкция)</w:t>
      </w:r>
      <w:r w:rsidRPr="00D172FF">
        <w:rPr>
          <w:lang w:val="ru-RU"/>
        </w:rPr>
        <w:t>.</w:t>
      </w:r>
    </w:p>
    <w:p w14:paraId="4E7CC389" w14:textId="1E552ECA" w:rsidR="00091A62" w:rsidRPr="00D172FF" w:rsidRDefault="007667CD">
      <w:pPr>
        <w:rPr>
          <w:lang w:val="ru-RU"/>
        </w:rPr>
      </w:pPr>
      <w:r w:rsidRPr="00D172FF">
        <w:rPr>
          <w:lang w:val="ru-RU"/>
        </w:rPr>
        <w:t>3. Конкурс проводится в целях развития интеллектуальных способностей учащихся, расширения круга их образовательных интересов, повышения качества образовательного процесса, выявления и поддержки одаренных учащихся в области искусственного интеллекта.</w:t>
      </w:r>
    </w:p>
    <w:p w14:paraId="23663C22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Основными задачами Конкурса являются:</w:t>
      </w:r>
    </w:p>
    <w:p w14:paraId="241DA444" w14:textId="744251D4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повышение интереса учащихся к изучаемым учебным предметам</w:t>
      </w:r>
      <w:r w:rsidR="00035AD0" w:rsidRPr="00D172FF">
        <w:rPr>
          <w:lang w:val="ru-RU"/>
        </w:rPr>
        <w:t>, изучению искусственного интеллекта, нейросетевых технологий и машинного обучения</w:t>
      </w:r>
      <w:r w:rsidRPr="00D172FF">
        <w:rPr>
          <w:lang w:val="ru-RU"/>
        </w:rPr>
        <w:t>;</w:t>
      </w:r>
    </w:p>
    <w:p w14:paraId="6964DAE6" w14:textId="727ED220" w:rsidR="00035AD0" w:rsidRPr="00D172FF" w:rsidRDefault="00035AD0">
      <w:pPr>
        <w:rPr>
          <w:lang w:val="ru-RU"/>
        </w:rPr>
      </w:pPr>
      <w:r w:rsidRPr="00D172FF">
        <w:rPr>
          <w:lang w:val="ru-RU"/>
        </w:rPr>
        <w:t>формирование гражданственности, патриотизма, национального самосознания на основе государственной идеологии;</w:t>
      </w:r>
    </w:p>
    <w:p w14:paraId="20339C39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стимулирование учебной деятельности учащихся;</w:t>
      </w:r>
    </w:p>
    <w:p w14:paraId="76FCF02D" w14:textId="56F55F48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развитие творческих способностей учащихся, содействие </w:t>
      </w:r>
      <w:r w:rsidR="00391323" w:rsidRPr="00D172FF">
        <w:rPr>
          <w:lang w:val="ru-RU"/>
        </w:rPr>
        <w:br/>
      </w:r>
      <w:r w:rsidRPr="00D172FF">
        <w:rPr>
          <w:lang w:val="ru-RU"/>
        </w:rPr>
        <w:t>их профессиональному самоопределению;</w:t>
      </w:r>
    </w:p>
    <w:p w14:paraId="6096D466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создание условий для реализации интеллектуальных способностей учащихся, приобретение ими опыта познавательной, коммуникативной, практической, творческой деятельности;</w:t>
      </w:r>
    </w:p>
    <w:p w14:paraId="177D2FEF" w14:textId="77777777" w:rsidR="00091A62" w:rsidRPr="00D172FF" w:rsidRDefault="00035AD0">
      <w:pPr>
        <w:rPr>
          <w:lang w:val="ru-RU"/>
        </w:rPr>
      </w:pPr>
      <w:r w:rsidRPr="00D172FF">
        <w:rPr>
          <w:lang w:val="ru-RU"/>
        </w:rPr>
        <w:t>популяризация знаний об искусственном интеллекте и нейросетевых технологиях;</w:t>
      </w:r>
    </w:p>
    <w:p w14:paraId="155F3608" w14:textId="4953D855" w:rsidR="00091A62" w:rsidRPr="00D172FF" w:rsidRDefault="00035AD0">
      <w:pPr>
        <w:rPr>
          <w:lang w:val="ru-RU"/>
        </w:rPr>
      </w:pPr>
      <w:r w:rsidRPr="00D172FF">
        <w:rPr>
          <w:lang w:val="ru-RU"/>
        </w:rPr>
        <w:t>привлечение научных работников, аспирантов, студентов, педагогических работников из числа профессорско-преподавательского состава учреждений высшего образования к работе с одаренными учащимися;</w:t>
      </w:r>
    </w:p>
    <w:p w14:paraId="00A896BE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подготовка учащихся к участию в международных образовательных мероприятиях;</w:t>
      </w:r>
    </w:p>
    <w:p w14:paraId="5EABB596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lastRenderedPageBreak/>
        <w:t>стимулирование деятельности педагогических работников учреждений образования по развитию творческих способностей учащихся, повышению качества образовательного процесса;</w:t>
      </w:r>
    </w:p>
    <w:p w14:paraId="7C622F08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совершенствование навыков программирования, машинного обучения и анализа данных.</w:t>
      </w:r>
    </w:p>
    <w:p w14:paraId="5DB32EA8" w14:textId="73375BA3" w:rsidR="00091A62" w:rsidRPr="00D172FF" w:rsidRDefault="007667CD">
      <w:pPr>
        <w:rPr>
          <w:lang w:val="ru-RU"/>
        </w:rPr>
      </w:pPr>
      <w:r w:rsidRPr="00D172FF">
        <w:rPr>
          <w:lang w:val="ru-RU"/>
        </w:rPr>
        <w:t>4. Организатором Конкурса выступает Министерство образования Республики Беларусь (далее – организатор). Организацию и проведение каждого этапа Конкурса осуществляют организационные комитеты (далее – оргкомитеты).</w:t>
      </w:r>
    </w:p>
    <w:p w14:paraId="1AB385E2" w14:textId="54470B7D" w:rsidR="00DD6739" w:rsidRPr="00D172FF" w:rsidRDefault="00DD6739">
      <w:pPr>
        <w:rPr>
          <w:lang w:val="ru-RU"/>
        </w:rPr>
      </w:pPr>
      <w:r w:rsidRPr="00D172FF">
        <w:rPr>
          <w:lang w:val="ru-RU"/>
        </w:rPr>
        <w:t>Координацию деятельности по организационному и методическому обеспечению подготовки и проведения Конкурса осуществляет учреждение образования «Национальный детский технопарк» (далее – Национальный детский технопарк).</w:t>
      </w:r>
    </w:p>
    <w:p w14:paraId="3E11BA53" w14:textId="3DF0B8FC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Проведение Конкурса, направление учащихся для участия </w:t>
      </w:r>
      <w:r w:rsidR="00391323" w:rsidRPr="00D172FF">
        <w:rPr>
          <w:lang w:val="ru-RU"/>
        </w:rPr>
        <w:br/>
      </w:r>
      <w:r w:rsidRPr="00D172FF">
        <w:rPr>
          <w:lang w:val="ru-RU"/>
        </w:rPr>
        <w:t xml:space="preserve">в международных образовательных мероприятиях осуществляются </w:t>
      </w:r>
      <w:r w:rsidR="00391323" w:rsidRPr="00D172FF">
        <w:rPr>
          <w:lang w:val="ru-RU"/>
        </w:rPr>
        <w:br/>
      </w:r>
      <w:r w:rsidRPr="00D172FF">
        <w:rPr>
          <w:lang w:val="ru-RU"/>
        </w:rPr>
        <w:t>в соответствии с планом проведения образовательных и иных мероприятий (олимпиад, конкурсов, фестивалей, турниров, семинаров, конференций и других мероприятий), ежегодно утверждаемым приказом Министра образования.</w:t>
      </w:r>
    </w:p>
    <w:p w14:paraId="4925CD15" w14:textId="714012B3" w:rsidR="00091A62" w:rsidRPr="00D172FF" w:rsidRDefault="007667CD">
      <w:pPr>
        <w:rPr>
          <w:lang w:val="ru-RU"/>
        </w:rPr>
      </w:pPr>
      <w:r w:rsidRPr="00D172FF">
        <w:rPr>
          <w:lang w:val="ru-RU"/>
        </w:rPr>
        <w:t>5. Участие в Конкурсе добровольное и бесплатное. Конкурс проводится в индивидуальном зачете без разделения по классам и номинациям.</w:t>
      </w:r>
    </w:p>
    <w:p w14:paraId="4A396AAE" w14:textId="06F7D0C5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6. </w:t>
      </w:r>
      <w:r w:rsidR="0046114D" w:rsidRPr="00D172FF">
        <w:rPr>
          <w:lang w:val="ru-RU"/>
        </w:rPr>
        <w:t xml:space="preserve">К участию допускаются учащиеся, которые осваивают содержание образовательной программы дополнительного образования детей </w:t>
      </w:r>
      <w:r w:rsidR="0046114D" w:rsidRPr="00D172FF">
        <w:rPr>
          <w:lang w:val="ru-RU"/>
        </w:rPr>
        <w:br/>
        <w:t xml:space="preserve">и молодежи и являются учащимися учреждений общего </w:t>
      </w:r>
      <w:r w:rsidR="0046114D" w:rsidRPr="00D172FF">
        <w:rPr>
          <w:lang w:val="ru-RU"/>
        </w:rPr>
        <w:br/>
        <w:t>среднего образования</w:t>
      </w:r>
      <w:r w:rsidR="0046114D" w:rsidRPr="00D172FF">
        <w:rPr>
          <w:i/>
          <w:iCs/>
          <w:lang w:val="ru-RU"/>
        </w:rPr>
        <w:t>,</w:t>
      </w:r>
      <w:r w:rsidR="0046114D" w:rsidRPr="00D172FF">
        <w:rPr>
          <w:lang w:val="ru-RU"/>
        </w:rPr>
        <w:t xml:space="preserve"> учреждений дополнительного образования детей </w:t>
      </w:r>
      <w:r w:rsidR="0046114D" w:rsidRPr="00D172FF">
        <w:rPr>
          <w:lang w:val="ru-RU"/>
        </w:rPr>
        <w:br/>
        <w:t xml:space="preserve">и молодежи, а также учащиеся учреждений общего среднего образования </w:t>
      </w:r>
      <w:r w:rsidR="0046114D" w:rsidRPr="00D172FF">
        <w:rPr>
          <w:lang w:val="ru-RU"/>
        </w:rPr>
        <w:br/>
        <w:t>в возрасте до 19 лет</w:t>
      </w:r>
      <w:r w:rsidRPr="00D172FF">
        <w:rPr>
          <w:lang w:val="ru-RU"/>
        </w:rPr>
        <w:t>.</w:t>
      </w:r>
    </w:p>
    <w:p w14:paraId="17BE7D10" w14:textId="52F71C8E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7. Информация о Конкурсе размещается на сайте Национального детского технопарка и портале </w:t>
      </w:r>
      <w:r w:rsidR="00000000">
        <w:fldChar w:fldCharType="begin"/>
      </w:r>
      <w:r w:rsidR="00000000">
        <w:instrText>HYPERLINK</w:instrText>
      </w:r>
      <w:r w:rsidR="00000000" w:rsidRPr="00AA7CB2">
        <w:rPr>
          <w:lang w:val="ru-RU"/>
        </w:rPr>
        <w:instrText xml:space="preserve"> "</w:instrText>
      </w:r>
      <w:r w:rsidR="00000000">
        <w:instrText>https</w:instrText>
      </w:r>
      <w:r w:rsidR="00000000" w:rsidRPr="00AA7CB2">
        <w:rPr>
          <w:lang w:val="ru-RU"/>
        </w:rPr>
        <w:instrText>://</w:instrText>
      </w:r>
      <w:r w:rsidR="00000000">
        <w:instrText>beloai</w:instrText>
      </w:r>
      <w:r w:rsidR="00000000" w:rsidRPr="00AA7CB2">
        <w:rPr>
          <w:lang w:val="ru-RU"/>
        </w:rPr>
        <w:instrText>.</w:instrText>
      </w:r>
      <w:r w:rsidR="00000000">
        <w:instrText>by</w:instrText>
      </w:r>
      <w:r w:rsidR="00000000" w:rsidRPr="00AA7CB2">
        <w:rPr>
          <w:lang w:val="ru-RU"/>
        </w:rPr>
        <w:instrText>/"</w:instrText>
      </w:r>
      <w:r w:rsidR="00000000">
        <w:fldChar w:fldCharType="separate"/>
      </w:r>
      <w:r w:rsidRPr="00D172FF">
        <w:rPr>
          <w:rStyle w:val="affe"/>
          <w:lang w:val="ru-RU"/>
        </w:rPr>
        <w:t>https://beloai.by/</w:t>
      </w:r>
      <w:r w:rsidR="00000000">
        <w:rPr>
          <w:rStyle w:val="affe"/>
          <w:lang w:val="ru-RU"/>
        </w:rPr>
        <w:fldChar w:fldCharType="end"/>
      </w:r>
      <w:r w:rsidRPr="00D172FF">
        <w:rPr>
          <w:lang w:val="ru-RU"/>
        </w:rPr>
        <w:t xml:space="preserve"> (далее – портал). Места проведения, программа, время начала туров и технические требования объявляются не позднее чем за десять календарных дней до соответствующего этапа.</w:t>
      </w:r>
    </w:p>
    <w:p w14:paraId="01D09F37" w14:textId="77777777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t>ГЛАВА 2</w:t>
      </w:r>
      <w:r w:rsidRPr="00D172FF">
        <w:rPr>
          <w:lang w:val="ru-RU"/>
        </w:rPr>
        <w:br/>
        <w:t>ОРГАНИЗАЦИЯ КОНКУРСА</w:t>
      </w:r>
    </w:p>
    <w:p w14:paraId="3B78B0A3" w14:textId="00DF2C39" w:rsidR="00091A62" w:rsidRPr="00D172FF" w:rsidRDefault="007667CD">
      <w:pPr>
        <w:rPr>
          <w:lang w:val="ru-RU"/>
        </w:rPr>
      </w:pPr>
      <w:r w:rsidRPr="00D172FF">
        <w:rPr>
          <w:lang w:val="ru-RU"/>
        </w:rPr>
        <w:t>8. Решение о проведении конкретного этапа Конкурса принимают:</w:t>
      </w:r>
    </w:p>
    <w:p w14:paraId="38A4AD41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первом этапе – руководители учреждений образования;</w:t>
      </w:r>
    </w:p>
    <w:p w14:paraId="209770C1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втором, третьем этапах – структурные подразделения местных исполнительных и распорядительных органов, осуществляющие государственно-властные полномочия в сфере образования;</w:t>
      </w:r>
    </w:p>
    <w:p w14:paraId="6CCD634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lastRenderedPageBreak/>
        <w:t>на заключительном этапе – Министерство образования.</w:t>
      </w:r>
    </w:p>
    <w:p w14:paraId="1E672384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Обеспечение проведения Конкурса осуществляют:</w:t>
      </w:r>
    </w:p>
    <w:p w14:paraId="75CA4EC0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первом этапе – руководители учреждений образования;</w:t>
      </w:r>
    </w:p>
    <w:p w14:paraId="6D3C06BF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втором, третьем этапах – структурные подразделения местных исполнительных и распорядительных органов, осуществляющие государственно-властные полномочия в сфере образования, или уполномоченные ими подчиненные организации;</w:t>
      </w:r>
    </w:p>
    <w:p w14:paraId="32DBB5EA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заключительном этапе – Министерство образования и Национальный детский технопарк.</w:t>
      </w:r>
    </w:p>
    <w:p w14:paraId="31DE9478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Особенности организации и проведения этапов Конкурса, включая количество победителей и призеров, количество дипломов и порядок награждения, в части, не урегулированной настоящим Положением, определяются положениями о проведении соответствующих этапов Конкурса в соответствии с Инструкцией.</w:t>
      </w:r>
    </w:p>
    <w:p w14:paraId="76A7F089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9. Оргкомитеты создаются:</w:t>
      </w:r>
    </w:p>
    <w:p w14:paraId="23C3B19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первом этапе – руководителями учреждений образования;</w:t>
      </w:r>
    </w:p>
    <w:p w14:paraId="25814820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втором, третьем этапах – соответствующими структурными подразделениями местных исполнительных и распорядительных органов, осуществляющими государственно-властные полномочия в сфере образования;</w:t>
      </w:r>
    </w:p>
    <w:p w14:paraId="6BB8ABA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заключительном этапе – Министерством образования.</w:t>
      </w:r>
    </w:p>
    <w:p w14:paraId="269EBA3B" w14:textId="224633BA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Оргкомитет заключительного этапа координирует проведение Конкурса. Его состав определяется </w:t>
      </w:r>
      <w:r w:rsidR="006C6DCD" w:rsidRPr="00D172FF">
        <w:rPr>
          <w:lang w:val="ru-RU"/>
        </w:rPr>
        <w:t xml:space="preserve">согласно </w:t>
      </w:r>
      <w:r w:rsidR="00C238AC" w:rsidRPr="00D172FF">
        <w:rPr>
          <w:lang w:val="ru-RU"/>
        </w:rPr>
        <w:t>п</w:t>
      </w:r>
      <w:r w:rsidR="006C6DCD" w:rsidRPr="00D172FF">
        <w:rPr>
          <w:lang w:val="ru-RU"/>
        </w:rPr>
        <w:t>риложению 1</w:t>
      </w:r>
      <w:r w:rsidRPr="00D172FF">
        <w:rPr>
          <w:lang w:val="ru-RU"/>
        </w:rPr>
        <w:t>.</w:t>
      </w:r>
    </w:p>
    <w:p w14:paraId="325B2DB2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10. Оргкомитеты:</w:t>
      </w:r>
    </w:p>
    <w:p w14:paraId="42F29DD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доводят информацию о проведении Конкурса до сведения учреждений образования;</w:t>
      </w:r>
    </w:p>
    <w:p w14:paraId="709EA15D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разрабатывают и утверждают программу проведения соответствующего этапа Конкурса;</w:t>
      </w:r>
    </w:p>
    <w:p w14:paraId="10A15F94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принимают заявки на участие в соответствующем этапе Конкурса;</w:t>
      </w:r>
    </w:p>
    <w:p w14:paraId="19DC6EBC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формируют и утверждают на основании поданных заявок составы участников соответствующего этапа Конкурса;</w:t>
      </w:r>
    </w:p>
    <w:p w14:paraId="3890DE17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взаимодействуют с организациями по вопросам предоставления безвозмездной (спонсорской) помощи для проведения Конкурса;</w:t>
      </w:r>
    </w:p>
    <w:p w14:paraId="28A4F040" w14:textId="0E1C5117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обеспечивают организацию размещения, питания, транспортного, медицинского и культурного обслуживания участников Конкурса, а также организацию размещения их руководителей и членов </w:t>
      </w:r>
      <w:r w:rsidR="005C5BA9" w:rsidRPr="00D172FF">
        <w:rPr>
          <w:lang w:val="ru-RU"/>
        </w:rPr>
        <w:t>жюри Конкурса</w:t>
      </w:r>
      <w:r w:rsidRPr="00D172FF">
        <w:rPr>
          <w:lang w:val="ru-RU"/>
        </w:rPr>
        <w:t>;</w:t>
      </w:r>
    </w:p>
    <w:p w14:paraId="5AA17D32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анализируют и обобщают итоги соответствующего этапа Конкурса;</w:t>
      </w:r>
    </w:p>
    <w:p w14:paraId="004CDEF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определяют площадки проведения соответствующего этапа Конкурса;</w:t>
      </w:r>
    </w:p>
    <w:p w14:paraId="2012E14F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обеспечивают организационное и техническое сопровождение соответствующего этапа Конкурса;</w:t>
      </w:r>
    </w:p>
    <w:p w14:paraId="0F5A47EE" w14:textId="07EEBBFA" w:rsidR="00091A62" w:rsidRPr="00D172FF" w:rsidRDefault="007667CD">
      <w:pPr>
        <w:rPr>
          <w:lang w:val="ru-RU"/>
        </w:rPr>
      </w:pPr>
      <w:r w:rsidRPr="00D172FF">
        <w:rPr>
          <w:lang w:val="ru-RU"/>
        </w:rPr>
        <w:lastRenderedPageBreak/>
        <w:t>утверждают результаты</w:t>
      </w:r>
      <w:r w:rsidR="005C5BA9" w:rsidRPr="00D172FF">
        <w:rPr>
          <w:lang w:val="ru-RU"/>
        </w:rPr>
        <w:t xml:space="preserve"> Конкурса</w:t>
      </w:r>
      <w:r w:rsidRPr="00D172FF">
        <w:rPr>
          <w:lang w:val="ru-RU"/>
        </w:rPr>
        <w:t xml:space="preserve"> и перечни победителей и призеров соответствующего этапа Конкурса и организуют награждение в порядке, установленном пунктом 33.</w:t>
      </w:r>
    </w:p>
    <w:p w14:paraId="1586281E" w14:textId="385C657E" w:rsidR="00091A62" w:rsidRPr="00D172FF" w:rsidRDefault="007667CD">
      <w:pPr>
        <w:rPr>
          <w:color w:val="FF0000"/>
          <w:lang w:val="ru-RU"/>
        </w:rPr>
      </w:pPr>
      <w:r w:rsidRPr="00D172FF">
        <w:rPr>
          <w:lang w:val="ru-RU"/>
        </w:rPr>
        <w:t xml:space="preserve">Оргкомитет </w:t>
      </w:r>
      <w:r w:rsidRPr="00D172FF">
        <w:rPr>
          <w:color w:val="auto"/>
          <w:lang w:val="ru-RU"/>
        </w:rPr>
        <w:t xml:space="preserve">заключительного этапа определяет состав </w:t>
      </w:r>
      <w:r w:rsidR="005C5BA9" w:rsidRPr="00D172FF">
        <w:rPr>
          <w:color w:val="auto"/>
          <w:lang w:val="ru-RU"/>
        </w:rPr>
        <w:t>жюри Конкурса</w:t>
      </w:r>
      <w:r w:rsidRPr="00D172FF">
        <w:rPr>
          <w:color w:val="auto"/>
          <w:lang w:val="ru-RU"/>
        </w:rPr>
        <w:t xml:space="preserve"> и </w:t>
      </w:r>
      <w:r w:rsidR="0046114D" w:rsidRPr="00D172FF">
        <w:rPr>
          <w:color w:val="auto"/>
          <w:lang w:val="ru-RU"/>
        </w:rPr>
        <w:t>формирует из числа победителей и призеров Конкурса составы участников международных образовательных мероприятий</w:t>
      </w:r>
      <w:r w:rsidRPr="00D172FF">
        <w:rPr>
          <w:color w:val="auto"/>
          <w:lang w:val="ru-RU"/>
        </w:rPr>
        <w:t>.</w:t>
      </w:r>
    </w:p>
    <w:p w14:paraId="56BDB248" w14:textId="49ACDDE2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Национальный детский технопарк обеспечивает работу портала, вычислительные ресурсы, техническую организацию проверки работ и </w:t>
      </w:r>
      <w:proofErr w:type="spellStart"/>
      <w:r w:rsidRPr="00D172FF">
        <w:rPr>
          <w:lang w:val="ru-RU"/>
        </w:rPr>
        <w:t>прокторинга</w:t>
      </w:r>
      <w:proofErr w:type="spellEnd"/>
      <w:r w:rsidRPr="00D172FF">
        <w:rPr>
          <w:lang w:val="ru-RU"/>
        </w:rPr>
        <w:t>, а также размещение критериев оценки и результатов Конкурса.</w:t>
      </w:r>
    </w:p>
    <w:p w14:paraId="466D5484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Для организации и проведения Конкурса, подготовки учащихся к участию в международных образовательных мероприятиях могут привлекаться специалисты учреждений образования и иных организаций с их согласия, в том числе для подготовки и проверки заданий.</w:t>
      </w:r>
    </w:p>
    <w:p w14:paraId="6B50160E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11. Для определения результатов деятельности участников Конкурса создается единое республиканское жюри Конкурса (далее – Жюри), осуществляющее оценивание работ на всех четырех этапах. Состав Жюри определяется оргкомитетом заключительного этапа и формируется из специалистов по направлениям проводимого Конкурса: искусственному интеллекту, машинному обучению, анализу данных и программированию.</w:t>
      </w:r>
    </w:p>
    <w:p w14:paraId="7A6B0993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12. Жюри на каждом из проводимых этапов Конкурса:</w:t>
      </w:r>
    </w:p>
    <w:p w14:paraId="775B3B38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доводит до сведения участников соответствующих этапов Конкурса критерии оценки (условия проведения);</w:t>
      </w:r>
    </w:p>
    <w:p w14:paraId="01FBC610" w14:textId="07B3E3EF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оценивает (подводит итоги) работы участников Конкурса, определяет победителей и призеров и распределяет степени дипломов в пределах количества, установленного настоящим Положением или Положением соответствующего этапа Конкурса;</w:t>
      </w:r>
    </w:p>
    <w:p w14:paraId="32EA0AE3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информирует участников о результатах их участия в Конкурсе;</w:t>
      </w:r>
    </w:p>
    <w:p w14:paraId="57B06D59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вносит в оргкомитеты предложения по награждению победителей и призеров;</w:t>
      </w:r>
    </w:p>
    <w:p w14:paraId="265FD9B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рассматривает во время проведения Конкурса обращения участников, их законных представителей и руководителей команд по вопросам, возникшим у них по результатам оценивания работ, и принимает решения об оценках;</w:t>
      </w:r>
    </w:p>
    <w:p w14:paraId="1DEECDFC" w14:textId="31B3160E" w:rsidR="0046114D" w:rsidRPr="00D172FF" w:rsidRDefault="007667CD">
      <w:pPr>
        <w:rPr>
          <w:lang w:val="ru-RU"/>
        </w:rPr>
      </w:pPr>
      <w:r w:rsidRPr="00D172FF">
        <w:rPr>
          <w:lang w:val="ru-RU"/>
        </w:rPr>
        <w:t>вносит при необходимости предложения о награждении отдельных участников специальными призами, учрежденными республиканскими органами государственного управления, учреждениями образования и иными организациями</w:t>
      </w:r>
      <w:r w:rsidR="0046114D" w:rsidRPr="00D172FF">
        <w:rPr>
          <w:lang w:val="ru-RU"/>
        </w:rPr>
        <w:t>;</w:t>
      </w:r>
    </w:p>
    <w:p w14:paraId="49CCDAAA" w14:textId="1FF38028" w:rsidR="0046114D" w:rsidRPr="00D172FF" w:rsidRDefault="0046114D">
      <w:pPr>
        <w:rPr>
          <w:lang w:val="ru-RU"/>
        </w:rPr>
      </w:pPr>
      <w:r w:rsidRPr="00D172FF">
        <w:rPr>
          <w:lang w:val="ru-RU"/>
        </w:rPr>
        <w:t>вносит в оргкомитет предложение по формированию составов команд для участия в международных образовательных мероприятиях.</w:t>
      </w:r>
    </w:p>
    <w:p w14:paraId="552C6642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Жюри подготавливает единые задания, критерии и методику оценивания, проверяет корректность автоматизированных оценок, </w:t>
      </w:r>
      <w:r w:rsidRPr="00D172FF">
        <w:rPr>
          <w:lang w:val="ru-RU"/>
        </w:rPr>
        <w:lastRenderedPageBreak/>
        <w:t>формирует результаты и рейтинги всех этапов, включая единые рейтинги областей (г. Минска), исправляет ошибки в оценивании. По вопросам допуска, нарушений и технических сбоев Жюри консультирует оргкомитеты и составляет заключения в части, связанной с оцениванием и достоверностью результатов.</w:t>
      </w:r>
    </w:p>
    <w:p w14:paraId="235BC646" w14:textId="2FEF27F2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Протокол заседания Жюри, результаты и материалы оценивания, перечень победителей и призеров предоставляются в оргкомитеты соответствующих этапов для утверждения результатов и награждения. На первом, втором и третьем этапах перечень победителей и призеров составляется, если награждение предусмотрено Положением соответствующего этапа Конкурса.</w:t>
      </w:r>
    </w:p>
    <w:p w14:paraId="763FAFA8" w14:textId="31E9E1F9" w:rsidR="00091A62" w:rsidRPr="00D172FF" w:rsidRDefault="007667CD">
      <w:pPr>
        <w:rPr>
          <w:lang w:val="ru-RU"/>
        </w:rPr>
      </w:pPr>
      <w:r w:rsidRPr="00D172FF">
        <w:rPr>
          <w:lang w:val="ru-RU"/>
        </w:rPr>
        <w:t>13. Решения оргкомитетов принимаются на заседаниях и оформляются протоколом.</w:t>
      </w:r>
    </w:p>
    <w:p w14:paraId="12D22C2C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Оргкомитеты правомочны принимать решение, если на их заседаниях присутствуют не менее 2/3 состава оргкомитетов. Решение считается принятым, если за него проголосовало более половины присутствующих на заседании из состава оргкомитетов. При равном количестве голосов голос председателя оргкомитета (при наличии) является решающим.</w:t>
      </w:r>
    </w:p>
    <w:p w14:paraId="23F54510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Решения Жюри принимаются на его заседаниях и оформляются протоколами. Жюри правомочно принимать решение, если на заседании присутствует не менее 2/3 утвержденного состава Жюри. Решение считается принятым, если за него проголосовало более половины присутствующих на заседании из состава Жюри. При равном количестве голосов голос председателя Жюри является решающим.</w:t>
      </w:r>
    </w:p>
    <w:p w14:paraId="13674FAE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Член оргкомитета или Жюри при личной заинтересованности обязан заявить о данном факте. Решение по данному факту принимается соответственно оргкомитетом или Жюри и отражается в протоколе. Доступ к заданиям и проверочным данным до начала тура предоставляется только специалистам, обеспечивающим их подготовку и проведение.</w:t>
      </w:r>
    </w:p>
    <w:p w14:paraId="03271849" w14:textId="5293C701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14. Регистрация на первый этап осуществляется через портал </w:t>
      </w:r>
      <w:r w:rsidR="00000000">
        <w:fldChar w:fldCharType="begin"/>
      </w:r>
      <w:r w:rsidR="00000000">
        <w:instrText>HYPERLINK</w:instrText>
      </w:r>
      <w:r w:rsidR="00000000" w:rsidRPr="00AA7CB2">
        <w:rPr>
          <w:lang w:val="ru-RU"/>
        </w:rPr>
        <w:instrText xml:space="preserve"> "</w:instrText>
      </w:r>
      <w:r w:rsidR="00000000">
        <w:instrText>https</w:instrText>
      </w:r>
      <w:r w:rsidR="00000000" w:rsidRPr="00AA7CB2">
        <w:rPr>
          <w:lang w:val="ru-RU"/>
        </w:rPr>
        <w:instrText>://</w:instrText>
      </w:r>
      <w:r w:rsidR="00000000">
        <w:instrText>beloai</w:instrText>
      </w:r>
      <w:r w:rsidR="00000000" w:rsidRPr="00AA7CB2">
        <w:rPr>
          <w:lang w:val="ru-RU"/>
        </w:rPr>
        <w:instrText>.</w:instrText>
      </w:r>
      <w:r w:rsidR="00000000">
        <w:instrText>by</w:instrText>
      </w:r>
      <w:r w:rsidR="00000000" w:rsidRPr="00AA7CB2">
        <w:rPr>
          <w:lang w:val="ru-RU"/>
        </w:rPr>
        <w:instrText>/"</w:instrText>
      </w:r>
      <w:r w:rsidR="00000000">
        <w:fldChar w:fldCharType="separate"/>
      </w:r>
      <w:r w:rsidR="00177DBF" w:rsidRPr="00D172FF">
        <w:rPr>
          <w:rStyle w:val="affe"/>
          <w:lang w:val="ru-RU"/>
        </w:rPr>
        <w:t>https://beloai.by/</w:t>
      </w:r>
      <w:r w:rsidR="00000000">
        <w:rPr>
          <w:rStyle w:val="affe"/>
          <w:lang w:val="ru-RU"/>
        </w:rPr>
        <w:fldChar w:fldCharType="end"/>
      </w:r>
      <w:r w:rsidR="00177DBF" w:rsidRPr="00D172FF">
        <w:rPr>
          <w:lang w:val="ru-RU"/>
        </w:rPr>
        <w:t xml:space="preserve"> </w:t>
      </w:r>
      <w:r w:rsidRPr="00D172FF">
        <w:rPr>
          <w:lang w:val="ru-RU"/>
        </w:rPr>
        <w:t>до 14.11.2026, 18:00. Указываются фамилия, собственное имя, отчество (при наличии), дата рождения, учреждение общего среднего образования, класс и контакт для связи (мобильный телефон и адрес электронной почты). Также указывается фамилия, собственное имя, отчество (при наличии) педагога учреждения общего среднего образования, где обучается участник. При наличии указываются также учреждение дополнительного образования детей и молодежи и фамилия, собственное имя, отчество (при наличии) педагога, осуществляющего подготовку участника.</w:t>
      </w:r>
    </w:p>
    <w:p w14:paraId="1FDD4E94" w14:textId="102C70D9" w:rsidR="00101292" w:rsidRPr="00D172FF" w:rsidRDefault="00101292">
      <w:pPr>
        <w:rPr>
          <w:lang w:val="ru-RU"/>
        </w:rPr>
      </w:pPr>
      <w:r w:rsidRPr="00D172FF">
        <w:rPr>
          <w:lang w:val="ru-RU"/>
        </w:rPr>
        <w:t>Район и регион определяются по месту нахождения учреждения, в котором участник осваивает образовательную программу общего среднего образования.</w:t>
      </w:r>
    </w:p>
    <w:p w14:paraId="0DDB4884" w14:textId="3DFEB512" w:rsidR="00091A62" w:rsidRPr="00D172FF" w:rsidRDefault="007667CD">
      <w:pPr>
        <w:rPr>
          <w:lang w:val="ru-RU"/>
        </w:rPr>
      </w:pPr>
      <w:r w:rsidRPr="00D172FF">
        <w:rPr>
          <w:lang w:val="ru-RU"/>
        </w:rPr>
        <w:lastRenderedPageBreak/>
        <w:t xml:space="preserve">Участнику присваивается единый код и предоставляются ссылка </w:t>
      </w:r>
      <w:r w:rsidR="000E5EB8" w:rsidRPr="00D172FF">
        <w:rPr>
          <w:lang w:val="ru-RU"/>
        </w:rPr>
        <w:br/>
      </w:r>
      <w:r w:rsidRPr="00D172FF">
        <w:rPr>
          <w:lang w:val="ru-RU"/>
        </w:rPr>
        <w:t xml:space="preserve">на контест (систему выполнения и проверки заданий) и </w:t>
      </w:r>
      <w:r w:rsidR="000E5EB8" w:rsidRPr="00D172FF">
        <w:rPr>
          <w:lang w:val="ru-RU"/>
        </w:rPr>
        <w:t xml:space="preserve">сведения для организации </w:t>
      </w:r>
      <w:proofErr w:type="spellStart"/>
      <w:r w:rsidR="000E5EB8" w:rsidRPr="00D172FF">
        <w:rPr>
          <w:lang w:val="ru-RU"/>
        </w:rPr>
        <w:t>прокторинга</w:t>
      </w:r>
      <w:proofErr w:type="spellEnd"/>
      <w:r w:rsidR="00DD6739" w:rsidRPr="00D172FF">
        <w:rPr>
          <w:lang w:val="ru-RU"/>
        </w:rPr>
        <w:t xml:space="preserve"> (средства контроля самостоятельного выполнения заданий)</w:t>
      </w:r>
      <w:r w:rsidRPr="00D172FF">
        <w:rPr>
          <w:lang w:val="ru-RU"/>
        </w:rPr>
        <w:t>. Оргкомитет первого этапа утверждает состав участников на основании поданных заявок.</w:t>
      </w:r>
    </w:p>
    <w:p w14:paraId="3079B8F0" w14:textId="6B850D4A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При недоступности портала заявки и сообщения об организационных и технических затруднениях направляются по адресу электронной почты </w:t>
      </w:r>
      <w:r w:rsidR="00000000">
        <w:fldChar w:fldCharType="begin"/>
      </w:r>
      <w:r w:rsidR="00000000">
        <w:instrText>HYPERLINK</w:instrText>
      </w:r>
      <w:r w:rsidR="00000000" w:rsidRPr="00AA7CB2">
        <w:rPr>
          <w:lang w:val="ru-RU"/>
        </w:rPr>
        <w:instrText xml:space="preserve"> "</w:instrText>
      </w:r>
      <w:r w:rsidR="00000000">
        <w:instrText>mailto</w:instrText>
      </w:r>
      <w:r w:rsidR="00000000" w:rsidRPr="00AA7CB2">
        <w:rPr>
          <w:lang w:val="ru-RU"/>
        </w:rPr>
        <w:instrText>:</w:instrText>
      </w:r>
      <w:r w:rsidR="00000000">
        <w:instrText>info</w:instrText>
      </w:r>
      <w:r w:rsidR="00000000" w:rsidRPr="00AA7CB2">
        <w:rPr>
          <w:lang w:val="ru-RU"/>
        </w:rPr>
        <w:instrText>@</w:instrText>
      </w:r>
      <w:r w:rsidR="00000000">
        <w:instrText>beloai</w:instrText>
      </w:r>
      <w:r w:rsidR="00000000" w:rsidRPr="00AA7CB2">
        <w:rPr>
          <w:lang w:val="ru-RU"/>
        </w:rPr>
        <w:instrText>.</w:instrText>
      </w:r>
      <w:r w:rsidR="00000000">
        <w:instrText>by</w:instrText>
      </w:r>
      <w:r w:rsidR="00000000" w:rsidRPr="00AA7CB2">
        <w:rPr>
          <w:lang w:val="ru-RU"/>
        </w:rPr>
        <w:instrText>"</w:instrText>
      </w:r>
      <w:r w:rsidR="00000000">
        <w:fldChar w:fldCharType="separate"/>
      </w:r>
      <w:r w:rsidRPr="00D172FF">
        <w:rPr>
          <w:rStyle w:val="affe"/>
        </w:rPr>
        <w:t>info</w:t>
      </w:r>
      <w:r w:rsidRPr="00D172FF">
        <w:rPr>
          <w:rStyle w:val="affe"/>
          <w:lang w:val="ru-RU"/>
        </w:rPr>
        <w:t>@</w:t>
      </w:r>
      <w:proofErr w:type="spellStart"/>
      <w:r w:rsidRPr="00D172FF">
        <w:rPr>
          <w:rStyle w:val="affe"/>
        </w:rPr>
        <w:t>beloai</w:t>
      </w:r>
      <w:proofErr w:type="spellEnd"/>
      <w:r w:rsidRPr="00D172FF">
        <w:rPr>
          <w:rStyle w:val="affe"/>
          <w:lang w:val="ru-RU"/>
        </w:rPr>
        <w:t>.</w:t>
      </w:r>
      <w:r w:rsidRPr="00D172FF">
        <w:rPr>
          <w:rStyle w:val="affe"/>
        </w:rPr>
        <w:t>by</w:t>
      </w:r>
      <w:r w:rsidR="00000000">
        <w:rPr>
          <w:rStyle w:val="affe"/>
        </w:rPr>
        <w:fldChar w:fldCharType="end"/>
      </w:r>
      <w:r w:rsidRPr="00D172FF">
        <w:rPr>
          <w:lang w:val="ru-RU"/>
        </w:rPr>
        <w:t>.</w:t>
      </w:r>
    </w:p>
    <w:p w14:paraId="48B89685" w14:textId="77777777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t>ГЛАВА 3</w:t>
      </w:r>
      <w:r w:rsidRPr="00D172FF">
        <w:rPr>
          <w:lang w:val="ru-RU"/>
        </w:rPr>
        <w:br/>
        <w:t>ЭТАПЫ КОНКУРСА И ПОРЯДОК ОТБОРА</w:t>
      </w:r>
    </w:p>
    <w:p w14:paraId="6C734328" w14:textId="51A0190F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15. Конкурс проводится в четыре этапа: первый – в учреждениях образования, второй – районный (городской), третий – областной (Минский городской), четвертый – республиканский (заключительный). Календарь Конкурса установлен согласно приложению </w:t>
      </w:r>
      <w:r w:rsidR="00C03227" w:rsidRPr="00D172FF">
        <w:rPr>
          <w:lang w:val="ru-RU"/>
        </w:rPr>
        <w:t>2</w:t>
      </w:r>
      <w:r w:rsidRPr="00D172FF">
        <w:rPr>
          <w:lang w:val="ru-RU"/>
        </w:rPr>
        <w:t>.</w:t>
      </w:r>
    </w:p>
    <w:p w14:paraId="1CE44361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16. Первый этап проводится 15.11.2026, второй – 29.11.2026. Каждый этап включает один тур продолжительностью два часа. Допускается дистанционное участие с применением </w:t>
      </w:r>
      <w:proofErr w:type="spellStart"/>
      <w:r w:rsidRPr="00D172FF">
        <w:rPr>
          <w:lang w:val="ru-RU"/>
        </w:rPr>
        <w:t>прокторинга</w:t>
      </w:r>
      <w:proofErr w:type="spellEnd"/>
      <w:r w:rsidRPr="00D172FF">
        <w:rPr>
          <w:lang w:val="ru-RU"/>
        </w:rPr>
        <w:t>, в том числе на площадках учреждений образования.</w:t>
      </w:r>
    </w:p>
    <w:p w14:paraId="72DA3D9B" w14:textId="3367DDB8" w:rsidR="00DD6739" w:rsidRPr="00D172FF" w:rsidRDefault="00DD6739">
      <w:pPr>
        <w:rPr>
          <w:lang w:val="ru-RU"/>
        </w:rPr>
      </w:pPr>
      <w:r w:rsidRPr="00D172FF">
        <w:rPr>
          <w:lang w:val="ru-RU"/>
        </w:rPr>
        <w:t>Начало выполнения заданий первого и второго этапов допускается в рамках временного промежутка, установленного оргкомитетом</w:t>
      </w:r>
      <w:r w:rsidR="00EA0E30" w:rsidRPr="00D172FF">
        <w:rPr>
          <w:lang w:val="ru-RU"/>
        </w:rPr>
        <w:t xml:space="preserve"> </w:t>
      </w:r>
      <w:r w:rsidR="001B0F3B" w:rsidRPr="00D172FF">
        <w:rPr>
          <w:lang w:val="ru-RU"/>
        </w:rPr>
        <w:t>заключительного</w:t>
      </w:r>
      <w:r w:rsidR="00EA0E30" w:rsidRPr="00D172FF">
        <w:rPr>
          <w:lang w:val="ru-RU"/>
        </w:rPr>
        <w:t xml:space="preserve"> этапа</w:t>
      </w:r>
      <w:r w:rsidRPr="00D172FF">
        <w:rPr>
          <w:lang w:val="ru-RU"/>
        </w:rPr>
        <w:t xml:space="preserve">. </w:t>
      </w:r>
      <w:r w:rsidR="00D810BB" w:rsidRPr="00D172FF">
        <w:rPr>
          <w:lang w:val="ru-RU"/>
        </w:rPr>
        <w:t>Время начала</w:t>
      </w:r>
      <w:r w:rsidRPr="00D172FF">
        <w:rPr>
          <w:lang w:val="ru-RU"/>
        </w:rPr>
        <w:t xml:space="preserve"> участия</w:t>
      </w:r>
      <w:r w:rsidR="00D810BB" w:rsidRPr="00D172FF">
        <w:rPr>
          <w:lang w:val="ru-RU"/>
        </w:rPr>
        <w:t xml:space="preserve"> и выполнения заданий первого и второго этапов</w:t>
      </w:r>
      <w:r w:rsidRPr="00D172FF">
        <w:rPr>
          <w:lang w:val="ru-RU"/>
        </w:rPr>
        <w:t xml:space="preserve"> для каждого участника является индивидуальным. Отсчёт </w:t>
      </w:r>
      <w:r w:rsidR="00D810BB" w:rsidRPr="00D172FF">
        <w:rPr>
          <w:lang w:val="ru-RU"/>
        </w:rPr>
        <w:t>времени</w:t>
      </w:r>
      <w:r w:rsidR="00593C88" w:rsidRPr="00D172FF">
        <w:rPr>
          <w:lang w:val="ru-RU"/>
        </w:rPr>
        <w:t xml:space="preserve"> ведётся начиная с момента начала участия.</w:t>
      </w:r>
    </w:p>
    <w:p w14:paraId="7BF99EA6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17. Ко второму этапу допускаются участники первого этапа, набравшие более нуля баллов.</w:t>
      </w:r>
    </w:p>
    <w:p w14:paraId="7D688A05" w14:textId="691ACDD5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После утверждения итогов первого этапа учреждение образования направляет в оргкомитет второго этапа заявку со сведениями об участниках</w:t>
      </w:r>
      <w:r w:rsidR="000A6B69" w:rsidRPr="00D172FF">
        <w:rPr>
          <w:lang w:val="ru-RU"/>
        </w:rPr>
        <w:t xml:space="preserve"> до 27.11.2026 </w:t>
      </w:r>
      <w:r w:rsidRPr="00D172FF">
        <w:rPr>
          <w:lang w:val="ru-RU"/>
        </w:rPr>
        <w:t xml:space="preserve">согласно приложению </w:t>
      </w:r>
      <w:r w:rsidR="00182031" w:rsidRPr="00D172FF">
        <w:rPr>
          <w:lang w:val="ru-RU"/>
        </w:rPr>
        <w:t>3</w:t>
      </w:r>
      <w:r w:rsidRPr="00D172FF">
        <w:rPr>
          <w:lang w:val="ru-RU"/>
        </w:rPr>
        <w:t>.</w:t>
      </w:r>
    </w:p>
    <w:p w14:paraId="1B890699" w14:textId="54980F6A" w:rsidR="00091A62" w:rsidRPr="00D172FF" w:rsidRDefault="007667CD">
      <w:pPr>
        <w:rPr>
          <w:lang w:val="ru-RU"/>
        </w:rPr>
      </w:pPr>
      <w:r w:rsidRPr="00D172FF">
        <w:rPr>
          <w:lang w:val="ru-RU"/>
        </w:rPr>
        <w:t>18. Третий этап проводится очно 18–19.12.2026 и включает два тура продолжительностью от четырех до шести часов каждый. Площадки определяются оргкомитетами третьего этапа. Время начала и продолжительность соответствующих туров едины для всех регионов.</w:t>
      </w:r>
    </w:p>
    <w:p w14:paraId="72CED3C7" w14:textId="3468290A" w:rsidR="00091A62" w:rsidRPr="00D172FF" w:rsidRDefault="007667CD">
      <w:pPr>
        <w:rPr>
          <w:lang w:val="ru-RU"/>
        </w:rPr>
      </w:pPr>
      <w:r w:rsidRPr="00D172FF">
        <w:rPr>
          <w:lang w:val="ru-RU"/>
        </w:rPr>
        <w:t>19. На третий этап отбираются 50 лучших участников второго этапа по единому рейтингу всей области (г. Минска), включающему результаты участников всех её районов и городов. Квоты по районам и городам внутри области (г. Минска) не устанавливаются.</w:t>
      </w:r>
    </w:p>
    <w:p w14:paraId="2E83CA6B" w14:textId="326E7C37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При наличии не менее 50 участников пороговый балл определяется по результату участника на пятидесятой позиции рейтинга. Участники с результатом выше порогового балла допускаются на третий этап. Решение </w:t>
      </w:r>
      <w:r w:rsidRPr="00D172FF">
        <w:rPr>
          <w:lang w:val="ru-RU"/>
        </w:rPr>
        <w:lastRenderedPageBreak/>
        <w:t>о допуске участников с пороговым баллом принимает оргкомитет третьего этапа на основании результатов Жюри в порядке, установленном пунктом 27, без превышения 50 мест. Если участников менее 50, допускаются все участники.</w:t>
      </w:r>
    </w:p>
    <w:p w14:paraId="10F9343B" w14:textId="5AB1EF05" w:rsidR="00091A62" w:rsidRPr="00D172FF" w:rsidRDefault="007667CD">
      <w:pPr>
        <w:rPr>
          <w:lang w:val="ru-RU"/>
        </w:rPr>
      </w:pPr>
      <w:r w:rsidRPr="00D172FF">
        <w:rPr>
          <w:lang w:val="ru-RU"/>
        </w:rPr>
        <w:t>Для участия в третьем этапе оргкомитет второго этапа направляет в оргкомитет третьего этапа заявку</w:t>
      </w:r>
      <w:r w:rsidR="000A6B69" w:rsidRPr="00D172FF">
        <w:rPr>
          <w:lang w:val="ru-RU"/>
        </w:rPr>
        <w:t xml:space="preserve"> до 11.12.2026</w:t>
      </w:r>
      <w:r w:rsidRPr="00D172FF">
        <w:rPr>
          <w:lang w:val="ru-RU"/>
        </w:rPr>
        <w:t xml:space="preserve"> согласно приложению </w:t>
      </w:r>
      <w:r w:rsidR="006118FE" w:rsidRPr="00D172FF">
        <w:rPr>
          <w:lang w:val="ru-RU"/>
        </w:rPr>
        <w:t>3</w:t>
      </w:r>
      <w:r w:rsidRPr="00D172FF">
        <w:rPr>
          <w:lang w:val="ru-RU"/>
        </w:rPr>
        <w:t>.</w:t>
      </w:r>
    </w:p>
    <w:p w14:paraId="71B5CD14" w14:textId="01965B44" w:rsidR="00091A62" w:rsidRPr="00D172FF" w:rsidRDefault="007667CD" w:rsidP="0046114D">
      <w:pPr>
        <w:rPr>
          <w:lang w:val="ru-RU"/>
        </w:rPr>
      </w:pPr>
      <w:r w:rsidRPr="00D172FF">
        <w:rPr>
          <w:lang w:val="ru-RU"/>
        </w:rPr>
        <w:t>20. Для участия в заключительном этапе отбираются до шести лучших участников третьего этапа от каждой области и</w:t>
      </w:r>
      <w:r w:rsidR="0046114D" w:rsidRPr="00D172FF">
        <w:rPr>
          <w:lang w:val="ru-RU"/>
        </w:rPr>
        <w:t xml:space="preserve"> до пятнадцати лучших участников третьего этапа</w:t>
      </w:r>
      <w:r w:rsidRPr="00D172FF">
        <w:rPr>
          <w:lang w:val="ru-RU"/>
        </w:rPr>
        <w:t xml:space="preserve"> г. Минска. При равенстве результатов на границе квоты применяется порядок, установленный пунктом 27 настоящего Положения, без увеличения численности команды. Неиспользованные места другим регионам не передаются.</w:t>
      </w:r>
    </w:p>
    <w:p w14:paraId="41C891CF" w14:textId="67C74786" w:rsidR="00091A62" w:rsidRPr="00D172FF" w:rsidRDefault="007667CD">
      <w:pPr>
        <w:rPr>
          <w:lang w:val="ru-RU"/>
        </w:rPr>
      </w:pPr>
      <w:r w:rsidRPr="00D172FF">
        <w:rPr>
          <w:lang w:val="ru-RU"/>
        </w:rPr>
        <w:t>21. Заключительный этап проводится очно на базе Национального детского технопарка 04.02.2027-06.02.2027. Два тура продолжительностью от четырех до шести часов каждый проводятся 04.02.2027 и 06.02.2027.</w:t>
      </w:r>
    </w:p>
    <w:p w14:paraId="64B9D3A9" w14:textId="61D21106" w:rsidR="00335731" w:rsidRPr="00D172FF" w:rsidRDefault="007667CD" w:rsidP="00DA3FAC">
      <w:pPr>
        <w:rPr>
          <w:lang w:val="ru-RU"/>
        </w:rPr>
      </w:pPr>
      <w:r w:rsidRPr="00D172FF">
        <w:rPr>
          <w:lang w:val="ru-RU"/>
        </w:rPr>
        <w:t xml:space="preserve">22. Заявки команд представляются в оргкомитет заключительного этапа до 30.12.2026 по форме согласно приложению </w:t>
      </w:r>
      <w:r w:rsidR="00C97E56" w:rsidRPr="00D172FF">
        <w:rPr>
          <w:lang w:val="ru-RU"/>
        </w:rPr>
        <w:t>3</w:t>
      </w:r>
      <w:r w:rsidRPr="00D172FF">
        <w:rPr>
          <w:lang w:val="ru-RU"/>
        </w:rPr>
        <w:t>.</w:t>
      </w:r>
    </w:p>
    <w:p w14:paraId="4355683E" w14:textId="15CA87AF" w:rsidR="00335731" w:rsidRPr="00D172FF" w:rsidRDefault="007667CD" w:rsidP="00DA3FAC">
      <w:pPr>
        <w:rPr>
          <w:lang w:val="ru-RU"/>
        </w:rPr>
      </w:pPr>
      <w:r w:rsidRPr="00D172FF">
        <w:rPr>
          <w:lang w:val="ru-RU"/>
        </w:rPr>
        <w:t>При отказе участника региональной команды приглашается следующий участник по итоговому рейтингу соответствующего региона. Сведения о заменах направляются в оргкомитет заключительного этапа до 27.01.2027, 18:00.</w:t>
      </w:r>
    </w:p>
    <w:p w14:paraId="3E8CDDD4" w14:textId="77777777" w:rsidR="00335731" w:rsidRPr="00D172FF" w:rsidRDefault="007667CD" w:rsidP="00DA3FAC">
      <w:pPr>
        <w:rPr>
          <w:lang w:val="ru-RU"/>
        </w:rPr>
      </w:pPr>
      <w:r w:rsidRPr="00D172FF">
        <w:rPr>
          <w:lang w:val="ru-RU"/>
        </w:rPr>
        <w:t>Печатные варианты заявок и сведений о заменах направляются в оргкомитет заключительного этапа по адресу:</w:t>
      </w:r>
    </w:p>
    <w:p w14:paraId="3D26D68C" w14:textId="77777777" w:rsidR="00335731" w:rsidRPr="00D172FF" w:rsidRDefault="007667CD" w:rsidP="00DA3FAC">
      <w:pPr>
        <w:rPr>
          <w:lang w:val="ru-RU"/>
        </w:rPr>
      </w:pPr>
      <w:r w:rsidRPr="00D172FF">
        <w:rPr>
          <w:lang w:val="ru-RU"/>
        </w:rPr>
        <w:t>220014, г. Минск, ул. Франциска Скорины, д. 25, корп. 3.</w:t>
      </w:r>
    </w:p>
    <w:p w14:paraId="16018C1C" w14:textId="42D45AC7" w:rsidR="00335731" w:rsidRPr="00D172FF" w:rsidRDefault="007667CD" w:rsidP="00DA3FAC">
      <w:pPr>
        <w:rPr>
          <w:lang w:val="ru-RU"/>
        </w:rPr>
      </w:pPr>
      <w:r w:rsidRPr="00D172FF">
        <w:rPr>
          <w:lang w:val="ru-RU"/>
        </w:rPr>
        <w:t xml:space="preserve">Для оперативного взаимодействия с оргкомитетом заключительного этапа также заявки и сведения о заменах предоставляются в электронном виде посредством портала или на адрес электронной почты: </w:t>
      </w:r>
      <w:r w:rsidR="00E72493" w:rsidRPr="00D172FF">
        <w:rPr>
          <w:lang w:val="ru-RU"/>
        </w:rPr>
        <w:br/>
      </w:r>
      <w:r w:rsidR="00000000">
        <w:fldChar w:fldCharType="begin"/>
      </w:r>
      <w:r w:rsidR="00000000">
        <w:instrText>HYPERLINK</w:instrText>
      </w:r>
      <w:r w:rsidR="00000000" w:rsidRPr="00AA7CB2">
        <w:rPr>
          <w:lang w:val="ru-RU"/>
        </w:rPr>
        <w:instrText xml:space="preserve"> "</w:instrText>
      </w:r>
      <w:r w:rsidR="00000000">
        <w:instrText>mailto</w:instrText>
      </w:r>
      <w:r w:rsidR="00000000" w:rsidRPr="00AA7CB2">
        <w:rPr>
          <w:lang w:val="ru-RU"/>
        </w:rPr>
        <w:instrText>:</w:instrText>
      </w:r>
      <w:r w:rsidR="00000000">
        <w:instrText>apply</w:instrText>
      </w:r>
      <w:r w:rsidR="00000000" w:rsidRPr="00AA7CB2">
        <w:rPr>
          <w:lang w:val="ru-RU"/>
        </w:rPr>
        <w:instrText>-</w:instrText>
      </w:r>
      <w:r w:rsidR="00000000">
        <w:instrText>finals</w:instrText>
      </w:r>
      <w:r w:rsidR="00000000" w:rsidRPr="00AA7CB2">
        <w:rPr>
          <w:lang w:val="ru-RU"/>
        </w:rPr>
        <w:instrText>@</w:instrText>
      </w:r>
      <w:r w:rsidR="00000000">
        <w:instrText>beloai</w:instrText>
      </w:r>
      <w:r w:rsidR="00000000" w:rsidRPr="00AA7CB2">
        <w:rPr>
          <w:lang w:val="ru-RU"/>
        </w:rPr>
        <w:instrText>.</w:instrText>
      </w:r>
      <w:r w:rsidR="00000000">
        <w:instrText>by</w:instrText>
      </w:r>
      <w:r w:rsidR="00000000" w:rsidRPr="00AA7CB2">
        <w:rPr>
          <w:lang w:val="ru-RU"/>
        </w:rPr>
        <w:instrText>"</w:instrText>
      </w:r>
      <w:r w:rsidR="00000000">
        <w:fldChar w:fldCharType="separate"/>
      </w:r>
      <w:r w:rsidR="00104916" w:rsidRPr="00D172FF">
        <w:rPr>
          <w:rStyle w:val="affe"/>
          <w:lang w:val="ru-RU"/>
        </w:rPr>
        <w:t>apply-finals@beloai.by</w:t>
      </w:r>
      <w:r w:rsidR="00000000">
        <w:rPr>
          <w:rStyle w:val="affe"/>
          <w:lang w:val="ru-RU"/>
        </w:rPr>
        <w:fldChar w:fldCharType="end"/>
      </w:r>
      <w:r w:rsidRPr="00D172FF">
        <w:rPr>
          <w:lang w:val="ru-RU"/>
        </w:rPr>
        <w:t>.</w:t>
      </w:r>
    </w:p>
    <w:p w14:paraId="219AC311" w14:textId="00ECDC3C" w:rsidR="00104916" w:rsidRPr="00D172FF" w:rsidRDefault="006E6CAD" w:rsidP="00DA3FAC">
      <w:pPr>
        <w:rPr>
          <w:lang w:val="ru-RU"/>
        </w:rPr>
      </w:pPr>
      <w:r w:rsidRPr="00D172FF">
        <w:rPr>
          <w:lang w:val="ru-RU"/>
        </w:rPr>
        <w:t>Ответственными за формирование состава команд, участвующих в заключительном этапе Конкурса, являются областные учреждения дополнительного образования детей и молодежи, государственное учреждение образования «Центр технического творчества детей и молодежи города Минска». Персональная ответственность за формирование состава участников команды на каждом этапе Конкурса возлагается на руководителей учреждений образования (организаций), формирующих команду.</w:t>
      </w:r>
    </w:p>
    <w:p w14:paraId="5A4271AE" w14:textId="681CBC61" w:rsidR="00AD16B9" w:rsidRPr="00D172FF" w:rsidRDefault="00AD16B9" w:rsidP="00DA3FAC">
      <w:pPr>
        <w:rPr>
          <w:lang w:val="ru-RU"/>
        </w:rPr>
      </w:pPr>
      <w:r w:rsidRPr="00D172FF">
        <w:rPr>
          <w:lang w:val="ru-RU"/>
        </w:rPr>
        <w:t>Направляющие организации назначают для каждой региональной команды одного руководителя команды и одного сопровождающего.</w:t>
      </w:r>
    </w:p>
    <w:p w14:paraId="2E1655E0" w14:textId="516CD7E3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23. Организация и проведение Конкурса с участием учащихся с особенностями психофизического развития осуществляются с учетом особенностей их психофизического развития. Оргкомитет обеспечивает </w:t>
      </w:r>
      <w:r w:rsidRPr="00D172FF">
        <w:rPr>
          <w:lang w:val="ru-RU"/>
        </w:rPr>
        <w:lastRenderedPageBreak/>
        <w:t>необходимые условия, включая доступность площадок и допустимые технические средства.</w:t>
      </w:r>
    </w:p>
    <w:p w14:paraId="29E9422D" w14:textId="77777777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t>ГЛАВА 4</w:t>
      </w:r>
      <w:r w:rsidRPr="00D172FF">
        <w:rPr>
          <w:lang w:val="ru-RU"/>
        </w:rPr>
        <w:br/>
        <w:t>ВЫПОЛНЕНИЕ ЗАДАНИЙ И ПОДВЕДЕНИЕ ИТОГОВ</w:t>
      </w:r>
    </w:p>
    <w:p w14:paraId="749C7CFB" w14:textId="6F2FFDA1" w:rsidR="00091A62" w:rsidRPr="00D172FF" w:rsidRDefault="007667CD">
      <w:pPr>
        <w:rPr>
          <w:lang w:val="ru-RU"/>
        </w:rPr>
      </w:pPr>
      <w:r w:rsidRPr="00D172FF">
        <w:rPr>
          <w:lang w:val="ru-RU"/>
        </w:rPr>
        <w:t>24. Задания предусматривают решение теоретических и практических задач по искусственному интеллекту, машинному обучению и анализу данных. Решения представляются через систему выполнения и проверки заданий. На очных турах участникам предоставляются равные условия выполнения заданий и сопоставимые вычислительные ресурсы.</w:t>
      </w:r>
    </w:p>
    <w:p w14:paraId="327391B6" w14:textId="1F220605" w:rsidR="00091A62" w:rsidRPr="00D172FF" w:rsidRDefault="007667CD">
      <w:pPr>
        <w:rPr>
          <w:lang w:val="ru-RU"/>
        </w:rPr>
      </w:pPr>
      <w:r w:rsidRPr="00D172FF">
        <w:rPr>
          <w:lang w:val="ru-RU"/>
        </w:rPr>
        <w:t>25. Задания предоставляются участникам с началом соответствующего тура. Жюри доводит до сведения участников критерии оценки (условия проведения). Порядок оценивания и начисления баллов, в том числе применяемые формулы пересчета, определяется условиями заданий. Допустимые программы, данные, модели и внешние сервисы определяются техническими требованиями и условиями заданий. Изменение порядка оценивания после начала тура не допускается.</w:t>
      </w:r>
    </w:p>
    <w:p w14:paraId="16A9B595" w14:textId="5E6AF8D2" w:rsidR="00091A62" w:rsidRPr="00D172FF" w:rsidRDefault="007667CD">
      <w:pPr>
        <w:rPr>
          <w:lang w:val="ru-RU"/>
        </w:rPr>
      </w:pPr>
      <w:r w:rsidRPr="00D172FF">
        <w:rPr>
          <w:lang w:val="ru-RU"/>
        </w:rPr>
        <w:t>26. Итоговый балл этапа определяется по результатам всех его туров в соответствии с условиями заданий. Корректность автоматизированных оценок проверяет Жюри. При обнаружении общей технической ошибки при автоматическом тестировании работ Жюри обеспечивает повторную проверку всех затронутых работ.</w:t>
      </w:r>
    </w:p>
    <w:p w14:paraId="07A7CD07" w14:textId="3EF4D9DA" w:rsidR="00091A62" w:rsidRPr="00D172FF" w:rsidRDefault="007667CD">
      <w:pPr>
        <w:rPr>
          <w:lang w:val="ru-RU"/>
        </w:rPr>
      </w:pPr>
      <w:r w:rsidRPr="00D172FF">
        <w:rPr>
          <w:lang w:val="ru-RU"/>
        </w:rPr>
        <w:t>27. Рейтинг участников формируется Жюри по убыванию итогового балла этапа. При равенстве баллов на границе квоты решение о допуске к следующему этапу принимает оргкомитет этапа, на который производится отбор, на основании результатов и материалов оценивания Жюри и оформляет протоколом с обоснованием без увеличения квоты.</w:t>
      </w:r>
    </w:p>
    <w:p w14:paraId="5468BA14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При равенстве баллов, влияющем на определение победителей и призеров, степень диплома или распределение мест, решение принимает Жюри и оформляет протоколом с обоснованием в пределах установленного количества победителей и призеров.</w:t>
      </w:r>
    </w:p>
    <w:p w14:paraId="548AE51F" w14:textId="2F9093B0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28. На первом и втором этапах применяется </w:t>
      </w:r>
      <w:proofErr w:type="spellStart"/>
      <w:r w:rsidRPr="00D172FF">
        <w:rPr>
          <w:lang w:val="ru-RU"/>
        </w:rPr>
        <w:t>прокторинг</w:t>
      </w:r>
      <w:proofErr w:type="spellEnd"/>
      <w:r w:rsidRPr="00D172FF">
        <w:rPr>
          <w:lang w:val="ru-RU"/>
        </w:rPr>
        <w:t xml:space="preserve"> с записью экрана, изображения с камеры и звука в течение тура. Порядок контроля и требования к оборудованию сообщаются заранее на портале. Записи используются для установления самостоятельности выполнения заданий и рассмотрения обращений.</w:t>
      </w:r>
    </w:p>
    <w:p w14:paraId="6F84BA97" w14:textId="1F7ABE21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29. Выполнение заданий другим лицом, обмен решениями, использование неразрешенных средств и вмешательство в систему запрещаются. Оргкомитет соответствующего этапа рассматривает материалы о нарушении и объяснения участника, запрашивает заключение Жюри по вопросам, связанным с оцениванием и достоверностью </w:t>
      </w:r>
      <w:r w:rsidRPr="00D172FF">
        <w:rPr>
          <w:lang w:val="ru-RU"/>
        </w:rPr>
        <w:lastRenderedPageBreak/>
        <w:t xml:space="preserve">результатов. На основании материалов проверки с учетом заключения Жюри оргкомитет </w:t>
      </w:r>
      <w:r w:rsidR="00AB69DA" w:rsidRPr="00D172FF">
        <w:rPr>
          <w:lang w:val="ru-RU"/>
        </w:rPr>
        <w:t xml:space="preserve">соответствующего этапа </w:t>
      </w:r>
      <w:r w:rsidRPr="00D172FF">
        <w:rPr>
          <w:lang w:val="ru-RU"/>
        </w:rPr>
        <w:t>принимает решение об аннулировании баллов задания или этапа либо, при подмене участника или умышленном вмешательстве в систему, об отстранении от Конкурса и сообщает о данном решении участнику.</w:t>
      </w:r>
    </w:p>
    <w:p w14:paraId="51F71503" w14:textId="0E860448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30. О техническом сбое во время дистанционных этапов участник сообщает оргкомитету соответствующего этапа через портал либо по адресу электронной почты </w:t>
      </w:r>
      <w:r w:rsidR="00000000">
        <w:fldChar w:fldCharType="begin"/>
      </w:r>
      <w:r w:rsidR="00000000">
        <w:instrText>HYPERLINK</w:instrText>
      </w:r>
      <w:r w:rsidR="00000000" w:rsidRPr="00AA7CB2">
        <w:rPr>
          <w:lang w:val="ru-RU"/>
        </w:rPr>
        <w:instrText xml:space="preserve"> "</w:instrText>
      </w:r>
      <w:r w:rsidR="00000000">
        <w:instrText>mailto</w:instrText>
      </w:r>
      <w:r w:rsidR="00000000" w:rsidRPr="00AA7CB2">
        <w:rPr>
          <w:lang w:val="ru-RU"/>
        </w:rPr>
        <w:instrText>:</w:instrText>
      </w:r>
      <w:r w:rsidR="00000000">
        <w:instrText>info</w:instrText>
      </w:r>
      <w:r w:rsidR="00000000" w:rsidRPr="00AA7CB2">
        <w:rPr>
          <w:lang w:val="ru-RU"/>
        </w:rPr>
        <w:instrText>@</w:instrText>
      </w:r>
      <w:r w:rsidR="00000000">
        <w:instrText>beloai</w:instrText>
      </w:r>
      <w:r w:rsidR="00000000" w:rsidRPr="00AA7CB2">
        <w:rPr>
          <w:lang w:val="ru-RU"/>
        </w:rPr>
        <w:instrText>.</w:instrText>
      </w:r>
      <w:r w:rsidR="00000000">
        <w:instrText>by</w:instrText>
      </w:r>
      <w:r w:rsidR="00000000" w:rsidRPr="00AA7CB2">
        <w:rPr>
          <w:lang w:val="ru-RU"/>
        </w:rPr>
        <w:instrText>"</w:instrText>
      </w:r>
      <w:r w:rsidR="00000000">
        <w:fldChar w:fldCharType="separate"/>
      </w:r>
      <w:r w:rsidRPr="00D172FF">
        <w:rPr>
          <w:rStyle w:val="affe"/>
          <w:lang w:val="ru-RU"/>
        </w:rPr>
        <w:t>info@beloai.by</w:t>
      </w:r>
      <w:r w:rsidR="00000000">
        <w:rPr>
          <w:rStyle w:val="affe"/>
          <w:lang w:val="ru-RU"/>
        </w:rPr>
        <w:fldChar w:fldCharType="end"/>
      </w:r>
      <w:r w:rsidRPr="00D172FF">
        <w:rPr>
          <w:lang w:val="ru-RU"/>
        </w:rPr>
        <w:t>, а на очной площадке – непосредственно члену оргкомитета. Порядок действий при сбоях и способы компенсации времени выполнения заданий определяются техническими требованиями на портале Конкурса.</w:t>
      </w:r>
    </w:p>
    <w:p w14:paraId="50B77C0A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Техническую проверку сбоев обеспечивает Национальный детский технопарк. При техническом сбое отсутствие записи </w:t>
      </w:r>
      <w:proofErr w:type="spellStart"/>
      <w:r w:rsidRPr="00D172FF">
        <w:rPr>
          <w:lang w:val="ru-RU"/>
        </w:rPr>
        <w:t>прокторинга</w:t>
      </w:r>
      <w:proofErr w:type="spellEnd"/>
      <w:r w:rsidRPr="00D172FF">
        <w:rPr>
          <w:lang w:val="ru-RU"/>
        </w:rPr>
        <w:t xml:space="preserve"> само по себе не влечет аннулирования результата. Оргкомитет соответствующего этапа рассматривает причины сбоя и материалы контроля и принимает организационные решения; Жюри при необходимости дает заключение о достоверности результатов и принимает решения о пересмотре оценок работ.</w:t>
      </w:r>
    </w:p>
    <w:p w14:paraId="0EEDEBFC" w14:textId="292E816E" w:rsidR="00091A62" w:rsidRPr="00D172FF" w:rsidRDefault="007667CD">
      <w:pPr>
        <w:rPr>
          <w:lang w:val="ru-RU"/>
        </w:rPr>
      </w:pPr>
      <w:r w:rsidRPr="00D172FF">
        <w:rPr>
          <w:lang w:val="ru-RU"/>
        </w:rPr>
        <w:t>31. Предварительные результаты и баллы по заданиям формируются Жюри и размещаются Национальным детским технопарком на портале: на первом и втором этапах – не позднее трех рабочих дней после завершения этапа; на третьем и заключительном – после каждого тура в сроки, установленные программой этапа.</w:t>
      </w:r>
    </w:p>
    <w:p w14:paraId="2A1E5F41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Обращения подаются участником, его законным представителем или руководителем команды через портал либо по адресу электронной почты info@beloai.by. Обращения по оцениванию рассматривает Жюри и принимает решения об оценках. Обращения по допуску, нарушениям и организационным решениям рассматривает оргкомитет соответствующего этапа; при необходимости он использует материалы технической проверки и заключение Жюри. Вопросы, требующие пересмотра оценок, оргкомитет передает Жюри.</w:t>
      </w:r>
    </w:p>
    <w:p w14:paraId="6A390F5C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первом и втором этапах обращение по оцениванию подается в течение двух календарных дней после опубликования результатов, до 18:00 последнего дня, и рассматривается в течение двух рабочих дней после окончания срока подачи обращения. Обращения по допуску, нарушениям и организационным решениям рассматриваются в течение двух рабочих дней после получения.</w:t>
      </w:r>
    </w:p>
    <w:p w14:paraId="2A0F38F4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На третьем и заключительном этапах программа предусматривает не менее одного часа для ознакомления с результатами и подачи обращений. Обращения рассматриваются до утверждения итогов и награждения в последний день этапа.</w:t>
      </w:r>
    </w:p>
    <w:p w14:paraId="2508BE23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lastRenderedPageBreak/>
        <w:t>Ответ на обращение с указанием оснований сообщается заявителю. Представление новых работ при рассмотрении обращений не допускается.</w:t>
      </w:r>
    </w:p>
    <w:p w14:paraId="35BD36D9" w14:textId="4D51C2B9" w:rsidR="00091A62" w:rsidRPr="00D172FF" w:rsidRDefault="007667CD">
      <w:pPr>
        <w:rPr>
          <w:lang w:val="ru-RU"/>
        </w:rPr>
      </w:pPr>
      <w:r w:rsidRPr="00D172FF">
        <w:rPr>
          <w:lang w:val="ru-RU"/>
        </w:rPr>
        <w:t>32. Итоги этапа и представленные Жюри перечни победителей и призеров утверждаются оргкомитетом соответствующего этапа после рассмотрения обращений на основании протокола Жюри, рейтинга и материалов оценивания. Решение оформляется протоколом, включающим рейтинг, перечень победителей и призеров</w:t>
      </w:r>
      <w:r w:rsidR="00705BD2" w:rsidRPr="00D172FF">
        <w:rPr>
          <w:lang w:val="ru-RU"/>
        </w:rPr>
        <w:t xml:space="preserve"> (при наличии)</w:t>
      </w:r>
      <w:r w:rsidRPr="00D172FF">
        <w:rPr>
          <w:lang w:val="ru-RU"/>
        </w:rPr>
        <w:t xml:space="preserve"> и решения по равенству результатов в пределах полномочий оргкомитета. Оргкомитет самостоятельно не пересчитывает оценки; вопросы, требующие их пересмотра, передаются Жюри. Допуск к следующему этапу утверждается оргкомитетом этапа, на который производится отбор.</w:t>
      </w:r>
    </w:p>
    <w:p w14:paraId="5B7301DB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По результатам рассмотрения обращений по оцениванию и при обнаружении технических или счетных ошибок Жюри принимает решение об оценках, исправляет их при необходимости и предоставляет оргкомитетам уточненный протокол. Национальный детский технопарк вносит соответствующие изменения в таблицы результатов на портале. Оргкомитеты соответствующих этапов на основании уточненного протокола Жюри оформляют изменения утвержденных итогов, перечней победителей и призеров и составов участников.</w:t>
      </w:r>
    </w:p>
    <w:p w14:paraId="638FFDD1" w14:textId="77777777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t>ГЛАВА 5</w:t>
      </w:r>
      <w:r w:rsidRPr="00D172FF">
        <w:rPr>
          <w:lang w:val="ru-RU"/>
        </w:rPr>
        <w:br/>
        <w:t>НАГРАЖДЕНИЕ И УЧАСТИЕ В ОБРАЗОВАТЕЛЬНЫХ МЕРОПРИЯТИЯХ</w:t>
      </w:r>
    </w:p>
    <w:p w14:paraId="26093091" w14:textId="635E180E" w:rsidR="00091A62" w:rsidRPr="00D172FF" w:rsidRDefault="007667CD">
      <w:pPr>
        <w:rPr>
          <w:color w:val="auto"/>
          <w:lang w:val="ru-RU"/>
        </w:rPr>
      </w:pPr>
      <w:r w:rsidRPr="00D172FF">
        <w:rPr>
          <w:color w:val="auto"/>
          <w:lang w:val="ru-RU"/>
        </w:rPr>
        <w:t>33. По итогам заключительного этапа Жюри определяет победителей и призеров Конкурса, награждаемых дипломами Министерства образования Республики Беларусь: I степени – четыре, II степени – восемь, III степени – восемь. Оргкомитет заключительного этапа утверждает представленный Жюри перечень победителей и призеров и организует награждение.</w:t>
      </w:r>
    </w:p>
    <w:p w14:paraId="23D34DC8" w14:textId="6BB18327" w:rsidR="00A61B07" w:rsidRPr="00D172FF" w:rsidRDefault="00A61B07">
      <w:pPr>
        <w:rPr>
          <w:lang w:val="ru-RU"/>
        </w:rPr>
      </w:pPr>
      <w:r w:rsidRPr="00D172FF">
        <w:rPr>
          <w:lang w:val="ru-RU"/>
        </w:rPr>
        <w:t xml:space="preserve">По итогам отборочных этапов оргкомитеты </w:t>
      </w:r>
      <w:r w:rsidR="00835870" w:rsidRPr="00D172FF">
        <w:rPr>
          <w:lang w:val="ru-RU"/>
        </w:rPr>
        <w:t>отборочных</w:t>
      </w:r>
      <w:r w:rsidRPr="00D172FF">
        <w:rPr>
          <w:lang w:val="ru-RU"/>
        </w:rPr>
        <w:t xml:space="preserve"> этапов </w:t>
      </w:r>
      <w:r w:rsidR="00C94A75" w:rsidRPr="00D172FF">
        <w:rPr>
          <w:lang w:val="ru-RU"/>
        </w:rPr>
        <w:t xml:space="preserve">могут </w:t>
      </w:r>
      <w:r w:rsidR="00E4086A" w:rsidRPr="00D172FF">
        <w:rPr>
          <w:lang w:val="ru-RU"/>
        </w:rPr>
        <w:t>принимать</w:t>
      </w:r>
      <w:r w:rsidRPr="00D172FF">
        <w:rPr>
          <w:lang w:val="ru-RU"/>
        </w:rPr>
        <w:t xml:space="preserve"> решение о награждении победителей и призеров этапа, их количестве на основании </w:t>
      </w:r>
      <w:r w:rsidR="00C93CB0" w:rsidRPr="00D172FF">
        <w:rPr>
          <w:lang w:val="ru-RU"/>
        </w:rPr>
        <w:t xml:space="preserve">Положения </w:t>
      </w:r>
      <w:r w:rsidR="00DE7117" w:rsidRPr="00D172FF">
        <w:rPr>
          <w:lang w:val="ru-RU"/>
        </w:rPr>
        <w:t xml:space="preserve">соответствующего </w:t>
      </w:r>
      <w:r w:rsidRPr="00D172FF">
        <w:rPr>
          <w:lang w:val="ru-RU"/>
        </w:rPr>
        <w:t>этапа в соответствии с действующей Инструкцией.</w:t>
      </w:r>
    </w:p>
    <w:p w14:paraId="0C6F14C0" w14:textId="195CF2DD" w:rsidR="00091A62" w:rsidRPr="00D172FF" w:rsidRDefault="007667CD" w:rsidP="007F0ED7">
      <w:pPr>
        <w:rPr>
          <w:color w:val="auto"/>
          <w:lang w:val="ru-RU"/>
        </w:rPr>
      </w:pPr>
      <w:r w:rsidRPr="00D172FF">
        <w:rPr>
          <w:color w:val="auto"/>
          <w:lang w:val="ru-RU"/>
        </w:rPr>
        <w:t xml:space="preserve">34. </w:t>
      </w:r>
      <w:r w:rsidR="007F0ED7" w:rsidRPr="00D172FF">
        <w:rPr>
          <w:color w:val="auto"/>
          <w:lang w:val="ru-RU"/>
        </w:rPr>
        <w:t>Оргкомитет заключительного этапа по итогам Конкурса формирует из числа победителей и призеров Конкурса составы участников международных образовательных мероприятий</w:t>
      </w:r>
      <w:r w:rsidRPr="00D172FF">
        <w:rPr>
          <w:color w:val="auto"/>
          <w:lang w:val="ru-RU"/>
        </w:rPr>
        <w:t>.</w:t>
      </w:r>
    </w:p>
    <w:p w14:paraId="7729C6B6" w14:textId="77777777" w:rsidR="00091A62" w:rsidRPr="00D172FF" w:rsidRDefault="007667CD">
      <w:pPr>
        <w:rPr>
          <w:lang w:val="ru-RU"/>
        </w:rPr>
      </w:pPr>
      <w:r w:rsidRPr="00D172FF">
        <w:rPr>
          <w:lang w:val="ru-RU"/>
        </w:rPr>
        <w:t>Состав участников международного образовательного мероприятия утверждается приказом Министра образования.</w:t>
      </w:r>
    </w:p>
    <w:p w14:paraId="53CEF7F4" w14:textId="1EA27E66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lastRenderedPageBreak/>
        <w:t>ГЛАВА 6</w:t>
      </w:r>
      <w:r w:rsidRPr="00D172FF">
        <w:rPr>
          <w:lang w:val="ru-RU"/>
        </w:rPr>
        <w:br/>
      </w:r>
      <w:r w:rsidR="00020F41" w:rsidRPr="00D172FF">
        <w:rPr>
          <w:lang w:val="ru-RU"/>
        </w:rPr>
        <w:t>ОБЕСПЕЧЕНИЕ ПРОВЕДЕНИЯ КОНКУРСА</w:t>
      </w:r>
    </w:p>
    <w:p w14:paraId="460B3AAF" w14:textId="79A77F8D" w:rsidR="00091A62" w:rsidRPr="00D172FF" w:rsidRDefault="007667CD">
      <w:pPr>
        <w:rPr>
          <w:lang w:val="ru-RU"/>
        </w:rPr>
      </w:pPr>
      <w:r w:rsidRPr="00D172FF">
        <w:rPr>
          <w:lang w:val="ru-RU"/>
        </w:rPr>
        <w:t>3</w:t>
      </w:r>
      <w:r w:rsidR="002F1D27" w:rsidRPr="00D172FF">
        <w:rPr>
          <w:lang w:val="ru-RU"/>
        </w:rPr>
        <w:t>5</w:t>
      </w:r>
      <w:r w:rsidRPr="00D172FF">
        <w:rPr>
          <w:lang w:val="ru-RU"/>
        </w:rPr>
        <w:t>. Персональные данные обрабатываются в соответствии с законодательством о защите персональных данных. До регистрации на портале размещается информация об операторе, целях и правовых основаниях обработки, составе данных, получателях, сроках хранения и удаления, порядке осуществления прав участников.</w:t>
      </w:r>
    </w:p>
    <w:p w14:paraId="37D72CC2" w14:textId="73AF325D" w:rsidR="00091A62" w:rsidRPr="00D172FF" w:rsidRDefault="007667CD">
      <w:pPr>
        <w:rPr>
          <w:lang w:val="ru-RU"/>
        </w:rPr>
      </w:pPr>
      <w:r w:rsidRPr="00D172FF">
        <w:rPr>
          <w:lang w:val="ru-RU"/>
        </w:rPr>
        <w:t>3</w:t>
      </w:r>
      <w:r w:rsidR="002F1D27" w:rsidRPr="00D172FF">
        <w:rPr>
          <w:lang w:val="ru-RU"/>
        </w:rPr>
        <w:t>6</w:t>
      </w:r>
      <w:r w:rsidRPr="00D172FF">
        <w:rPr>
          <w:lang w:val="ru-RU"/>
        </w:rPr>
        <w:t xml:space="preserve">. Записи </w:t>
      </w:r>
      <w:proofErr w:type="spellStart"/>
      <w:r w:rsidRPr="00D172FF">
        <w:rPr>
          <w:lang w:val="ru-RU"/>
        </w:rPr>
        <w:t>прокторинга</w:t>
      </w:r>
      <w:proofErr w:type="spellEnd"/>
      <w:r w:rsidRPr="00D172FF">
        <w:rPr>
          <w:lang w:val="ru-RU"/>
        </w:rPr>
        <w:t xml:space="preserve"> не публикуются. Доступ к ним предоставляется членам оргкомитетов соответствующих этапов для контроля самостоятельности выполнения заданий и рассмотрения обращений, а членам Жюри – для решения вопросов оценивания и подготовки заключений о достоверности результатов. Сроки хранения и удаления записей определяются в информации оператора, размещаемой до регистрации.</w:t>
      </w:r>
    </w:p>
    <w:p w14:paraId="5B7D5354" w14:textId="69DA5F86" w:rsidR="00803F37" w:rsidRPr="00D172FF" w:rsidRDefault="00BD5B78" w:rsidP="00BD5B78">
      <w:pPr>
        <w:rPr>
          <w:lang w:val="ru-RU"/>
        </w:rPr>
      </w:pPr>
      <w:r w:rsidRPr="00D172FF">
        <w:rPr>
          <w:lang w:val="ru-RU"/>
        </w:rPr>
        <w:t>3</w:t>
      </w:r>
      <w:r w:rsidR="002F1D27" w:rsidRPr="00D172FF">
        <w:rPr>
          <w:lang w:val="ru-RU"/>
        </w:rPr>
        <w:t>7</w:t>
      </w:r>
      <w:r w:rsidRPr="00D172FF">
        <w:rPr>
          <w:lang w:val="ru-RU"/>
        </w:rPr>
        <w:t xml:space="preserve">. Оргкомитеты обеспечивают безопасные условия на очных площадках и доступ к медицинской помощи, техническое сопровождение дистанционных этапов и информирование о требованиях к рабочему месту. При проведении этапа на площадке учреждения образования безопасные условия обеспечивает </w:t>
      </w:r>
      <w:r w:rsidR="00467780" w:rsidRPr="00D172FF">
        <w:rPr>
          <w:lang w:val="ru-RU"/>
        </w:rPr>
        <w:t>данное</w:t>
      </w:r>
      <w:r w:rsidRPr="00D172FF">
        <w:rPr>
          <w:lang w:val="ru-RU"/>
        </w:rPr>
        <w:t xml:space="preserve"> учреждение. </w:t>
      </w:r>
    </w:p>
    <w:p w14:paraId="376AB863" w14:textId="5C698A4C" w:rsidR="00091A62" w:rsidRPr="00D172FF" w:rsidRDefault="007667CD">
      <w:pPr>
        <w:keepNext/>
        <w:spacing w:before="300" w:after="300"/>
        <w:ind w:firstLine="0"/>
        <w:jc w:val="center"/>
        <w:rPr>
          <w:lang w:val="ru-RU"/>
        </w:rPr>
      </w:pPr>
      <w:r w:rsidRPr="00D172FF">
        <w:rPr>
          <w:lang w:val="ru-RU"/>
        </w:rPr>
        <w:t>ГЛАВА 7</w:t>
      </w:r>
      <w:r w:rsidRPr="00D172FF">
        <w:rPr>
          <w:lang w:val="ru-RU"/>
        </w:rPr>
        <w:br/>
        <w:t>ФИНАНСИРОВАНИЕ</w:t>
      </w:r>
    </w:p>
    <w:p w14:paraId="18B92C4E" w14:textId="14A8ABF1" w:rsidR="00091A62" w:rsidRPr="00D172FF" w:rsidRDefault="007667CD" w:rsidP="00A74B1E">
      <w:pPr>
        <w:rPr>
          <w:lang w:val="ru-RU"/>
        </w:rPr>
      </w:pPr>
      <w:r w:rsidRPr="00D172FF">
        <w:rPr>
          <w:lang w:val="ru-RU"/>
        </w:rPr>
        <w:t>3</w:t>
      </w:r>
      <w:r w:rsidR="002F1D27" w:rsidRPr="00D172FF">
        <w:rPr>
          <w:lang w:val="ru-RU"/>
        </w:rPr>
        <w:t>8</w:t>
      </w:r>
      <w:r w:rsidRPr="00D172FF">
        <w:rPr>
          <w:lang w:val="ru-RU"/>
        </w:rPr>
        <w:t xml:space="preserve">. </w:t>
      </w:r>
      <w:r w:rsidR="00A74B1E" w:rsidRPr="00D172FF">
        <w:rPr>
          <w:lang w:val="ru-RU"/>
        </w:rPr>
        <w:t>Финансирование первого, второго и третьего этапов Конкурса осуществляется учреждениями образования, структурными подразделениями областных (Минского городского) исполнительных комитетов, осуществляющих государственно-властные полномочия в сфере образования за счет средств местных бюджетов, предусмотренных на проведение образовательных мероприятий, иных источников, не запрещенных законодательством</w:t>
      </w:r>
      <w:r w:rsidRPr="00D172FF">
        <w:rPr>
          <w:lang w:val="ru-RU"/>
        </w:rPr>
        <w:t>.</w:t>
      </w:r>
    </w:p>
    <w:p w14:paraId="3E222791" w14:textId="70257F46" w:rsidR="00091A62" w:rsidRPr="00D172FF" w:rsidRDefault="002F1D27">
      <w:pPr>
        <w:rPr>
          <w:lang w:val="ru-RU"/>
        </w:rPr>
      </w:pPr>
      <w:r w:rsidRPr="00D172FF">
        <w:rPr>
          <w:lang w:val="ru-RU"/>
        </w:rPr>
        <w:t>39</w:t>
      </w:r>
      <w:r w:rsidR="007667CD" w:rsidRPr="00D172FF">
        <w:rPr>
          <w:lang w:val="ru-RU"/>
        </w:rPr>
        <w:t>. Финансирование заключительного этапа Конкурса осуществляется за счет средств республиканского бюджета, предусматриваемых Министерству образования на проведение образовательных и иных мероприятий</w:t>
      </w:r>
      <w:r w:rsidR="00C10C27" w:rsidRPr="00D172FF">
        <w:rPr>
          <w:lang w:val="ru-RU"/>
        </w:rPr>
        <w:t xml:space="preserve"> с участием учащихся</w:t>
      </w:r>
      <w:r w:rsidR="007667CD" w:rsidRPr="00D172FF">
        <w:rPr>
          <w:lang w:val="ru-RU"/>
        </w:rPr>
        <w:t>, иных источников, не запрещенных законодательством</w:t>
      </w:r>
      <w:r w:rsidR="00C10C27" w:rsidRPr="00D172FF">
        <w:rPr>
          <w:lang w:val="ru-RU"/>
        </w:rPr>
        <w:t xml:space="preserve"> Республики Беларусь</w:t>
      </w:r>
      <w:r w:rsidR="007667CD" w:rsidRPr="00D172FF">
        <w:rPr>
          <w:lang w:val="ru-RU"/>
        </w:rPr>
        <w:t>.</w:t>
      </w:r>
    </w:p>
    <w:p w14:paraId="12E56D4D" w14:textId="0A9C717D" w:rsidR="00091A62" w:rsidRPr="00D172FF" w:rsidRDefault="007667CD">
      <w:pPr>
        <w:rPr>
          <w:lang w:val="ru-RU"/>
        </w:rPr>
      </w:pPr>
      <w:r w:rsidRPr="00D172FF">
        <w:rPr>
          <w:lang w:val="ru-RU"/>
        </w:rPr>
        <w:t xml:space="preserve">Оплата проезда участников заключительного этапа Конкурса к месту проведения мероприятий, оплата командировочных расходов работников учреждений образования осуществляются за счет средств направляющей стороны. Оплата питания и проживания участников заключительного этапа Конкурса, приобретение призов для награждения победителей и призеров, расходных материалов, канцелярских товаров, расходов на изготовление </w:t>
      </w:r>
      <w:r w:rsidRPr="00D172FF">
        <w:rPr>
          <w:lang w:val="ru-RU"/>
        </w:rPr>
        <w:lastRenderedPageBreak/>
        <w:t>дипломов и атрибутики, разработку конкурсных заданий, расходов на покупку домена, разработку и ведение сайта Конкурса, расходов на размещение и обслуживание сайта Конкурса, техническое обеспечение (настройка сети Интернет), расходов на услуги по предоставлению вычислительной мощности, расходов на оплату работы членов Жюри, расходов на культурно-массовую и экскурсионную программ</w:t>
      </w:r>
      <w:r w:rsidR="008234CA" w:rsidRPr="00D172FF">
        <w:rPr>
          <w:lang w:val="ru-RU"/>
        </w:rPr>
        <w:t>ы</w:t>
      </w:r>
      <w:r w:rsidRPr="00D172FF">
        <w:rPr>
          <w:lang w:val="ru-RU"/>
        </w:rPr>
        <w:t xml:space="preserve"> осуществляется учреждением образования «Национальный детский технопарк» за счет средств республиканского бюджета, иных источников, не запрещенных законодательством Республики Беларусь.</w:t>
      </w:r>
    </w:p>
    <w:p w14:paraId="6D81CCDB" w14:textId="77777777" w:rsidR="00C238AC" w:rsidRPr="00D172FF" w:rsidRDefault="00C238AC" w:rsidP="00C238AC">
      <w:pPr>
        <w:ind w:firstLine="0"/>
        <w:rPr>
          <w:lang w:val="ru-RU"/>
        </w:rPr>
      </w:pPr>
    </w:p>
    <w:p w14:paraId="456A48AF" w14:textId="247D4E8D" w:rsidR="00C238AC" w:rsidRPr="00D172FF" w:rsidRDefault="00C238AC" w:rsidP="00C238AC">
      <w:pPr>
        <w:ind w:firstLine="0"/>
        <w:rPr>
          <w:lang w:val="ru-RU"/>
        </w:rPr>
        <w:sectPr w:rsidR="00C238AC" w:rsidRPr="00D172FF" w:rsidSect="00034616">
          <w:headerReference w:type="default" r:id="rId8"/>
          <w:pgSz w:w="11906" w:h="16838"/>
          <w:pgMar w:top="1134" w:right="567" w:bottom="1134" w:left="1701" w:header="567" w:footer="720" w:gutter="0"/>
          <w:cols w:space="720"/>
          <w:titlePg/>
          <w:docGrid w:linePitch="360"/>
        </w:sectPr>
      </w:pPr>
    </w:p>
    <w:p w14:paraId="5442B514" w14:textId="77777777" w:rsidR="00F65B4D" w:rsidRPr="00D172FF" w:rsidRDefault="00F65B4D" w:rsidP="00F65B4D">
      <w:pPr>
        <w:keepNext/>
        <w:spacing w:after="120" w:line="280" w:lineRule="exact"/>
        <w:ind w:left="5103" w:firstLine="0"/>
        <w:jc w:val="left"/>
        <w:rPr>
          <w:lang w:val="ru-RU"/>
        </w:rPr>
      </w:pPr>
      <w:r w:rsidRPr="00D172FF">
        <w:rPr>
          <w:lang w:val="ru-RU"/>
        </w:rPr>
        <w:lastRenderedPageBreak/>
        <w:t>Приложение 1</w:t>
      </w:r>
    </w:p>
    <w:p w14:paraId="1E2997DC" w14:textId="4BF1F10B" w:rsidR="00F65B4D" w:rsidRPr="00D172FF" w:rsidRDefault="00F65B4D" w:rsidP="00F65B4D">
      <w:pPr>
        <w:keepNext/>
        <w:spacing w:after="300" w:line="280" w:lineRule="exact"/>
        <w:ind w:left="5103" w:firstLine="0"/>
        <w:jc w:val="left"/>
        <w:rPr>
          <w:lang w:val="ru-RU"/>
        </w:rPr>
      </w:pPr>
      <w:r w:rsidRPr="00D172FF">
        <w:rPr>
          <w:lang w:val="ru-RU"/>
        </w:rPr>
        <w:t>к Положению о проведении республиканского конкурса по искусственному интеллекту «</w:t>
      </w:r>
      <w:proofErr w:type="spellStart"/>
      <w:r w:rsidRPr="00D172FF">
        <w:t>BelOAI</w:t>
      </w:r>
      <w:proofErr w:type="spellEnd"/>
      <w:r w:rsidRPr="00D172FF">
        <w:rPr>
          <w:lang w:val="ru-RU"/>
        </w:rPr>
        <w:t>» в 2026/2027 учебном году, утвержденно</w:t>
      </w:r>
      <w:r w:rsidR="003830C9" w:rsidRPr="00D172FF">
        <w:rPr>
          <w:lang w:val="ru-RU"/>
        </w:rPr>
        <w:t>му</w:t>
      </w:r>
      <w:r w:rsidRPr="00D172FF">
        <w:rPr>
          <w:lang w:val="ru-RU"/>
        </w:rPr>
        <w:br/>
        <w:t>Министр</w:t>
      </w:r>
      <w:r w:rsidR="003830C9" w:rsidRPr="00D172FF">
        <w:rPr>
          <w:lang w:val="ru-RU"/>
        </w:rPr>
        <w:t>ом</w:t>
      </w:r>
      <w:r w:rsidRPr="00D172FF">
        <w:rPr>
          <w:lang w:val="ru-RU"/>
        </w:rPr>
        <w:t xml:space="preserve"> образования</w:t>
      </w:r>
      <w:r w:rsidRPr="00D172FF">
        <w:rPr>
          <w:lang w:val="ru-RU"/>
        </w:rPr>
        <w:br/>
        <w:t>Республики Беларусь</w:t>
      </w:r>
      <w:r w:rsidRPr="00D172FF">
        <w:rPr>
          <w:lang w:val="ru-RU"/>
        </w:rPr>
        <w:br/>
      </w:r>
      <w:r w:rsidR="00EC6970" w:rsidRPr="00D172FF">
        <w:rPr>
          <w:lang w:val="ru-RU"/>
        </w:rPr>
        <w:t>_____________2026</w:t>
      </w:r>
    </w:p>
    <w:p w14:paraId="1F7167EB" w14:textId="77777777" w:rsidR="00EC6970" w:rsidRPr="00D172FF" w:rsidRDefault="00EC6970" w:rsidP="00EC6970">
      <w:pPr>
        <w:keepNext/>
        <w:spacing w:line="280" w:lineRule="exact"/>
        <w:ind w:right="5385" w:firstLine="0"/>
        <w:contextualSpacing/>
        <w:rPr>
          <w:kern w:val="28"/>
          <w:lang w:val="ru-RU"/>
        </w:rPr>
      </w:pPr>
      <w:r w:rsidRPr="00D172FF">
        <w:rPr>
          <w:kern w:val="28"/>
          <w:lang w:val="ru-RU"/>
        </w:rPr>
        <w:t>СОСТАВ</w:t>
      </w:r>
    </w:p>
    <w:p w14:paraId="5CAC56AB" w14:textId="77777777" w:rsidR="00EC6970" w:rsidRPr="00D172FF" w:rsidRDefault="00EC6970" w:rsidP="00EC6970">
      <w:pPr>
        <w:keepNext/>
        <w:spacing w:after="300" w:line="280" w:lineRule="exact"/>
        <w:ind w:right="5385" w:firstLine="0"/>
        <w:rPr>
          <w:lang w:val="ru-RU"/>
        </w:rPr>
      </w:pPr>
      <w:r w:rsidRPr="00D172FF">
        <w:rPr>
          <w:lang w:val="ru-RU"/>
        </w:rPr>
        <w:t>организационного комитета по проведению заключительного этапа республиканского конкурса по искусственному интеллекту «</w:t>
      </w:r>
      <w:proofErr w:type="spellStart"/>
      <w:r w:rsidRPr="00D172FF">
        <w:rPr>
          <w:lang w:val="ru-RU"/>
        </w:rPr>
        <w:t>BelOAI</w:t>
      </w:r>
      <w:proofErr w:type="spellEnd"/>
      <w:r w:rsidRPr="00D172FF">
        <w:rPr>
          <w:lang w:val="ru-RU"/>
        </w:rPr>
        <w:t>» в 2026/2027 учебном году</w:t>
      </w:r>
    </w:p>
    <w:p w14:paraId="345A45CD" w14:textId="77777777" w:rsidR="00EC6970" w:rsidRPr="00D172FF" w:rsidRDefault="00EC6970" w:rsidP="00EC6970">
      <w:pPr>
        <w:keepNext/>
        <w:spacing w:after="300" w:line="280" w:lineRule="exact"/>
        <w:ind w:right="5385" w:firstLine="0"/>
        <w:rPr>
          <w:lang w:val="ru-RU"/>
        </w:rPr>
      </w:pPr>
    </w:p>
    <w:tbl>
      <w:tblPr>
        <w:tblW w:w="96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86"/>
        <w:gridCol w:w="250"/>
        <w:gridCol w:w="5748"/>
      </w:tblGrid>
      <w:tr w:rsidR="00EC6970" w:rsidRPr="00AA7CB2" w14:paraId="0E08FC24" w14:textId="77777777" w:rsidTr="00EC6816">
        <w:trPr>
          <w:cantSplit/>
          <w:trHeight w:val="741"/>
        </w:trPr>
        <w:tc>
          <w:tcPr>
            <w:tcW w:w="3686" w:type="dxa"/>
          </w:tcPr>
          <w:p w14:paraId="5A85D614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Петруцкая</w:t>
            </w:r>
            <w:proofErr w:type="spellEnd"/>
          </w:p>
          <w:p w14:paraId="5B72B60C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Екатерина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  <w:proofErr w:type="spellStart"/>
            <w:r w:rsidRPr="00D172FF">
              <w:rPr>
                <w:color w:val="auto"/>
                <w:szCs w:val="30"/>
                <w:lang w:eastAsia="ru-RU"/>
              </w:rPr>
              <w:t>Александровна</w:t>
            </w:r>
            <w:proofErr w:type="spellEnd"/>
          </w:p>
        </w:tc>
        <w:tc>
          <w:tcPr>
            <w:tcW w:w="250" w:type="dxa"/>
          </w:tcPr>
          <w:p w14:paraId="5ABEE311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—</w:t>
            </w:r>
          </w:p>
        </w:tc>
        <w:tc>
          <w:tcPr>
            <w:tcW w:w="5748" w:type="dxa"/>
          </w:tcPr>
          <w:p w14:paraId="6819F4EA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заместитель Министра образования Республики Беларусь (председатель организационного комитета)</w:t>
            </w:r>
          </w:p>
          <w:p w14:paraId="46D5AADF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EC6970" w:rsidRPr="00AA7CB2" w14:paraId="66F07D72" w14:textId="77777777" w:rsidTr="00EC6816">
        <w:trPr>
          <w:cantSplit/>
          <w:trHeight w:val="741"/>
        </w:trPr>
        <w:tc>
          <w:tcPr>
            <w:tcW w:w="3686" w:type="dxa"/>
            <w:hideMark/>
          </w:tcPr>
          <w:p w14:paraId="09BD9D5D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Довнар</w:t>
            </w:r>
            <w:proofErr w:type="spellEnd"/>
          </w:p>
          <w:p w14:paraId="4A4AB9AC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Виктор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  <w:proofErr w:type="spellStart"/>
            <w:r w:rsidRPr="00D172FF">
              <w:rPr>
                <w:color w:val="auto"/>
                <w:szCs w:val="30"/>
                <w:lang w:eastAsia="ru-RU"/>
              </w:rPr>
              <w:t>Павлович</w:t>
            </w:r>
            <w:proofErr w:type="spellEnd"/>
          </w:p>
        </w:tc>
        <w:tc>
          <w:tcPr>
            <w:tcW w:w="250" w:type="dxa"/>
            <w:hideMark/>
          </w:tcPr>
          <w:p w14:paraId="2FC1E0DD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</w:tcPr>
          <w:p w14:paraId="3BDC4EE9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начальник Главного управления идеологической, воспитательной работы и молодежной политики Министерства образования Республики Беларусь (заместитель председателя организационного комитета)</w:t>
            </w:r>
          </w:p>
          <w:p w14:paraId="0DCC0535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EC6970" w:rsidRPr="00AA7CB2" w14:paraId="4C76C76A" w14:textId="77777777" w:rsidTr="00EC6816">
        <w:trPr>
          <w:cantSplit/>
          <w:trHeight w:val="1147"/>
        </w:trPr>
        <w:tc>
          <w:tcPr>
            <w:tcW w:w="3686" w:type="dxa"/>
            <w:hideMark/>
          </w:tcPr>
          <w:p w14:paraId="33096B49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be-BY" w:eastAsia="ru-RU"/>
              </w:rPr>
            </w:pPr>
            <w:r w:rsidRPr="00D172FF">
              <w:rPr>
                <w:color w:val="auto"/>
                <w:szCs w:val="30"/>
                <w:lang w:val="be-BY" w:eastAsia="ru-RU"/>
              </w:rPr>
              <w:t>Матюшонок</w:t>
            </w:r>
          </w:p>
          <w:p w14:paraId="0B65A671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be-BY"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Александр</w:t>
            </w:r>
            <w:r w:rsidRPr="00D172FF">
              <w:rPr>
                <w:color w:val="auto"/>
                <w:szCs w:val="30"/>
                <w:lang w:val="be-BY" w:eastAsia="ru-RU"/>
              </w:rPr>
              <w:t xml:space="preserve"> Николаевич</w:t>
            </w:r>
          </w:p>
        </w:tc>
        <w:tc>
          <w:tcPr>
            <w:tcW w:w="250" w:type="dxa"/>
            <w:hideMark/>
          </w:tcPr>
          <w:p w14:paraId="55AEE523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be-BY"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  <w:hideMark/>
          </w:tcPr>
          <w:p w14:paraId="31995060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be-BY" w:eastAsia="ru-RU"/>
              </w:rPr>
              <w:t xml:space="preserve">заместитель начальника Главного управления </w:t>
            </w:r>
            <w:r w:rsidRPr="00D172FF">
              <w:rPr>
                <w:color w:val="auto"/>
                <w:szCs w:val="30"/>
                <w:lang w:val="ru-RU" w:eastAsia="ru-RU"/>
              </w:rPr>
              <w:t>идеологической, воспитательной работы и молодежной политики –</w:t>
            </w:r>
            <w:r w:rsidRPr="00D172FF">
              <w:rPr>
                <w:color w:val="auto"/>
                <w:szCs w:val="30"/>
                <w:lang w:val="be-BY" w:eastAsia="ru-RU"/>
              </w:rPr>
              <w:t xml:space="preserve"> </w:t>
            </w:r>
            <w:r w:rsidRPr="00D172FF">
              <w:rPr>
                <w:color w:val="auto"/>
                <w:szCs w:val="30"/>
                <w:lang w:val="ru-RU" w:eastAsia="ru-RU"/>
              </w:rPr>
              <w:t>начальник управления воспитательной и социальной работы Министерства образования Республики Беларусь</w:t>
            </w:r>
          </w:p>
          <w:p w14:paraId="61AD327D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 xml:space="preserve"> </w:t>
            </w:r>
          </w:p>
        </w:tc>
      </w:tr>
      <w:tr w:rsidR="00EC6970" w:rsidRPr="00AA7CB2" w14:paraId="397E622D" w14:textId="77777777" w:rsidTr="00EC6816">
        <w:trPr>
          <w:cantSplit/>
          <w:trHeight w:val="1072"/>
        </w:trPr>
        <w:tc>
          <w:tcPr>
            <w:tcW w:w="3686" w:type="dxa"/>
            <w:hideMark/>
          </w:tcPr>
          <w:p w14:paraId="1DAB8E8E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Сачко</w:t>
            </w:r>
            <w:proofErr w:type="spellEnd"/>
          </w:p>
          <w:p w14:paraId="59889AE0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Сергей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  <w:proofErr w:type="spellStart"/>
            <w:r w:rsidRPr="00D172FF">
              <w:rPr>
                <w:color w:val="auto"/>
                <w:szCs w:val="30"/>
                <w:lang w:eastAsia="ru-RU"/>
              </w:rPr>
              <w:t>Михайлович</w:t>
            </w:r>
            <w:proofErr w:type="spellEnd"/>
          </w:p>
        </w:tc>
        <w:tc>
          <w:tcPr>
            <w:tcW w:w="250" w:type="dxa"/>
            <w:hideMark/>
          </w:tcPr>
          <w:p w14:paraId="68AA738A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be-BY"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—</w:t>
            </w:r>
          </w:p>
        </w:tc>
        <w:tc>
          <w:tcPr>
            <w:tcW w:w="5748" w:type="dxa"/>
          </w:tcPr>
          <w:p w14:paraId="6E1F721C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директор учреждения образования «Национальный детский технопарк»</w:t>
            </w:r>
          </w:p>
          <w:p w14:paraId="47699B7A" w14:textId="77777777" w:rsidR="00EC6970" w:rsidRPr="00D172FF" w:rsidRDefault="00EC6970" w:rsidP="00EC6970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395008" w:rsidRPr="00AA7CB2" w14:paraId="5000FBBE" w14:textId="77777777" w:rsidTr="00EC6816">
        <w:trPr>
          <w:cantSplit/>
          <w:trHeight w:val="1072"/>
        </w:trPr>
        <w:tc>
          <w:tcPr>
            <w:tcW w:w="3686" w:type="dxa"/>
          </w:tcPr>
          <w:p w14:paraId="053BC9B9" w14:textId="77777777" w:rsidR="00395008" w:rsidRPr="00D172FF" w:rsidRDefault="00395008" w:rsidP="00395008">
            <w:pPr>
              <w:ind w:firstLine="0"/>
              <w:jc w:val="left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lastRenderedPageBreak/>
              <w:t>Крайнов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</w:p>
          <w:p w14:paraId="05346D3A" w14:textId="61B667B7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Владислав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  <w:proofErr w:type="spellStart"/>
            <w:r w:rsidRPr="00D172FF">
              <w:rPr>
                <w:color w:val="auto"/>
                <w:szCs w:val="30"/>
                <w:lang w:eastAsia="ru-RU"/>
              </w:rPr>
              <w:t>Владимирович</w:t>
            </w:r>
            <w:proofErr w:type="spellEnd"/>
          </w:p>
        </w:tc>
        <w:tc>
          <w:tcPr>
            <w:tcW w:w="250" w:type="dxa"/>
          </w:tcPr>
          <w:p w14:paraId="474F0E08" w14:textId="2DB5C973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</w:tcPr>
          <w:p w14:paraId="31FDFED2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директор государственного учреждения образования «Центр технического творчества детей и молодежи города Минска»</w:t>
            </w:r>
          </w:p>
          <w:p w14:paraId="3EDA1914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395008" w:rsidRPr="00AA7CB2" w14:paraId="5334465B" w14:textId="77777777" w:rsidTr="00EC6816">
        <w:trPr>
          <w:cantSplit/>
          <w:trHeight w:val="1072"/>
        </w:trPr>
        <w:tc>
          <w:tcPr>
            <w:tcW w:w="3686" w:type="dxa"/>
          </w:tcPr>
          <w:p w14:paraId="40891D6F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Лепесий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</w:p>
          <w:p w14:paraId="673AF0EE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Наталья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  <w:proofErr w:type="spellStart"/>
            <w:r w:rsidRPr="00D172FF">
              <w:rPr>
                <w:color w:val="auto"/>
                <w:szCs w:val="30"/>
                <w:lang w:eastAsia="ru-RU"/>
              </w:rPr>
              <w:t>Юрьевна</w:t>
            </w:r>
            <w:proofErr w:type="spellEnd"/>
          </w:p>
        </w:tc>
        <w:tc>
          <w:tcPr>
            <w:tcW w:w="250" w:type="dxa"/>
          </w:tcPr>
          <w:p w14:paraId="5B39D0D9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—</w:t>
            </w:r>
          </w:p>
        </w:tc>
        <w:tc>
          <w:tcPr>
            <w:tcW w:w="5748" w:type="dxa"/>
          </w:tcPr>
          <w:p w14:paraId="540DEE5F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заместитель директора по учебно-методической работе учреждения образования «Национальный детский технопарк»</w:t>
            </w:r>
          </w:p>
          <w:p w14:paraId="357E8EAD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395008" w:rsidRPr="00AA7CB2" w14:paraId="78876767" w14:textId="77777777" w:rsidTr="00EC6816">
        <w:trPr>
          <w:cantSplit/>
        </w:trPr>
        <w:tc>
          <w:tcPr>
            <w:tcW w:w="3686" w:type="dxa"/>
            <w:hideMark/>
          </w:tcPr>
          <w:p w14:paraId="177C0427" w14:textId="77777777" w:rsidR="00395008" w:rsidRPr="00D172FF" w:rsidRDefault="00395008" w:rsidP="00395008">
            <w:pPr>
              <w:ind w:firstLine="0"/>
              <w:jc w:val="left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Косило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</w:p>
          <w:p w14:paraId="0BB7FFA6" w14:textId="77777777" w:rsidR="00395008" w:rsidRPr="00D172FF" w:rsidRDefault="00395008" w:rsidP="00395008">
            <w:pPr>
              <w:ind w:firstLine="0"/>
              <w:jc w:val="left"/>
              <w:rPr>
                <w:color w:val="auto"/>
                <w:szCs w:val="30"/>
                <w:lang w:eastAsia="ru-RU"/>
              </w:rPr>
            </w:pPr>
            <w:proofErr w:type="spellStart"/>
            <w:r w:rsidRPr="00D172FF">
              <w:rPr>
                <w:color w:val="auto"/>
                <w:szCs w:val="30"/>
                <w:lang w:eastAsia="ru-RU"/>
              </w:rPr>
              <w:t>Павел</w:t>
            </w:r>
            <w:proofErr w:type="spellEnd"/>
            <w:r w:rsidRPr="00D172FF">
              <w:rPr>
                <w:color w:val="auto"/>
                <w:szCs w:val="30"/>
                <w:lang w:eastAsia="ru-RU"/>
              </w:rPr>
              <w:t xml:space="preserve"> </w:t>
            </w:r>
            <w:proofErr w:type="spellStart"/>
            <w:r w:rsidRPr="00D172FF">
              <w:rPr>
                <w:color w:val="auto"/>
                <w:szCs w:val="30"/>
                <w:lang w:eastAsia="ru-RU"/>
              </w:rPr>
              <w:t>Андреевич</w:t>
            </w:r>
            <w:proofErr w:type="spellEnd"/>
          </w:p>
        </w:tc>
        <w:tc>
          <w:tcPr>
            <w:tcW w:w="250" w:type="dxa"/>
            <w:hideMark/>
          </w:tcPr>
          <w:p w14:paraId="2CD72E9D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</w:tcPr>
          <w:p w14:paraId="5624166C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заведующий учебной лабораторией «Информационные и компьютерные технологии» отдела реализации образовательной программы дополнительного образования одаренных детей и молодежи учреждения образования «Национальный детский технопарк»</w:t>
            </w:r>
          </w:p>
          <w:p w14:paraId="417D21D3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395008" w:rsidRPr="00AA7CB2" w14:paraId="67A2F0B2" w14:textId="77777777" w:rsidTr="00EC6816">
        <w:trPr>
          <w:cantSplit/>
        </w:trPr>
        <w:tc>
          <w:tcPr>
            <w:tcW w:w="3686" w:type="dxa"/>
          </w:tcPr>
          <w:p w14:paraId="7825810C" w14:textId="77777777" w:rsidR="00395008" w:rsidRPr="00D172FF" w:rsidRDefault="00395008" w:rsidP="00395008">
            <w:pPr>
              <w:ind w:firstLine="0"/>
              <w:jc w:val="left"/>
              <w:rPr>
                <w:color w:val="auto"/>
                <w:szCs w:val="30"/>
                <w:lang w:val="ru-RU" w:eastAsia="ru-RU"/>
              </w:rPr>
            </w:pPr>
            <w:proofErr w:type="spellStart"/>
            <w:r w:rsidRPr="00D172FF">
              <w:rPr>
                <w:color w:val="auto"/>
                <w:szCs w:val="30"/>
                <w:lang w:val="ru-RU" w:eastAsia="ru-RU"/>
              </w:rPr>
              <w:t>Гамеза</w:t>
            </w:r>
            <w:proofErr w:type="spellEnd"/>
            <w:r w:rsidRPr="00D172FF">
              <w:rPr>
                <w:color w:val="auto"/>
                <w:szCs w:val="30"/>
                <w:lang w:val="ru-RU" w:eastAsia="ru-RU"/>
              </w:rPr>
              <w:t xml:space="preserve"> </w:t>
            </w:r>
          </w:p>
          <w:p w14:paraId="6F391261" w14:textId="51D4A37E" w:rsidR="00395008" w:rsidRPr="00D172FF" w:rsidRDefault="00395008" w:rsidP="00395008">
            <w:pPr>
              <w:ind w:firstLine="0"/>
              <w:jc w:val="left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Вероника Константиновна</w:t>
            </w:r>
          </w:p>
        </w:tc>
        <w:tc>
          <w:tcPr>
            <w:tcW w:w="250" w:type="dxa"/>
          </w:tcPr>
          <w:p w14:paraId="7B82F9E3" w14:textId="77777777" w:rsidR="00395008" w:rsidRPr="00D172FF" w:rsidRDefault="00395008" w:rsidP="00395008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</w:tcPr>
          <w:p w14:paraId="4C1FF93F" w14:textId="77777777" w:rsidR="001B5727" w:rsidRPr="00D172FF" w:rsidRDefault="003F36DF" w:rsidP="00CA161F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заведующий сектором организационно-методического сопровождения инженерно-технических центров учреждения образования «Национальный детский технопарк»</w:t>
            </w:r>
          </w:p>
          <w:p w14:paraId="6AB973F8" w14:textId="10613353" w:rsidR="00CA161F" w:rsidRPr="00D172FF" w:rsidRDefault="00CA161F" w:rsidP="00CA161F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CA161F" w:rsidRPr="00AA7CB2" w14:paraId="162E9494" w14:textId="77777777" w:rsidTr="00EC6816">
        <w:trPr>
          <w:cantSplit/>
        </w:trPr>
        <w:tc>
          <w:tcPr>
            <w:tcW w:w="3686" w:type="dxa"/>
          </w:tcPr>
          <w:p w14:paraId="50CC3BA6" w14:textId="77777777" w:rsidR="00CA161F" w:rsidRPr="00D172FF" w:rsidRDefault="00CA161F" w:rsidP="00CA161F">
            <w:pPr>
              <w:ind w:firstLine="0"/>
              <w:jc w:val="left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 xml:space="preserve">Котов </w:t>
            </w:r>
          </w:p>
          <w:p w14:paraId="7FDA1B40" w14:textId="78CDE06F" w:rsidR="00CA161F" w:rsidRPr="00D172FF" w:rsidRDefault="00CA161F" w:rsidP="00CA161F">
            <w:pPr>
              <w:ind w:firstLine="0"/>
              <w:jc w:val="left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Владимир Михайлович</w:t>
            </w:r>
          </w:p>
        </w:tc>
        <w:tc>
          <w:tcPr>
            <w:tcW w:w="250" w:type="dxa"/>
          </w:tcPr>
          <w:p w14:paraId="6D54542B" w14:textId="486A71D5" w:rsidR="00CA161F" w:rsidRPr="00D172FF" w:rsidRDefault="00CA161F" w:rsidP="00CA161F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</w:tcPr>
          <w:p w14:paraId="51DDAD49" w14:textId="35AF4486" w:rsidR="00CA161F" w:rsidRPr="00D172FF" w:rsidRDefault="00CA161F" w:rsidP="00CA161F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 xml:space="preserve">заведующий кафедрой дискретной математики и </w:t>
            </w:r>
            <w:proofErr w:type="spellStart"/>
            <w:r w:rsidRPr="00D172FF">
              <w:rPr>
                <w:color w:val="auto"/>
                <w:szCs w:val="30"/>
                <w:lang w:val="ru-RU" w:eastAsia="ru-RU"/>
              </w:rPr>
              <w:t>алгоритмики</w:t>
            </w:r>
            <w:proofErr w:type="spellEnd"/>
            <w:r w:rsidRPr="00D172FF">
              <w:rPr>
                <w:color w:val="auto"/>
                <w:szCs w:val="30"/>
                <w:lang w:val="ru-RU" w:eastAsia="ru-RU"/>
              </w:rPr>
              <w:t xml:space="preserve"> факультета прикладной математики и информатики </w:t>
            </w:r>
            <w:r w:rsidR="00DF7F43" w:rsidRPr="00D172FF">
              <w:rPr>
                <w:color w:val="auto"/>
                <w:szCs w:val="30"/>
                <w:lang w:val="ru-RU" w:eastAsia="ru-RU"/>
              </w:rPr>
              <w:t>Белорусского государственного университета</w:t>
            </w:r>
            <w:r w:rsidRPr="00D172FF">
              <w:rPr>
                <w:color w:val="auto"/>
                <w:szCs w:val="30"/>
                <w:lang w:val="ru-RU" w:eastAsia="ru-RU"/>
              </w:rPr>
              <w:t>, доктор физико-математических наук, профессор</w:t>
            </w:r>
          </w:p>
          <w:p w14:paraId="572DE171" w14:textId="25A1D8C0" w:rsidR="00CA161F" w:rsidRPr="00D172FF" w:rsidRDefault="00CA161F" w:rsidP="00CA161F">
            <w:pPr>
              <w:ind w:firstLine="0"/>
              <w:rPr>
                <w:color w:val="auto"/>
                <w:szCs w:val="30"/>
                <w:lang w:val="ru-RU" w:eastAsia="ru-RU"/>
              </w:rPr>
            </w:pPr>
          </w:p>
        </w:tc>
      </w:tr>
      <w:tr w:rsidR="00CA161F" w:rsidRPr="00AA7CB2" w14:paraId="15D33E2A" w14:textId="77777777" w:rsidTr="00EC6816">
        <w:trPr>
          <w:cantSplit/>
        </w:trPr>
        <w:tc>
          <w:tcPr>
            <w:tcW w:w="3686" w:type="dxa"/>
          </w:tcPr>
          <w:p w14:paraId="01EFC151" w14:textId="77777777" w:rsidR="00CA161F" w:rsidRPr="00D172FF" w:rsidRDefault="00CA161F" w:rsidP="00CA161F">
            <w:pPr>
              <w:ind w:firstLine="0"/>
              <w:jc w:val="left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 xml:space="preserve">Толстикова </w:t>
            </w:r>
          </w:p>
          <w:p w14:paraId="1406B428" w14:textId="3ED163D5" w:rsidR="00CA161F" w:rsidRPr="00D172FF" w:rsidRDefault="00CA161F" w:rsidP="00CA161F">
            <w:pPr>
              <w:ind w:firstLine="0"/>
              <w:jc w:val="left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Анна Романовна</w:t>
            </w:r>
          </w:p>
        </w:tc>
        <w:tc>
          <w:tcPr>
            <w:tcW w:w="250" w:type="dxa"/>
          </w:tcPr>
          <w:p w14:paraId="603A1375" w14:textId="369DC9DD" w:rsidR="00CA161F" w:rsidRPr="00D172FF" w:rsidRDefault="00CA161F" w:rsidP="00CA161F">
            <w:pPr>
              <w:ind w:firstLine="0"/>
              <w:rPr>
                <w:color w:val="auto"/>
                <w:szCs w:val="30"/>
                <w:lang w:eastAsia="ru-RU"/>
              </w:rPr>
            </w:pPr>
            <w:r w:rsidRPr="00D172FF">
              <w:rPr>
                <w:color w:val="auto"/>
                <w:szCs w:val="30"/>
                <w:lang w:eastAsia="ru-RU"/>
              </w:rPr>
              <w:t>–</w:t>
            </w:r>
          </w:p>
        </w:tc>
        <w:tc>
          <w:tcPr>
            <w:tcW w:w="5748" w:type="dxa"/>
          </w:tcPr>
          <w:p w14:paraId="704FA3B6" w14:textId="7BB5FEDB" w:rsidR="00B852A0" w:rsidRPr="00D172FF" w:rsidRDefault="00B852A0" w:rsidP="00CA161F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 xml:space="preserve">специалист по организации учебного процесса факультета прикладной математики и информатики </w:t>
            </w:r>
            <w:r w:rsidR="00DF7F43" w:rsidRPr="00D172FF">
              <w:rPr>
                <w:color w:val="auto"/>
                <w:szCs w:val="30"/>
                <w:lang w:val="ru-RU" w:eastAsia="ru-RU"/>
              </w:rPr>
              <w:t>Белорусского государственного университета</w:t>
            </w:r>
            <w:r w:rsidRPr="00D172FF">
              <w:rPr>
                <w:color w:val="auto"/>
                <w:szCs w:val="30"/>
                <w:lang w:val="ru-RU" w:eastAsia="ru-RU"/>
              </w:rPr>
              <w:t>;</w:t>
            </w:r>
          </w:p>
          <w:p w14:paraId="2F0960CC" w14:textId="70C181BF" w:rsidR="00CA161F" w:rsidRPr="00D172FF" w:rsidRDefault="00B852A0" w:rsidP="00CA161F">
            <w:pPr>
              <w:ind w:firstLine="0"/>
              <w:rPr>
                <w:color w:val="auto"/>
                <w:szCs w:val="30"/>
                <w:lang w:val="ru-RU" w:eastAsia="ru-RU"/>
              </w:rPr>
            </w:pPr>
            <w:r w:rsidRPr="00D172FF">
              <w:rPr>
                <w:color w:val="auto"/>
                <w:szCs w:val="30"/>
                <w:lang w:val="ru-RU" w:eastAsia="ru-RU"/>
              </w:rPr>
              <w:t>менеджер образовательных программ ООО «</w:t>
            </w:r>
            <w:proofErr w:type="spellStart"/>
            <w:r w:rsidRPr="00D172FF">
              <w:rPr>
                <w:color w:val="auto"/>
                <w:szCs w:val="30"/>
                <w:lang w:val="ru-RU" w:eastAsia="ru-RU"/>
              </w:rPr>
              <w:t>ЯндексБел</w:t>
            </w:r>
            <w:proofErr w:type="spellEnd"/>
            <w:r w:rsidRPr="00D172FF">
              <w:rPr>
                <w:color w:val="auto"/>
                <w:szCs w:val="30"/>
                <w:lang w:val="ru-RU" w:eastAsia="ru-RU"/>
              </w:rPr>
              <w:t>»</w:t>
            </w:r>
          </w:p>
        </w:tc>
      </w:tr>
    </w:tbl>
    <w:p w14:paraId="6F31DB06" w14:textId="77777777" w:rsidR="00F65B4D" w:rsidRPr="00D172FF" w:rsidRDefault="00F65B4D">
      <w:pPr>
        <w:spacing w:after="200" w:line="276" w:lineRule="auto"/>
        <w:ind w:firstLine="0"/>
        <w:jc w:val="left"/>
        <w:rPr>
          <w:lang w:val="ru-RU"/>
        </w:rPr>
      </w:pPr>
      <w:r w:rsidRPr="00D172FF">
        <w:rPr>
          <w:lang w:val="ru-RU"/>
        </w:rPr>
        <w:br w:type="page"/>
      </w:r>
    </w:p>
    <w:p w14:paraId="2F94D006" w14:textId="496D96CB" w:rsidR="00091A62" w:rsidRPr="00D172FF" w:rsidRDefault="007667CD" w:rsidP="00E867B9">
      <w:pPr>
        <w:keepNext/>
        <w:spacing w:after="120" w:line="280" w:lineRule="exact"/>
        <w:ind w:left="5103" w:firstLine="0"/>
        <w:jc w:val="left"/>
        <w:rPr>
          <w:lang w:val="ru-RU"/>
        </w:rPr>
      </w:pPr>
      <w:r w:rsidRPr="00D172FF">
        <w:rPr>
          <w:lang w:val="ru-RU"/>
        </w:rPr>
        <w:lastRenderedPageBreak/>
        <w:t xml:space="preserve">Приложение </w:t>
      </w:r>
      <w:r w:rsidR="00E637E5" w:rsidRPr="00D172FF">
        <w:rPr>
          <w:lang w:val="ru-RU"/>
        </w:rPr>
        <w:t>2</w:t>
      </w:r>
    </w:p>
    <w:p w14:paraId="0116DFAC" w14:textId="523F26FD" w:rsidR="00E867B9" w:rsidRPr="00D172FF" w:rsidRDefault="00E867B9" w:rsidP="00E867B9">
      <w:pPr>
        <w:keepNext/>
        <w:spacing w:after="300" w:line="280" w:lineRule="exact"/>
        <w:ind w:left="5103" w:firstLine="0"/>
        <w:jc w:val="left"/>
        <w:rPr>
          <w:lang w:val="ru-RU"/>
        </w:rPr>
      </w:pPr>
      <w:r w:rsidRPr="00D172FF">
        <w:rPr>
          <w:lang w:val="ru-RU"/>
        </w:rPr>
        <w:t>к Положению о проведении республиканского конкурса по искусственному интеллекту «</w:t>
      </w:r>
      <w:proofErr w:type="spellStart"/>
      <w:r w:rsidRPr="00D172FF">
        <w:t>BelOAI</w:t>
      </w:r>
      <w:proofErr w:type="spellEnd"/>
      <w:r w:rsidRPr="00D172FF">
        <w:rPr>
          <w:lang w:val="ru-RU"/>
        </w:rPr>
        <w:t xml:space="preserve">» в 2026/2027 учебном году, </w:t>
      </w:r>
      <w:r w:rsidR="003830C9" w:rsidRPr="00D172FF">
        <w:rPr>
          <w:lang w:val="ru-RU"/>
        </w:rPr>
        <w:t>утвержденному</w:t>
      </w:r>
      <w:r w:rsidR="003830C9" w:rsidRPr="00D172FF">
        <w:rPr>
          <w:lang w:val="ru-RU"/>
        </w:rPr>
        <w:br/>
        <w:t>Министром образования</w:t>
      </w:r>
      <w:r w:rsidR="003830C9" w:rsidRPr="00D172FF">
        <w:rPr>
          <w:lang w:val="ru-RU"/>
        </w:rPr>
        <w:br/>
        <w:t>Республики Беларусь</w:t>
      </w:r>
      <w:r w:rsidR="003830C9" w:rsidRPr="00D172FF">
        <w:rPr>
          <w:lang w:val="ru-RU"/>
        </w:rPr>
        <w:br/>
        <w:t>_____________2026</w:t>
      </w:r>
    </w:p>
    <w:p w14:paraId="63891AC3" w14:textId="77777777" w:rsidR="00091A62" w:rsidRPr="00D172FF" w:rsidRDefault="007667CD">
      <w:pPr>
        <w:keepNext/>
        <w:spacing w:after="300" w:line="280" w:lineRule="exact"/>
        <w:ind w:firstLine="0"/>
        <w:jc w:val="left"/>
        <w:rPr>
          <w:lang w:val="ru-RU"/>
        </w:rPr>
      </w:pPr>
      <w:r w:rsidRPr="00D172FF">
        <w:rPr>
          <w:lang w:val="ru-RU"/>
        </w:rPr>
        <w:t>КАЛЕНДАРЬ КОНКУРСА</w:t>
      </w:r>
    </w:p>
    <w:tbl>
      <w:tblPr>
        <w:tblStyle w:val="aff0"/>
        <w:tblW w:w="99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757"/>
        <w:gridCol w:w="2381"/>
        <w:gridCol w:w="2211"/>
        <w:gridCol w:w="1984"/>
      </w:tblGrid>
      <w:tr w:rsidR="00091A62" w:rsidRPr="00D172FF" w14:paraId="195ED2B6" w14:textId="77777777" w:rsidTr="0030594B">
        <w:trPr>
          <w:cantSplit/>
          <w:tblHeader/>
          <w:jc w:val="center"/>
        </w:trPr>
        <w:tc>
          <w:tcPr>
            <w:tcW w:w="16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D4941E" w14:textId="77777777" w:rsidR="00091A62" w:rsidRPr="00D172FF" w:rsidRDefault="007667CD" w:rsidP="0030594B">
            <w:pPr>
              <w:keepNext/>
              <w:ind w:firstLine="0"/>
              <w:jc w:val="center"/>
            </w:pPr>
            <w:proofErr w:type="spellStart"/>
            <w:r w:rsidRPr="00D172FF">
              <w:rPr>
                <w:sz w:val="26"/>
              </w:rPr>
              <w:t>Этап</w:t>
            </w:r>
            <w:proofErr w:type="spellEnd"/>
          </w:p>
        </w:tc>
        <w:tc>
          <w:tcPr>
            <w:tcW w:w="175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42FE3D" w14:textId="77777777" w:rsidR="00091A62" w:rsidRPr="00D172FF" w:rsidRDefault="007667CD" w:rsidP="0030594B">
            <w:pPr>
              <w:keepNext/>
              <w:ind w:firstLine="0"/>
              <w:jc w:val="center"/>
            </w:pPr>
            <w:proofErr w:type="spellStart"/>
            <w:r w:rsidRPr="00D172FF">
              <w:rPr>
                <w:sz w:val="26"/>
              </w:rPr>
              <w:t>Срок</w:t>
            </w:r>
            <w:proofErr w:type="spellEnd"/>
            <w:r w:rsidRPr="00D172FF">
              <w:rPr>
                <w:sz w:val="26"/>
              </w:rPr>
              <w:t xml:space="preserve"> </w:t>
            </w:r>
            <w:proofErr w:type="spellStart"/>
            <w:r w:rsidRPr="00D172FF">
              <w:rPr>
                <w:sz w:val="26"/>
              </w:rPr>
              <w:t>проведения</w:t>
            </w:r>
            <w:proofErr w:type="spellEnd"/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2064F8" w14:textId="77777777" w:rsidR="00091A62" w:rsidRPr="00D172FF" w:rsidRDefault="007667CD" w:rsidP="0030594B">
            <w:pPr>
              <w:keepNext/>
              <w:ind w:firstLine="0"/>
              <w:jc w:val="center"/>
            </w:pPr>
            <w:proofErr w:type="spellStart"/>
            <w:r w:rsidRPr="00D172FF">
              <w:rPr>
                <w:sz w:val="26"/>
              </w:rPr>
              <w:t>Туры</w:t>
            </w:r>
            <w:proofErr w:type="spellEnd"/>
          </w:p>
        </w:tc>
        <w:tc>
          <w:tcPr>
            <w:tcW w:w="22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CE4CD9" w14:textId="77777777" w:rsidR="00091A62" w:rsidRPr="00D172FF" w:rsidRDefault="007667CD" w:rsidP="0030594B">
            <w:pPr>
              <w:keepNext/>
              <w:ind w:firstLine="0"/>
              <w:jc w:val="center"/>
            </w:pPr>
            <w:proofErr w:type="spellStart"/>
            <w:r w:rsidRPr="00D172FF">
              <w:rPr>
                <w:sz w:val="26"/>
              </w:rPr>
              <w:t>Предварительные</w:t>
            </w:r>
            <w:proofErr w:type="spellEnd"/>
            <w:r w:rsidRPr="00D172FF">
              <w:rPr>
                <w:sz w:val="26"/>
              </w:rPr>
              <w:t xml:space="preserve"> </w:t>
            </w:r>
            <w:proofErr w:type="spellStart"/>
            <w:r w:rsidRPr="00D172FF">
              <w:rPr>
                <w:sz w:val="26"/>
              </w:rPr>
              <w:t>результаты</w:t>
            </w:r>
            <w:proofErr w:type="spellEnd"/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66D0A4" w14:textId="77777777" w:rsidR="00091A62" w:rsidRPr="00D172FF" w:rsidRDefault="007667CD" w:rsidP="0030594B">
            <w:pPr>
              <w:keepNext/>
              <w:ind w:firstLine="0"/>
              <w:jc w:val="center"/>
            </w:pPr>
            <w:proofErr w:type="spellStart"/>
            <w:r w:rsidRPr="00D172FF">
              <w:rPr>
                <w:sz w:val="26"/>
              </w:rPr>
              <w:t>Утверждение</w:t>
            </w:r>
            <w:proofErr w:type="spellEnd"/>
            <w:r w:rsidRPr="00D172FF">
              <w:rPr>
                <w:sz w:val="26"/>
              </w:rPr>
              <w:t xml:space="preserve"> </w:t>
            </w:r>
            <w:proofErr w:type="spellStart"/>
            <w:r w:rsidRPr="00D172FF">
              <w:rPr>
                <w:sz w:val="26"/>
              </w:rPr>
              <w:t>итогов</w:t>
            </w:r>
            <w:proofErr w:type="spellEnd"/>
          </w:p>
        </w:tc>
      </w:tr>
      <w:tr w:rsidR="00091A62" w:rsidRPr="00D172FF" w14:paraId="3463DFA8" w14:textId="77777777" w:rsidTr="0030594B">
        <w:trPr>
          <w:cantSplit/>
          <w:trHeight w:val="510"/>
          <w:jc w:val="center"/>
        </w:trPr>
        <w:tc>
          <w:tcPr>
            <w:tcW w:w="16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C64D42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Первый</w:t>
            </w:r>
            <w:proofErr w:type="spellEnd"/>
          </w:p>
        </w:tc>
        <w:tc>
          <w:tcPr>
            <w:tcW w:w="175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8EBF36" w14:textId="77777777" w:rsidR="00091A62" w:rsidRPr="00D172FF" w:rsidRDefault="007667CD">
            <w:pPr>
              <w:ind w:firstLine="0"/>
              <w:jc w:val="left"/>
            </w:pPr>
            <w:r w:rsidRPr="00D172FF">
              <w:rPr>
                <w:sz w:val="26"/>
              </w:rPr>
              <w:t>15.11.2026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4A331E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Один</w:t>
            </w:r>
            <w:proofErr w:type="spellEnd"/>
            <w:r w:rsidRPr="00D172FF">
              <w:rPr>
                <w:sz w:val="26"/>
              </w:rPr>
              <w:t xml:space="preserve"> </w:t>
            </w:r>
            <w:proofErr w:type="spellStart"/>
            <w:r w:rsidRPr="00D172FF">
              <w:rPr>
                <w:sz w:val="26"/>
              </w:rPr>
              <w:t>тур</w:t>
            </w:r>
            <w:proofErr w:type="spellEnd"/>
            <w:r w:rsidRPr="00D172FF">
              <w:rPr>
                <w:sz w:val="26"/>
              </w:rPr>
              <w:t xml:space="preserve">, 2 </w:t>
            </w:r>
            <w:proofErr w:type="spellStart"/>
            <w:r w:rsidRPr="00D172FF">
              <w:rPr>
                <w:sz w:val="26"/>
              </w:rPr>
              <w:t>часа</w:t>
            </w:r>
            <w:proofErr w:type="spellEnd"/>
          </w:p>
        </w:tc>
        <w:tc>
          <w:tcPr>
            <w:tcW w:w="22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97B7BA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до</w:t>
            </w:r>
            <w:proofErr w:type="spellEnd"/>
            <w:r w:rsidRPr="00D172FF">
              <w:rPr>
                <w:sz w:val="26"/>
              </w:rPr>
              <w:t xml:space="preserve"> 18.11.2026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702C64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до</w:t>
            </w:r>
            <w:proofErr w:type="spellEnd"/>
            <w:r w:rsidRPr="00D172FF">
              <w:rPr>
                <w:sz w:val="26"/>
              </w:rPr>
              <w:t xml:space="preserve"> 24.11.2026</w:t>
            </w:r>
          </w:p>
        </w:tc>
      </w:tr>
      <w:tr w:rsidR="00091A62" w:rsidRPr="00D172FF" w14:paraId="668FEA73" w14:textId="77777777" w:rsidTr="0030594B">
        <w:trPr>
          <w:cantSplit/>
          <w:trHeight w:val="510"/>
          <w:jc w:val="center"/>
        </w:trPr>
        <w:tc>
          <w:tcPr>
            <w:tcW w:w="16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87F603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Второй</w:t>
            </w:r>
            <w:proofErr w:type="spellEnd"/>
          </w:p>
        </w:tc>
        <w:tc>
          <w:tcPr>
            <w:tcW w:w="175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F5C3F4" w14:textId="77777777" w:rsidR="00091A62" w:rsidRPr="00D172FF" w:rsidRDefault="007667CD">
            <w:pPr>
              <w:ind w:firstLine="0"/>
              <w:jc w:val="left"/>
            </w:pPr>
            <w:r w:rsidRPr="00D172FF">
              <w:rPr>
                <w:sz w:val="26"/>
              </w:rPr>
              <w:t>29.11.2026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6B5303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Один</w:t>
            </w:r>
            <w:proofErr w:type="spellEnd"/>
            <w:r w:rsidRPr="00D172FF">
              <w:rPr>
                <w:sz w:val="26"/>
              </w:rPr>
              <w:t xml:space="preserve"> </w:t>
            </w:r>
            <w:proofErr w:type="spellStart"/>
            <w:r w:rsidRPr="00D172FF">
              <w:rPr>
                <w:sz w:val="26"/>
              </w:rPr>
              <w:t>тур</w:t>
            </w:r>
            <w:proofErr w:type="spellEnd"/>
            <w:r w:rsidRPr="00D172FF">
              <w:rPr>
                <w:sz w:val="26"/>
              </w:rPr>
              <w:t xml:space="preserve">, 2 </w:t>
            </w:r>
            <w:proofErr w:type="spellStart"/>
            <w:r w:rsidRPr="00D172FF">
              <w:rPr>
                <w:sz w:val="26"/>
              </w:rPr>
              <w:t>часа</w:t>
            </w:r>
            <w:proofErr w:type="spellEnd"/>
          </w:p>
        </w:tc>
        <w:tc>
          <w:tcPr>
            <w:tcW w:w="22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5C7F19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до</w:t>
            </w:r>
            <w:proofErr w:type="spellEnd"/>
            <w:r w:rsidRPr="00D172FF">
              <w:rPr>
                <w:sz w:val="26"/>
              </w:rPr>
              <w:t xml:space="preserve"> 02.12.2026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48FDD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до</w:t>
            </w:r>
            <w:proofErr w:type="spellEnd"/>
            <w:r w:rsidRPr="00D172FF">
              <w:rPr>
                <w:sz w:val="26"/>
              </w:rPr>
              <w:t xml:space="preserve"> 08.12.2026</w:t>
            </w:r>
          </w:p>
        </w:tc>
      </w:tr>
      <w:tr w:rsidR="00091A62" w:rsidRPr="00D172FF" w14:paraId="72D03D0D" w14:textId="77777777" w:rsidTr="0030594B">
        <w:trPr>
          <w:cantSplit/>
          <w:trHeight w:val="510"/>
          <w:jc w:val="center"/>
        </w:trPr>
        <w:tc>
          <w:tcPr>
            <w:tcW w:w="16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221D76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Третий</w:t>
            </w:r>
            <w:proofErr w:type="spellEnd"/>
          </w:p>
        </w:tc>
        <w:tc>
          <w:tcPr>
            <w:tcW w:w="175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D10FFC" w14:textId="77777777" w:rsidR="00091A62" w:rsidRPr="00D172FF" w:rsidRDefault="007667CD">
            <w:pPr>
              <w:ind w:firstLine="0"/>
              <w:jc w:val="left"/>
            </w:pPr>
            <w:r w:rsidRPr="00D172FF">
              <w:rPr>
                <w:sz w:val="26"/>
              </w:rPr>
              <w:t>18–19.12.2026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5F0166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Два</w:t>
            </w:r>
            <w:proofErr w:type="spellEnd"/>
            <w:r w:rsidRPr="00D172FF">
              <w:rPr>
                <w:sz w:val="26"/>
              </w:rPr>
              <w:t xml:space="preserve"> </w:t>
            </w:r>
            <w:proofErr w:type="spellStart"/>
            <w:r w:rsidRPr="00D172FF">
              <w:rPr>
                <w:sz w:val="26"/>
              </w:rPr>
              <w:t>тура</w:t>
            </w:r>
            <w:proofErr w:type="spellEnd"/>
            <w:r w:rsidRPr="00D172FF">
              <w:rPr>
                <w:sz w:val="26"/>
              </w:rPr>
              <w:t xml:space="preserve">, </w:t>
            </w:r>
            <w:proofErr w:type="spellStart"/>
            <w:r w:rsidRPr="00D172FF">
              <w:rPr>
                <w:sz w:val="26"/>
              </w:rPr>
              <w:t>по</w:t>
            </w:r>
            <w:proofErr w:type="spellEnd"/>
            <w:r w:rsidRPr="00D172FF">
              <w:rPr>
                <w:sz w:val="26"/>
              </w:rPr>
              <w:t xml:space="preserve"> 4–6 </w:t>
            </w:r>
            <w:proofErr w:type="spellStart"/>
            <w:r w:rsidRPr="00D172FF">
              <w:rPr>
                <w:sz w:val="26"/>
              </w:rPr>
              <w:t>часов</w:t>
            </w:r>
            <w:proofErr w:type="spellEnd"/>
          </w:p>
        </w:tc>
        <w:tc>
          <w:tcPr>
            <w:tcW w:w="22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C59180" w14:textId="77777777" w:rsidR="00091A62" w:rsidRPr="00D172FF" w:rsidRDefault="007667CD">
            <w:pPr>
              <w:ind w:firstLine="0"/>
              <w:jc w:val="left"/>
              <w:rPr>
                <w:lang w:val="ru-RU"/>
              </w:rPr>
            </w:pPr>
            <w:r w:rsidRPr="00D172FF">
              <w:rPr>
                <w:sz w:val="26"/>
                <w:lang w:val="ru-RU"/>
              </w:rPr>
              <w:t>После каждого тура, по программе этапа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BC778" w14:textId="77777777" w:rsidR="00091A62" w:rsidRPr="00D172FF" w:rsidRDefault="007667CD">
            <w:pPr>
              <w:ind w:firstLine="0"/>
              <w:jc w:val="left"/>
            </w:pPr>
            <w:r w:rsidRPr="00D172FF">
              <w:rPr>
                <w:sz w:val="26"/>
              </w:rPr>
              <w:t>19.12.2026</w:t>
            </w:r>
          </w:p>
        </w:tc>
      </w:tr>
      <w:tr w:rsidR="00091A62" w:rsidRPr="00D172FF" w14:paraId="73221E16" w14:textId="77777777" w:rsidTr="0030594B">
        <w:trPr>
          <w:cantSplit/>
          <w:trHeight w:val="510"/>
          <w:jc w:val="center"/>
        </w:trPr>
        <w:tc>
          <w:tcPr>
            <w:tcW w:w="16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32298" w14:textId="77777777" w:rsidR="00091A62" w:rsidRPr="00D172FF" w:rsidRDefault="007667CD">
            <w:pPr>
              <w:ind w:firstLine="0"/>
              <w:jc w:val="left"/>
            </w:pPr>
            <w:proofErr w:type="spellStart"/>
            <w:r w:rsidRPr="00D172FF">
              <w:rPr>
                <w:sz w:val="26"/>
              </w:rPr>
              <w:t>Заключительный</w:t>
            </w:r>
            <w:proofErr w:type="spellEnd"/>
          </w:p>
        </w:tc>
        <w:tc>
          <w:tcPr>
            <w:tcW w:w="175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12F943" w14:textId="77777777" w:rsidR="00091A62" w:rsidRPr="00D172FF" w:rsidRDefault="007667CD">
            <w:pPr>
              <w:ind w:firstLine="0"/>
              <w:jc w:val="left"/>
            </w:pPr>
            <w:r w:rsidRPr="00D172FF">
              <w:rPr>
                <w:sz w:val="26"/>
              </w:rPr>
              <w:t>04–06.02.2027</w:t>
            </w:r>
          </w:p>
        </w:tc>
        <w:tc>
          <w:tcPr>
            <w:tcW w:w="23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F1433B" w14:textId="77777777" w:rsidR="00091A62" w:rsidRPr="00D172FF" w:rsidRDefault="007667CD">
            <w:pPr>
              <w:ind w:firstLine="0"/>
              <w:jc w:val="left"/>
              <w:rPr>
                <w:lang w:val="ru-RU"/>
              </w:rPr>
            </w:pPr>
            <w:r w:rsidRPr="00D172FF">
              <w:rPr>
                <w:sz w:val="26"/>
                <w:lang w:val="ru-RU"/>
              </w:rPr>
              <w:t>Два тура, по 4–6 часов</w:t>
            </w:r>
          </w:p>
        </w:tc>
        <w:tc>
          <w:tcPr>
            <w:tcW w:w="22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ACD147" w14:textId="77777777" w:rsidR="00091A62" w:rsidRPr="00D172FF" w:rsidRDefault="007667CD">
            <w:pPr>
              <w:ind w:firstLine="0"/>
              <w:jc w:val="left"/>
              <w:rPr>
                <w:lang w:val="ru-RU"/>
              </w:rPr>
            </w:pPr>
            <w:r w:rsidRPr="00D172FF">
              <w:rPr>
                <w:sz w:val="26"/>
                <w:lang w:val="ru-RU"/>
              </w:rPr>
              <w:t>После каждого тура, по программе этапа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55607" w14:textId="77777777" w:rsidR="00091A62" w:rsidRPr="00D172FF" w:rsidRDefault="007667CD">
            <w:pPr>
              <w:ind w:firstLine="0"/>
              <w:jc w:val="left"/>
            </w:pPr>
            <w:r w:rsidRPr="00D172FF">
              <w:rPr>
                <w:sz w:val="26"/>
              </w:rPr>
              <w:t>06.02.2027</w:t>
            </w:r>
          </w:p>
        </w:tc>
      </w:tr>
    </w:tbl>
    <w:p w14:paraId="279FCE67" w14:textId="7BC275BD" w:rsidR="00091A62" w:rsidRPr="00D172FF" w:rsidRDefault="0093668E">
      <w:pPr>
        <w:spacing w:before="300"/>
        <w:rPr>
          <w:lang w:val="ru-RU"/>
        </w:rPr>
      </w:pPr>
      <w:r w:rsidRPr="00D172FF">
        <w:rPr>
          <w:lang w:val="ru-RU"/>
        </w:rPr>
        <w:t>Прием заявок</w:t>
      </w:r>
      <w:r w:rsidR="007667CD" w:rsidRPr="00D172FF">
        <w:rPr>
          <w:lang w:val="ru-RU"/>
        </w:rPr>
        <w:t xml:space="preserve"> на первый этап – до 14.11.2026, 18:00; </w:t>
      </w:r>
      <w:r w:rsidR="0030594B" w:rsidRPr="00D172FF">
        <w:rPr>
          <w:lang w:val="ru-RU"/>
        </w:rPr>
        <w:t xml:space="preserve">прием заявок от </w:t>
      </w:r>
      <w:r w:rsidR="007667CD" w:rsidRPr="00D172FF">
        <w:rPr>
          <w:lang w:val="ru-RU"/>
        </w:rPr>
        <w:t xml:space="preserve">команд </w:t>
      </w:r>
      <w:r w:rsidR="0030594B" w:rsidRPr="00D172FF">
        <w:rPr>
          <w:lang w:val="ru-RU"/>
        </w:rPr>
        <w:t>областей (г.</w:t>
      </w:r>
      <w:r w:rsidR="00C238AC" w:rsidRPr="00D172FF">
        <w:rPr>
          <w:lang w:val="ru-RU"/>
        </w:rPr>
        <w:t xml:space="preserve"> </w:t>
      </w:r>
      <w:r w:rsidR="0030594B" w:rsidRPr="00D172FF">
        <w:rPr>
          <w:lang w:val="ru-RU"/>
        </w:rPr>
        <w:t xml:space="preserve">Минска) </w:t>
      </w:r>
      <w:r w:rsidR="007667CD" w:rsidRPr="00D172FF">
        <w:rPr>
          <w:lang w:val="ru-RU"/>
        </w:rPr>
        <w:t>на заключительный этап – до 30.12.2026. Сведения о заменах направляются до 27.01.2027, 18:00.</w:t>
      </w:r>
    </w:p>
    <w:p w14:paraId="7EE92022" w14:textId="56C42885" w:rsidR="00DC0897" w:rsidRPr="00D172FF" w:rsidRDefault="00DC0897">
      <w:pPr>
        <w:spacing w:before="300"/>
        <w:rPr>
          <w:lang w:val="ru-RU"/>
        </w:rPr>
        <w:sectPr w:rsidR="00DC0897" w:rsidRPr="00D172FF" w:rsidSect="00034616">
          <w:headerReference w:type="default" r:id="rId9"/>
          <w:pgSz w:w="11906" w:h="16838"/>
          <w:pgMar w:top="1134" w:right="567" w:bottom="1134" w:left="1701" w:header="567" w:footer="720" w:gutter="0"/>
          <w:cols w:space="720"/>
          <w:docGrid w:linePitch="360"/>
        </w:sectPr>
      </w:pPr>
    </w:p>
    <w:p w14:paraId="5082B901" w14:textId="6C87687F" w:rsidR="00091A62" w:rsidRPr="00D172FF" w:rsidRDefault="007667CD" w:rsidP="00E867B9">
      <w:pPr>
        <w:keepNext/>
        <w:spacing w:after="80"/>
        <w:ind w:left="8500"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lastRenderedPageBreak/>
        <w:t xml:space="preserve">Приложение </w:t>
      </w:r>
      <w:r w:rsidR="00DE13EB" w:rsidRPr="00D172FF">
        <w:rPr>
          <w:sz w:val="28"/>
          <w:szCs w:val="28"/>
          <w:lang w:val="ru-RU"/>
        </w:rPr>
        <w:t>3</w:t>
      </w:r>
    </w:p>
    <w:p w14:paraId="4200308F" w14:textId="141B5ECA" w:rsidR="00091A62" w:rsidRPr="00D172FF" w:rsidRDefault="007667CD" w:rsidP="00E867B9">
      <w:pPr>
        <w:keepNext/>
        <w:spacing w:after="80"/>
        <w:ind w:left="8500"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к Положению о проведении</w:t>
      </w:r>
      <w:r w:rsidR="00E867B9" w:rsidRPr="00D172FF">
        <w:rPr>
          <w:sz w:val="28"/>
          <w:szCs w:val="28"/>
          <w:lang w:val="ru-RU"/>
        </w:rPr>
        <w:t xml:space="preserve"> </w:t>
      </w:r>
      <w:r w:rsidRPr="00D172FF">
        <w:rPr>
          <w:sz w:val="28"/>
          <w:szCs w:val="28"/>
          <w:lang w:val="ru-RU"/>
        </w:rPr>
        <w:t>республиканского конкурса</w:t>
      </w:r>
      <w:r w:rsidR="00E867B9" w:rsidRPr="00D172FF">
        <w:rPr>
          <w:sz w:val="28"/>
          <w:szCs w:val="28"/>
          <w:lang w:val="ru-RU"/>
        </w:rPr>
        <w:t xml:space="preserve"> </w:t>
      </w:r>
      <w:r w:rsidRPr="00D172FF">
        <w:rPr>
          <w:sz w:val="28"/>
          <w:szCs w:val="28"/>
          <w:lang w:val="ru-RU"/>
        </w:rPr>
        <w:t>по искусственному интеллекту</w:t>
      </w:r>
      <w:r w:rsidR="00E867B9" w:rsidRPr="00D172FF">
        <w:rPr>
          <w:sz w:val="28"/>
          <w:szCs w:val="28"/>
          <w:lang w:val="ru-RU"/>
        </w:rPr>
        <w:t xml:space="preserve"> </w:t>
      </w:r>
      <w:r w:rsidRPr="00D172FF">
        <w:rPr>
          <w:sz w:val="28"/>
          <w:szCs w:val="28"/>
          <w:lang w:val="ru-RU"/>
        </w:rPr>
        <w:t>«</w:t>
      </w:r>
      <w:proofErr w:type="spellStart"/>
      <w:r w:rsidRPr="00D172FF">
        <w:rPr>
          <w:sz w:val="28"/>
          <w:szCs w:val="28"/>
        </w:rPr>
        <w:t>BelOAI</w:t>
      </w:r>
      <w:proofErr w:type="spellEnd"/>
      <w:r w:rsidRPr="00D172FF">
        <w:rPr>
          <w:sz w:val="28"/>
          <w:szCs w:val="28"/>
          <w:lang w:val="ru-RU"/>
        </w:rPr>
        <w:t>» в 2026/2027</w:t>
      </w:r>
      <w:r w:rsidR="00E867B9" w:rsidRPr="00D172FF">
        <w:rPr>
          <w:sz w:val="28"/>
          <w:szCs w:val="28"/>
          <w:lang w:val="ru-RU"/>
        </w:rPr>
        <w:t xml:space="preserve"> </w:t>
      </w:r>
      <w:r w:rsidRPr="00D172FF">
        <w:rPr>
          <w:sz w:val="28"/>
          <w:szCs w:val="28"/>
          <w:lang w:val="ru-RU"/>
        </w:rPr>
        <w:t>учебном году,</w:t>
      </w:r>
      <w:r w:rsidR="00E867B9" w:rsidRPr="00D172FF">
        <w:rPr>
          <w:sz w:val="28"/>
          <w:szCs w:val="28"/>
          <w:lang w:val="ru-RU"/>
        </w:rPr>
        <w:t xml:space="preserve"> </w:t>
      </w:r>
      <w:r w:rsidRPr="00D172FF">
        <w:rPr>
          <w:sz w:val="28"/>
          <w:szCs w:val="28"/>
          <w:lang w:val="ru-RU"/>
        </w:rPr>
        <w:t>утвержденному</w:t>
      </w:r>
      <w:r w:rsidR="00A372DB" w:rsidRPr="00D172FF">
        <w:rPr>
          <w:sz w:val="28"/>
          <w:szCs w:val="28"/>
          <w:lang w:val="ru-RU"/>
        </w:rPr>
        <w:t xml:space="preserve"> </w:t>
      </w:r>
      <w:r w:rsidRPr="00D172FF">
        <w:rPr>
          <w:sz w:val="28"/>
          <w:szCs w:val="28"/>
          <w:lang w:val="ru-RU"/>
        </w:rPr>
        <w:t>Министр</w:t>
      </w:r>
      <w:r w:rsidR="00A372DB" w:rsidRPr="00D172FF">
        <w:rPr>
          <w:sz w:val="28"/>
          <w:szCs w:val="28"/>
          <w:lang w:val="ru-RU"/>
        </w:rPr>
        <w:t>ом</w:t>
      </w:r>
      <w:r w:rsidRPr="00D172FF">
        <w:rPr>
          <w:sz w:val="28"/>
          <w:szCs w:val="28"/>
          <w:lang w:val="ru-RU"/>
        </w:rPr>
        <w:t xml:space="preserve"> образования</w:t>
      </w:r>
      <w:r w:rsidRPr="00D172FF">
        <w:rPr>
          <w:sz w:val="28"/>
          <w:szCs w:val="28"/>
          <w:lang w:val="ru-RU"/>
        </w:rPr>
        <w:br/>
        <w:t>Республики Беларусь</w:t>
      </w:r>
      <w:r w:rsidR="00A372DB" w:rsidRPr="00D172FF">
        <w:rPr>
          <w:sz w:val="28"/>
          <w:szCs w:val="28"/>
          <w:lang w:val="ru-RU"/>
        </w:rPr>
        <w:t xml:space="preserve"> </w:t>
      </w:r>
      <w:r w:rsidR="0093668E" w:rsidRPr="00D172FF">
        <w:rPr>
          <w:lang w:val="ru-RU"/>
        </w:rPr>
        <w:t>________________2026</w:t>
      </w:r>
    </w:p>
    <w:p w14:paraId="1C53A595" w14:textId="77777777" w:rsidR="00091A62" w:rsidRPr="00D172FF" w:rsidRDefault="007667CD" w:rsidP="00E867B9">
      <w:pPr>
        <w:keepNext/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ЗАЯВКА</w:t>
      </w:r>
    </w:p>
    <w:p w14:paraId="5004117B" w14:textId="77777777" w:rsidR="00091A62" w:rsidRPr="00D172FF" w:rsidRDefault="007667CD">
      <w:pPr>
        <w:keepNext/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на участие команды в __________________ этапе Конкурса</w:t>
      </w:r>
      <w:r w:rsidRPr="00D172FF">
        <w:rPr>
          <w:sz w:val="28"/>
          <w:szCs w:val="28"/>
          <w:lang w:val="ru-RU"/>
        </w:rPr>
        <w:br/>
        <w:t>(второй, третий или заключительный)</w:t>
      </w:r>
    </w:p>
    <w:p w14:paraId="471F790B" w14:textId="77777777" w:rsidR="00091A62" w:rsidRPr="00D172FF" w:rsidRDefault="007667CD">
      <w:pPr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Область (г. Минск), район (город) ________________________</w:t>
      </w:r>
    </w:p>
    <w:p w14:paraId="1D738147" w14:textId="77777777" w:rsidR="00091A62" w:rsidRPr="00D172FF" w:rsidRDefault="007667CD">
      <w:pPr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Направляющая организация ________________________</w:t>
      </w:r>
    </w:p>
    <w:p w14:paraId="733331F1" w14:textId="77777777" w:rsidR="00091A62" w:rsidRPr="00D172FF" w:rsidRDefault="007667CD">
      <w:pPr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Руководитель команды, телефон, электронная почта ________________________</w:t>
      </w:r>
    </w:p>
    <w:p w14:paraId="1E97207F" w14:textId="77777777" w:rsidR="00091A62" w:rsidRPr="00D172FF" w:rsidRDefault="007667CD">
      <w:pPr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Сопровождающий, телефон, электронная почта ________________________</w:t>
      </w:r>
    </w:p>
    <w:tbl>
      <w:tblPr>
        <w:tblStyle w:val="aff0"/>
        <w:tblW w:w="14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900"/>
        <w:gridCol w:w="1200"/>
        <w:gridCol w:w="1700"/>
        <w:gridCol w:w="1900"/>
        <w:gridCol w:w="3700"/>
        <w:gridCol w:w="3700"/>
      </w:tblGrid>
      <w:tr w:rsidR="00DC0897" w:rsidRPr="00AA7CB2" w14:paraId="4B0941D8" w14:textId="77777777" w:rsidTr="00DC0897">
        <w:trPr>
          <w:cantSplit/>
          <w:tblHeader/>
        </w:trPr>
        <w:tc>
          <w:tcPr>
            <w:tcW w:w="450" w:type="dxa"/>
          </w:tcPr>
          <w:p w14:paraId="41D8A9F5" w14:textId="77777777" w:rsidR="00DC0897" w:rsidRPr="00D172FF" w:rsidRDefault="00DC0897" w:rsidP="00DC0897">
            <w:pPr>
              <w:spacing w:after="40"/>
              <w:ind w:firstLine="0"/>
              <w:jc w:val="left"/>
            </w:pPr>
            <w:r w:rsidRPr="00D172FF">
              <w:rPr>
                <w:sz w:val="21"/>
                <w:szCs w:val="21"/>
              </w:rPr>
              <w:t>№</w:t>
            </w:r>
          </w:p>
        </w:tc>
        <w:tc>
          <w:tcPr>
            <w:tcW w:w="1900" w:type="dxa"/>
          </w:tcPr>
          <w:p w14:paraId="2FFCF1B9" w14:textId="77777777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Фамилия, собственное имя, отчество (при наличии)</w:t>
            </w:r>
          </w:p>
        </w:tc>
        <w:tc>
          <w:tcPr>
            <w:tcW w:w="1200" w:type="dxa"/>
          </w:tcPr>
          <w:p w14:paraId="15D21842" w14:textId="77777777" w:rsidR="00DC0897" w:rsidRPr="00D172FF" w:rsidRDefault="00DC0897" w:rsidP="00DC0897">
            <w:pPr>
              <w:spacing w:after="40"/>
              <w:ind w:firstLine="0"/>
              <w:jc w:val="left"/>
            </w:pPr>
            <w:proofErr w:type="spellStart"/>
            <w:r w:rsidRPr="00D172FF">
              <w:rPr>
                <w:sz w:val="21"/>
                <w:szCs w:val="21"/>
              </w:rPr>
              <w:t>Дата</w:t>
            </w:r>
            <w:proofErr w:type="spellEnd"/>
            <w:r w:rsidRPr="00D172FF">
              <w:rPr>
                <w:sz w:val="21"/>
                <w:szCs w:val="21"/>
              </w:rPr>
              <w:t xml:space="preserve"> </w:t>
            </w:r>
            <w:proofErr w:type="spellStart"/>
            <w:r w:rsidRPr="00D172FF">
              <w:rPr>
                <w:sz w:val="21"/>
                <w:szCs w:val="21"/>
              </w:rPr>
              <w:t>рождения</w:t>
            </w:r>
            <w:proofErr w:type="spellEnd"/>
            <w:r w:rsidRPr="00D172FF">
              <w:rPr>
                <w:sz w:val="21"/>
                <w:szCs w:val="21"/>
              </w:rPr>
              <w:t xml:space="preserve">, </w:t>
            </w:r>
            <w:proofErr w:type="spellStart"/>
            <w:r w:rsidRPr="00D172FF">
              <w:rPr>
                <w:sz w:val="21"/>
                <w:szCs w:val="21"/>
              </w:rPr>
              <w:t>класс</w:t>
            </w:r>
            <w:proofErr w:type="spellEnd"/>
          </w:p>
        </w:tc>
        <w:tc>
          <w:tcPr>
            <w:tcW w:w="1700" w:type="dxa"/>
          </w:tcPr>
          <w:p w14:paraId="37F94B7B" w14:textId="1E264EC6" w:rsidR="00DC0897" w:rsidRPr="00D172FF" w:rsidRDefault="00DC0897" w:rsidP="00DC0897">
            <w:pPr>
              <w:spacing w:after="40"/>
              <w:ind w:firstLine="0"/>
              <w:jc w:val="left"/>
              <w:rPr>
                <w:sz w:val="21"/>
                <w:szCs w:val="21"/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 xml:space="preserve">Единый код и </w:t>
            </w:r>
            <w:r w:rsidR="008739F0" w:rsidRPr="00D172FF">
              <w:rPr>
                <w:sz w:val="21"/>
                <w:szCs w:val="21"/>
                <w:lang w:val="ru-RU"/>
              </w:rPr>
              <w:t>количество</w:t>
            </w:r>
            <w:r w:rsidR="00C153D1" w:rsidRPr="00D172FF">
              <w:rPr>
                <w:sz w:val="21"/>
                <w:szCs w:val="21"/>
                <w:lang w:val="ru-RU"/>
              </w:rPr>
              <w:t xml:space="preserve"> баллов</w:t>
            </w:r>
          </w:p>
        </w:tc>
        <w:tc>
          <w:tcPr>
            <w:tcW w:w="1900" w:type="dxa"/>
          </w:tcPr>
          <w:p w14:paraId="71D18DAA" w14:textId="299E2BB6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Место в рейтинге и призовое место предыдущего этапа (при наличии)</w:t>
            </w:r>
          </w:p>
        </w:tc>
        <w:tc>
          <w:tcPr>
            <w:tcW w:w="3700" w:type="dxa"/>
          </w:tcPr>
          <w:p w14:paraId="3B829F0F" w14:textId="6314F34C" w:rsidR="00DC0897" w:rsidRPr="00D172FF" w:rsidRDefault="00DC0897" w:rsidP="00DC0897">
            <w:pPr>
              <w:spacing w:after="40"/>
              <w:ind w:firstLine="0"/>
              <w:jc w:val="left"/>
              <w:rPr>
                <w:sz w:val="21"/>
                <w:szCs w:val="21"/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Учреждение общего среднего образования и контакты участника</w:t>
            </w:r>
          </w:p>
        </w:tc>
        <w:tc>
          <w:tcPr>
            <w:tcW w:w="3700" w:type="dxa"/>
          </w:tcPr>
          <w:p w14:paraId="0F34A6C0" w14:textId="575D60F5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 xml:space="preserve">Учреждение дополнительного образования </w:t>
            </w:r>
            <w:r w:rsidR="00890C0F" w:rsidRPr="00D172FF">
              <w:rPr>
                <w:sz w:val="21"/>
                <w:szCs w:val="21"/>
                <w:lang w:val="ru-RU"/>
              </w:rPr>
              <w:t xml:space="preserve">детей и молодежи </w:t>
            </w:r>
            <w:r w:rsidRPr="00D172FF">
              <w:rPr>
                <w:sz w:val="21"/>
                <w:szCs w:val="21"/>
                <w:lang w:val="ru-RU"/>
              </w:rPr>
              <w:t>и его контакты</w:t>
            </w:r>
          </w:p>
        </w:tc>
      </w:tr>
      <w:tr w:rsidR="00DC0897" w:rsidRPr="00D172FF" w14:paraId="25E2E1C8" w14:textId="77777777" w:rsidTr="00DC0897">
        <w:trPr>
          <w:cantSplit/>
        </w:trPr>
        <w:tc>
          <w:tcPr>
            <w:tcW w:w="450" w:type="dxa"/>
          </w:tcPr>
          <w:p w14:paraId="3D2FD981" w14:textId="77777777" w:rsidR="00DC0897" w:rsidRPr="00D172FF" w:rsidRDefault="00DC0897" w:rsidP="00DC0897">
            <w:pPr>
              <w:spacing w:after="40"/>
              <w:ind w:firstLine="0"/>
              <w:jc w:val="left"/>
            </w:pPr>
            <w:r w:rsidRPr="00D172FF">
              <w:rPr>
                <w:sz w:val="21"/>
                <w:szCs w:val="21"/>
              </w:rPr>
              <w:t>1</w:t>
            </w:r>
          </w:p>
        </w:tc>
        <w:tc>
          <w:tcPr>
            <w:tcW w:w="1900" w:type="dxa"/>
          </w:tcPr>
          <w:p w14:paraId="6FB80220" w14:textId="77777777" w:rsidR="00DC0897" w:rsidRPr="00D172FF" w:rsidRDefault="00DC0897" w:rsidP="00DC0897">
            <w:pPr>
              <w:spacing w:after="40"/>
              <w:ind w:firstLine="0"/>
              <w:jc w:val="left"/>
            </w:pPr>
          </w:p>
        </w:tc>
        <w:tc>
          <w:tcPr>
            <w:tcW w:w="1200" w:type="dxa"/>
          </w:tcPr>
          <w:p w14:paraId="013684C8" w14:textId="77777777" w:rsidR="00DC0897" w:rsidRPr="00D172FF" w:rsidRDefault="00DC0897" w:rsidP="00DC0897">
            <w:pPr>
              <w:spacing w:after="40"/>
              <w:ind w:firstLine="0"/>
              <w:jc w:val="left"/>
            </w:pPr>
          </w:p>
        </w:tc>
        <w:tc>
          <w:tcPr>
            <w:tcW w:w="1700" w:type="dxa"/>
          </w:tcPr>
          <w:p w14:paraId="2390A993" w14:textId="77777777" w:rsidR="00DC0897" w:rsidRPr="00D172FF" w:rsidRDefault="00DC0897" w:rsidP="00DC0897">
            <w:pPr>
              <w:spacing w:after="40"/>
              <w:ind w:firstLine="0"/>
              <w:jc w:val="left"/>
            </w:pPr>
          </w:p>
        </w:tc>
        <w:tc>
          <w:tcPr>
            <w:tcW w:w="1900" w:type="dxa"/>
          </w:tcPr>
          <w:p w14:paraId="7FC639BA" w14:textId="77777777" w:rsidR="00DC0897" w:rsidRPr="00D172FF" w:rsidRDefault="00DC0897" w:rsidP="00DC0897">
            <w:pPr>
              <w:spacing w:after="40"/>
              <w:ind w:firstLine="0"/>
              <w:jc w:val="left"/>
            </w:pPr>
          </w:p>
        </w:tc>
        <w:tc>
          <w:tcPr>
            <w:tcW w:w="3700" w:type="dxa"/>
          </w:tcPr>
          <w:p w14:paraId="35C68EB7" w14:textId="5BBA178A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Наименование: ______________</w:t>
            </w:r>
            <w:r w:rsidR="002903E2" w:rsidRPr="00D172FF">
              <w:rPr>
                <w:sz w:val="21"/>
                <w:szCs w:val="21"/>
                <w:lang w:val="ru-RU"/>
              </w:rPr>
              <w:t>_</w:t>
            </w:r>
            <w:r w:rsidRPr="00D172FF">
              <w:rPr>
                <w:sz w:val="21"/>
                <w:szCs w:val="21"/>
                <w:lang w:val="ru-RU"/>
              </w:rPr>
              <w:t>____</w:t>
            </w:r>
          </w:p>
          <w:p w14:paraId="1D5DCFBC" w14:textId="270D410D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Педагог (Ф.И.О.): ______</w:t>
            </w:r>
            <w:r w:rsidR="002903E2" w:rsidRPr="00D172FF">
              <w:rPr>
                <w:sz w:val="21"/>
                <w:szCs w:val="21"/>
                <w:lang w:val="ru-RU"/>
              </w:rPr>
              <w:t>_______</w:t>
            </w:r>
            <w:r w:rsidRPr="00D172FF">
              <w:rPr>
                <w:sz w:val="21"/>
                <w:szCs w:val="21"/>
                <w:lang w:val="ru-RU"/>
              </w:rPr>
              <w:t>____</w:t>
            </w:r>
          </w:p>
          <w:p w14:paraId="32F71D30" w14:textId="77777777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Адрес проживания участника: ______</w:t>
            </w:r>
          </w:p>
          <w:p w14:paraId="4D2795A0" w14:textId="6AFF35A6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Телефон участника: __________</w:t>
            </w:r>
            <w:r w:rsidR="002903E2" w:rsidRPr="00D172FF">
              <w:rPr>
                <w:sz w:val="21"/>
                <w:szCs w:val="21"/>
                <w:lang w:val="ru-RU"/>
              </w:rPr>
              <w:t>_</w:t>
            </w:r>
            <w:r w:rsidRPr="00D172FF">
              <w:rPr>
                <w:sz w:val="21"/>
                <w:szCs w:val="21"/>
                <w:lang w:val="ru-RU"/>
              </w:rPr>
              <w:t>____</w:t>
            </w:r>
          </w:p>
          <w:p w14:paraId="73C39C83" w14:textId="02A3F724" w:rsidR="00DC0897" w:rsidRPr="00D172FF" w:rsidRDefault="00DC0897" w:rsidP="00DC0897">
            <w:pPr>
              <w:spacing w:after="40"/>
              <w:ind w:firstLine="0"/>
              <w:jc w:val="left"/>
              <w:rPr>
                <w:sz w:val="21"/>
                <w:szCs w:val="21"/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Электронная почта участника: ______</w:t>
            </w:r>
          </w:p>
        </w:tc>
        <w:tc>
          <w:tcPr>
            <w:tcW w:w="3700" w:type="dxa"/>
          </w:tcPr>
          <w:p w14:paraId="72A18B4B" w14:textId="68D2C8BB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Наименование: ______________</w:t>
            </w:r>
            <w:r w:rsidR="002903E2" w:rsidRPr="00D172FF">
              <w:rPr>
                <w:sz w:val="21"/>
                <w:szCs w:val="21"/>
                <w:lang w:val="ru-RU"/>
              </w:rPr>
              <w:t>_</w:t>
            </w:r>
            <w:r w:rsidRPr="00D172FF">
              <w:rPr>
                <w:sz w:val="21"/>
                <w:szCs w:val="21"/>
                <w:lang w:val="ru-RU"/>
              </w:rPr>
              <w:t>____</w:t>
            </w:r>
          </w:p>
          <w:p w14:paraId="3A69A213" w14:textId="03D19BB0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Адрес: __________________</w:t>
            </w:r>
            <w:r w:rsidR="002903E2" w:rsidRPr="00D172FF">
              <w:rPr>
                <w:sz w:val="21"/>
                <w:szCs w:val="21"/>
                <w:lang w:val="ru-RU"/>
              </w:rPr>
              <w:t>__</w:t>
            </w:r>
            <w:r w:rsidRPr="00D172FF">
              <w:rPr>
                <w:sz w:val="21"/>
                <w:szCs w:val="21"/>
                <w:lang w:val="ru-RU"/>
              </w:rPr>
              <w:t>______</w:t>
            </w:r>
          </w:p>
          <w:p w14:paraId="017B870D" w14:textId="06B61CF2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Телефон: ___________</w:t>
            </w:r>
            <w:r w:rsidR="002903E2" w:rsidRPr="00D172FF">
              <w:rPr>
                <w:sz w:val="21"/>
                <w:szCs w:val="21"/>
                <w:lang w:val="ru-RU"/>
              </w:rPr>
              <w:t>__</w:t>
            </w:r>
            <w:r w:rsidRPr="00D172FF">
              <w:rPr>
                <w:sz w:val="21"/>
                <w:szCs w:val="21"/>
                <w:lang w:val="ru-RU"/>
              </w:rPr>
              <w:t>___________</w:t>
            </w:r>
          </w:p>
          <w:p w14:paraId="7AF8B085" w14:textId="1F9E489E" w:rsidR="00DC0897" w:rsidRPr="00D172FF" w:rsidRDefault="00DC0897" w:rsidP="00DC0897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Электронная почта: ____</w:t>
            </w:r>
            <w:r w:rsidR="002903E2" w:rsidRPr="00D172FF">
              <w:rPr>
                <w:sz w:val="21"/>
                <w:szCs w:val="21"/>
                <w:lang w:val="ru-RU"/>
              </w:rPr>
              <w:t>_</w:t>
            </w:r>
            <w:r w:rsidRPr="00D172FF">
              <w:rPr>
                <w:sz w:val="21"/>
                <w:szCs w:val="21"/>
                <w:lang w:val="ru-RU"/>
              </w:rPr>
              <w:t>__________</w:t>
            </w:r>
          </w:p>
          <w:p w14:paraId="3198E45E" w14:textId="275B507A" w:rsidR="00DC0897" w:rsidRPr="00D172FF" w:rsidRDefault="00DC0897" w:rsidP="00DC0897">
            <w:pPr>
              <w:spacing w:after="40"/>
              <w:ind w:firstLine="0"/>
              <w:jc w:val="left"/>
            </w:pPr>
            <w:proofErr w:type="spellStart"/>
            <w:r w:rsidRPr="00D172FF">
              <w:rPr>
                <w:sz w:val="21"/>
                <w:szCs w:val="21"/>
              </w:rPr>
              <w:t>Педагог</w:t>
            </w:r>
            <w:proofErr w:type="spellEnd"/>
            <w:r w:rsidRPr="00D172FF">
              <w:rPr>
                <w:sz w:val="21"/>
                <w:szCs w:val="21"/>
              </w:rPr>
              <w:t xml:space="preserve"> (Ф.И.О.): _________</w:t>
            </w:r>
            <w:r w:rsidR="002903E2" w:rsidRPr="00D172FF">
              <w:rPr>
                <w:sz w:val="21"/>
                <w:szCs w:val="21"/>
              </w:rPr>
              <w:t>__</w:t>
            </w:r>
            <w:r w:rsidRPr="00D172FF">
              <w:rPr>
                <w:sz w:val="21"/>
                <w:szCs w:val="21"/>
              </w:rPr>
              <w:t>______</w:t>
            </w:r>
          </w:p>
        </w:tc>
      </w:tr>
      <w:tr w:rsidR="002903E2" w:rsidRPr="00D172FF" w14:paraId="1784D84B" w14:textId="77777777" w:rsidTr="00DC0897">
        <w:trPr>
          <w:cantSplit/>
        </w:trPr>
        <w:tc>
          <w:tcPr>
            <w:tcW w:w="450" w:type="dxa"/>
          </w:tcPr>
          <w:p w14:paraId="0BFC8143" w14:textId="77777777" w:rsidR="002903E2" w:rsidRPr="00D172FF" w:rsidRDefault="002903E2" w:rsidP="002903E2">
            <w:pPr>
              <w:spacing w:after="40"/>
              <w:ind w:firstLine="0"/>
              <w:jc w:val="left"/>
            </w:pPr>
            <w:r w:rsidRPr="00D172FF">
              <w:rPr>
                <w:sz w:val="21"/>
                <w:szCs w:val="21"/>
              </w:rPr>
              <w:t>2</w:t>
            </w:r>
          </w:p>
        </w:tc>
        <w:tc>
          <w:tcPr>
            <w:tcW w:w="1900" w:type="dxa"/>
          </w:tcPr>
          <w:p w14:paraId="70F7A561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1200" w:type="dxa"/>
          </w:tcPr>
          <w:p w14:paraId="6790635C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1700" w:type="dxa"/>
          </w:tcPr>
          <w:p w14:paraId="2940BAA2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1900" w:type="dxa"/>
          </w:tcPr>
          <w:p w14:paraId="33449625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3700" w:type="dxa"/>
          </w:tcPr>
          <w:p w14:paraId="3CCCE066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Наименование: ___________________</w:t>
            </w:r>
          </w:p>
          <w:p w14:paraId="1AC98E10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Педагог (Ф.И.О.): _________________</w:t>
            </w:r>
          </w:p>
          <w:p w14:paraId="415BA998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Адрес проживания участника: ______</w:t>
            </w:r>
          </w:p>
          <w:p w14:paraId="74860561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Телефон участника: _______________</w:t>
            </w:r>
          </w:p>
          <w:p w14:paraId="01B88A65" w14:textId="54896049" w:rsidR="002903E2" w:rsidRPr="00D172FF" w:rsidRDefault="002903E2" w:rsidP="002903E2">
            <w:pPr>
              <w:spacing w:after="40"/>
              <w:ind w:firstLine="0"/>
              <w:jc w:val="left"/>
              <w:rPr>
                <w:sz w:val="21"/>
                <w:szCs w:val="21"/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Электронная почта участника: ______</w:t>
            </w:r>
          </w:p>
        </w:tc>
        <w:tc>
          <w:tcPr>
            <w:tcW w:w="3700" w:type="dxa"/>
          </w:tcPr>
          <w:p w14:paraId="6442D6BC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Наименование: ___________________</w:t>
            </w:r>
          </w:p>
          <w:p w14:paraId="7334E673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Адрес: __________________________</w:t>
            </w:r>
          </w:p>
          <w:p w14:paraId="4F79C928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Телефон: ________________________</w:t>
            </w:r>
          </w:p>
          <w:p w14:paraId="0E26D548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Электронная почта: _______________</w:t>
            </w:r>
          </w:p>
          <w:p w14:paraId="6C4EAB62" w14:textId="02D0E528" w:rsidR="002903E2" w:rsidRPr="00D172FF" w:rsidRDefault="002903E2" w:rsidP="002903E2">
            <w:pPr>
              <w:spacing w:after="40"/>
              <w:ind w:firstLine="0"/>
              <w:jc w:val="left"/>
            </w:pPr>
            <w:proofErr w:type="spellStart"/>
            <w:r w:rsidRPr="00D172FF">
              <w:rPr>
                <w:sz w:val="21"/>
                <w:szCs w:val="21"/>
              </w:rPr>
              <w:t>Педагог</w:t>
            </w:r>
            <w:proofErr w:type="spellEnd"/>
            <w:r w:rsidRPr="00D172FF">
              <w:rPr>
                <w:sz w:val="21"/>
                <w:szCs w:val="21"/>
              </w:rPr>
              <w:t xml:space="preserve"> (Ф.И.О.): _________________</w:t>
            </w:r>
          </w:p>
        </w:tc>
      </w:tr>
      <w:tr w:rsidR="002903E2" w:rsidRPr="00D172FF" w14:paraId="3588E467" w14:textId="77777777" w:rsidTr="00DC0897">
        <w:trPr>
          <w:cantSplit/>
        </w:trPr>
        <w:tc>
          <w:tcPr>
            <w:tcW w:w="450" w:type="dxa"/>
          </w:tcPr>
          <w:p w14:paraId="5E6A7D53" w14:textId="77777777" w:rsidR="002903E2" w:rsidRPr="00D172FF" w:rsidRDefault="002903E2" w:rsidP="002903E2">
            <w:pPr>
              <w:spacing w:after="40"/>
              <w:ind w:firstLine="0"/>
              <w:jc w:val="left"/>
            </w:pPr>
            <w:r w:rsidRPr="00D172FF">
              <w:rPr>
                <w:sz w:val="21"/>
                <w:szCs w:val="21"/>
              </w:rPr>
              <w:lastRenderedPageBreak/>
              <w:t>…</w:t>
            </w:r>
          </w:p>
        </w:tc>
        <w:tc>
          <w:tcPr>
            <w:tcW w:w="1900" w:type="dxa"/>
          </w:tcPr>
          <w:p w14:paraId="3656CF51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1200" w:type="dxa"/>
          </w:tcPr>
          <w:p w14:paraId="3B5C1B10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1700" w:type="dxa"/>
          </w:tcPr>
          <w:p w14:paraId="5786F6F9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1900" w:type="dxa"/>
          </w:tcPr>
          <w:p w14:paraId="6FBD9734" w14:textId="77777777" w:rsidR="002903E2" w:rsidRPr="00D172FF" w:rsidRDefault="002903E2" w:rsidP="002903E2">
            <w:pPr>
              <w:spacing w:after="40"/>
              <w:ind w:firstLine="0"/>
              <w:jc w:val="left"/>
            </w:pPr>
          </w:p>
        </w:tc>
        <w:tc>
          <w:tcPr>
            <w:tcW w:w="3700" w:type="dxa"/>
          </w:tcPr>
          <w:p w14:paraId="66381FF0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Наименование: ___________________</w:t>
            </w:r>
          </w:p>
          <w:p w14:paraId="122E2184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Педагог (Ф.И.О.): _________________</w:t>
            </w:r>
          </w:p>
          <w:p w14:paraId="0EC88AF1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Адрес проживания участника: ______</w:t>
            </w:r>
          </w:p>
          <w:p w14:paraId="3E86E5B1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Телефон участника: _______________</w:t>
            </w:r>
          </w:p>
          <w:p w14:paraId="23B77B6D" w14:textId="58267C3C" w:rsidR="002903E2" w:rsidRPr="00D172FF" w:rsidRDefault="002903E2" w:rsidP="002903E2">
            <w:pPr>
              <w:spacing w:after="40"/>
              <w:ind w:firstLine="0"/>
              <w:jc w:val="left"/>
              <w:rPr>
                <w:sz w:val="21"/>
                <w:szCs w:val="21"/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Электронная почта участника: ______</w:t>
            </w:r>
          </w:p>
        </w:tc>
        <w:tc>
          <w:tcPr>
            <w:tcW w:w="3700" w:type="dxa"/>
          </w:tcPr>
          <w:p w14:paraId="7EFCF08E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Наименование: ___________________</w:t>
            </w:r>
          </w:p>
          <w:p w14:paraId="48A57D68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Адрес: __________________________</w:t>
            </w:r>
          </w:p>
          <w:p w14:paraId="0FC8E85C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Телефон: ________________________</w:t>
            </w:r>
          </w:p>
          <w:p w14:paraId="2986C247" w14:textId="77777777" w:rsidR="002903E2" w:rsidRPr="00D172FF" w:rsidRDefault="002903E2" w:rsidP="002903E2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1"/>
                <w:szCs w:val="21"/>
                <w:lang w:val="ru-RU"/>
              </w:rPr>
              <w:t>Электронная почта: _______________</w:t>
            </w:r>
          </w:p>
          <w:p w14:paraId="3A5D45F3" w14:textId="31D7E1C1" w:rsidR="002903E2" w:rsidRPr="00D172FF" w:rsidRDefault="002903E2" w:rsidP="002903E2">
            <w:pPr>
              <w:spacing w:after="40"/>
              <w:ind w:firstLine="0"/>
              <w:jc w:val="left"/>
            </w:pPr>
            <w:proofErr w:type="spellStart"/>
            <w:r w:rsidRPr="00D172FF">
              <w:rPr>
                <w:sz w:val="21"/>
                <w:szCs w:val="21"/>
              </w:rPr>
              <w:t>Педагог</w:t>
            </w:r>
            <w:proofErr w:type="spellEnd"/>
            <w:r w:rsidRPr="00D172FF">
              <w:rPr>
                <w:sz w:val="21"/>
                <w:szCs w:val="21"/>
              </w:rPr>
              <w:t xml:space="preserve"> (Ф.И.О.): _________________</w:t>
            </w:r>
          </w:p>
        </w:tc>
      </w:tr>
    </w:tbl>
    <w:p w14:paraId="53CE0477" w14:textId="474B2A2F" w:rsidR="00E867B9" w:rsidRPr="00D172FF" w:rsidRDefault="00E867B9" w:rsidP="00E867B9">
      <w:pPr>
        <w:spacing w:after="80"/>
        <w:ind w:firstLine="0"/>
        <w:rPr>
          <w:sz w:val="28"/>
          <w:szCs w:val="28"/>
          <w:lang w:val="ru-RU"/>
        </w:rPr>
      </w:pPr>
      <w:r w:rsidRPr="00D172FF">
        <w:rPr>
          <w:sz w:val="28"/>
          <w:szCs w:val="28"/>
          <w:lang w:val="ru-RU"/>
        </w:rPr>
        <w:t>* Поля учреждения дополнительного образования и его педагога заполняются при наличии.</w:t>
      </w:r>
    </w:p>
    <w:p w14:paraId="64EB2D33" w14:textId="77777777" w:rsidR="00393B3D" w:rsidRPr="00D172FF" w:rsidRDefault="00393B3D" w:rsidP="00E867B9">
      <w:pPr>
        <w:spacing w:after="80"/>
        <w:ind w:firstLine="0"/>
        <w:rPr>
          <w:sz w:val="22"/>
          <w:lang w:val="ru-RU"/>
        </w:rPr>
      </w:pPr>
    </w:p>
    <w:p w14:paraId="5FAF25B9" w14:textId="77777777" w:rsidR="00E867B9" w:rsidRPr="00D172FF" w:rsidRDefault="00E867B9" w:rsidP="00E867B9">
      <w:pPr>
        <w:keepNext/>
        <w:spacing w:after="80"/>
        <w:ind w:firstLine="0"/>
        <w:rPr>
          <w:sz w:val="28"/>
          <w:szCs w:val="28"/>
          <w:lang w:val="ru-RU"/>
        </w:rPr>
      </w:pPr>
      <w:r w:rsidRPr="00D172FF">
        <w:rPr>
          <w:sz w:val="28"/>
          <w:szCs w:val="28"/>
          <w:lang w:val="ru-RU"/>
        </w:rPr>
        <w:t>СОСТАВ СОПРОВОЖДАЮЩИХ, ВОДИТЕЛЕЙ И ИНЫХ ЛИЦ</w:t>
      </w:r>
    </w:p>
    <w:tbl>
      <w:tblPr>
        <w:tblStyle w:val="aff0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5303"/>
        <w:gridCol w:w="3333"/>
        <w:gridCol w:w="5284"/>
      </w:tblGrid>
      <w:tr w:rsidR="00C622EE" w:rsidRPr="00D172FF" w14:paraId="25F60B89" w14:textId="77777777">
        <w:trPr>
          <w:cantSplit/>
          <w:tblHeader/>
        </w:trPr>
        <w:tc>
          <w:tcPr>
            <w:tcW w:w="650" w:type="dxa"/>
          </w:tcPr>
          <w:p w14:paraId="5D471008" w14:textId="77777777" w:rsidR="00C622EE" w:rsidRPr="00D172FF" w:rsidRDefault="007667CD">
            <w:pPr>
              <w:spacing w:after="40"/>
              <w:ind w:firstLine="0"/>
              <w:jc w:val="left"/>
            </w:pPr>
            <w:r w:rsidRPr="00D172FF">
              <w:rPr>
                <w:sz w:val="23"/>
                <w:szCs w:val="23"/>
              </w:rPr>
              <w:t>№</w:t>
            </w:r>
          </w:p>
        </w:tc>
        <w:tc>
          <w:tcPr>
            <w:tcW w:w="5303" w:type="dxa"/>
          </w:tcPr>
          <w:p w14:paraId="0A3EFD58" w14:textId="77777777" w:rsidR="00C622EE" w:rsidRPr="00D172FF" w:rsidRDefault="007667CD">
            <w:pPr>
              <w:spacing w:after="40"/>
              <w:ind w:firstLine="0"/>
              <w:jc w:val="left"/>
              <w:rPr>
                <w:lang w:val="ru-RU"/>
              </w:rPr>
            </w:pPr>
            <w:r w:rsidRPr="00D172FF">
              <w:rPr>
                <w:sz w:val="23"/>
                <w:szCs w:val="23"/>
                <w:lang w:val="ru-RU"/>
              </w:rPr>
              <w:t>Фамилия, собственное имя, отчество (при наличии)</w:t>
            </w:r>
          </w:p>
        </w:tc>
        <w:tc>
          <w:tcPr>
            <w:tcW w:w="3333" w:type="dxa"/>
          </w:tcPr>
          <w:p w14:paraId="2D89C4CE" w14:textId="77777777" w:rsidR="00C622EE" w:rsidRPr="00D172FF" w:rsidRDefault="007667CD">
            <w:pPr>
              <w:spacing w:after="40"/>
              <w:ind w:firstLine="0"/>
              <w:jc w:val="left"/>
            </w:pPr>
            <w:proofErr w:type="spellStart"/>
            <w:r w:rsidRPr="00D172FF">
              <w:rPr>
                <w:sz w:val="23"/>
                <w:szCs w:val="23"/>
              </w:rPr>
              <w:t>Функция</w:t>
            </w:r>
            <w:proofErr w:type="spellEnd"/>
            <w:r w:rsidRPr="00D172FF">
              <w:rPr>
                <w:sz w:val="23"/>
                <w:szCs w:val="23"/>
              </w:rPr>
              <w:t xml:space="preserve"> (</w:t>
            </w:r>
            <w:proofErr w:type="spellStart"/>
            <w:r w:rsidRPr="00D172FF">
              <w:rPr>
                <w:sz w:val="23"/>
                <w:szCs w:val="23"/>
              </w:rPr>
              <w:t>сопровождающий</w:t>
            </w:r>
            <w:proofErr w:type="spellEnd"/>
            <w:r w:rsidRPr="00D172FF">
              <w:rPr>
                <w:sz w:val="23"/>
                <w:szCs w:val="23"/>
              </w:rPr>
              <w:t xml:space="preserve">, </w:t>
            </w:r>
            <w:proofErr w:type="spellStart"/>
            <w:r w:rsidRPr="00D172FF">
              <w:rPr>
                <w:sz w:val="23"/>
                <w:szCs w:val="23"/>
              </w:rPr>
              <w:t>водитель</w:t>
            </w:r>
            <w:proofErr w:type="spellEnd"/>
            <w:r w:rsidRPr="00D172FF">
              <w:rPr>
                <w:sz w:val="23"/>
                <w:szCs w:val="23"/>
              </w:rPr>
              <w:t xml:space="preserve">, </w:t>
            </w:r>
            <w:proofErr w:type="spellStart"/>
            <w:r w:rsidRPr="00D172FF">
              <w:rPr>
                <w:sz w:val="23"/>
                <w:szCs w:val="23"/>
              </w:rPr>
              <w:t>иное</w:t>
            </w:r>
            <w:proofErr w:type="spellEnd"/>
            <w:r w:rsidRPr="00D172FF">
              <w:rPr>
                <w:sz w:val="23"/>
                <w:szCs w:val="23"/>
              </w:rPr>
              <w:t>)</w:t>
            </w:r>
          </w:p>
        </w:tc>
        <w:tc>
          <w:tcPr>
            <w:tcW w:w="5284" w:type="dxa"/>
          </w:tcPr>
          <w:p w14:paraId="194FD048" w14:textId="77777777" w:rsidR="00C622EE" w:rsidRPr="00D172FF" w:rsidRDefault="007667CD">
            <w:pPr>
              <w:spacing w:after="40"/>
              <w:ind w:firstLine="0"/>
              <w:jc w:val="left"/>
            </w:pPr>
            <w:proofErr w:type="spellStart"/>
            <w:r w:rsidRPr="00D172FF">
              <w:rPr>
                <w:sz w:val="23"/>
                <w:szCs w:val="23"/>
              </w:rPr>
              <w:t>Телефон</w:t>
            </w:r>
            <w:proofErr w:type="spellEnd"/>
            <w:r w:rsidRPr="00D172FF">
              <w:rPr>
                <w:sz w:val="23"/>
                <w:szCs w:val="23"/>
              </w:rPr>
              <w:t xml:space="preserve">, </w:t>
            </w:r>
            <w:proofErr w:type="spellStart"/>
            <w:r w:rsidRPr="00D172FF">
              <w:rPr>
                <w:sz w:val="23"/>
                <w:szCs w:val="23"/>
              </w:rPr>
              <w:t>электронная</w:t>
            </w:r>
            <w:proofErr w:type="spellEnd"/>
            <w:r w:rsidRPr="00D172FF">
              <w:rPr>
                <w:sz w:val="23"/>
                <w:szCs w:val="23"/>
              </w:rPr>
              <w:t xml:space="preserve"> </w:t>
            </w:r>
            <w:proofErr w:type="spellStart"/>
            <w:r w:rsidRPr="00D172FF">
              <w:rPr>
                <w:sz w:val="23"/>
                <w:szCs w:val="23"/>
              </w:rPr>
              <w:t>почта</w:t>
            </w:r>
            <w:proofErr w:type="spellEnd"/>
          </w:p>
        </w:tc>
      </w:tr>
      <w:tr w:rsidR="00C622EE" w:rsidRPr="00D172FF" w14:paraId="1D5CA47E" w14:textId="77777777">
        <w:trPr>
          <w:cantSplit/>
        </w:trPr>
        <w:tc>
          <w:tcPr>
            <w:tcW w:w="650" w:type="dxa"/>
          </w:tcPr>
          <w:p w14:paraId="6B255524" w14:textId="77777777" w:rsidR="00C622EE" w:rsidRPr="00D172FF" w:rsidRDefault="007667CD">
            <w:pPr>
              <w:spacing w:after="40"/>
              <w:ind w:firstLine="0"/>
              <w:jc w:val="left"/>
            </w:pPr>
            <w:r w:rsidRPr="00D172FF">
              <w:rPr>
                <w:sz w:val="23"/>
                <w:szCs w:val="23"/>
              </w:rPr>
              <w:t>1</w:t>
            </w:r>
          </w:p>
        </w:tc>
        <w:tc>
          <w:tcPr>
            <w:tcW w:w="5303" w:type="dxa"/>
          </w:tcPr>
          <w:p w14:paraId="12404622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  <w:tc>
          <w:tcPr>
            <w:tcW w:w="3333" w:type="dxa"/>
          </w:tcPr>
          <w:p w14:paraId="46CF4A29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  <w:tc>
          <w:tcPr>
            <w:tcW w:w="5284" w:type="dxa"/>
          </w:tcPr>
          <w:p w14:paraId="195CEF7F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</w:tr>
      <w:tr w:rsidR="00C622EE" w:rsidRPr="00D172FF" w14:paraId="65219908" w14:textId="77777777">
        <w:trPr>
          <w:cantSplit/>
        </w:trPr>
        <w:tc>
          <w:tcPr>
            <w:tcW w:w="650" w:type="dxa"/>
          </w:tcPr>
          <w:p w14:paraId="061F48F3" w14:textId="77777777" w:rsidR="00C622EE" w:rsidRPr="00D172FF" w:rsidRDefault="007667CD">
            <w:pPr>
              <w:spacing w:after="40"/>
              <w:ind w:firstLine="0"/>
              <w:jc w:val="left"/>
            </w:pPr>
            <w:r w:rsidRPr="00D172FF">
              <w:rPr>
                <w:sz w:val="23"/>
                <w:szCs w:val="23"/>
              </w:rPr>
              <w:t>2</w:t>
            </w:r>
          </w:p>
        </w:tc>
        <w:tc>
          <w:tcPr>
            <w:tcW w:w="5303" w:type="dxa"/>
          </w:tcPr>
          <w:p w14:paraId="793E3737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  <w:tc>
          <w:tcPr>
            <w:tcW w:w="3333" w:type="dxa"/>
          </w:tcPr>
          <w:p w14:paraId="62D927DF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  <w:tc>
          <w:tcPr>
            <w:tcW w:w="5284" w:type="dxa"/>
          </w:tcPr>
          <w:p w14:paraId="3FDB8F9F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</w:tr>
      <w:tr w:rsidR="00C622EE" w:rsidRPr="00D172FF" w14:paraId="61C25606" w14:textId="77777777">
        <w:trPr>
          <w:cantSplit/>
        </w:trPr>
        <w:tc>
          <w:tcPr>
            <w:tcW w:w="650" w:type="dxa"/>
          </w:tcPr>
          <w:p w14:paraId="54F8B2AE" w14:textId="77777777" w:rsidR="00C622EE" w:rsidRPr="00D172FF" w:rsidRDefault="007667CD">
            <w:pPr>
              <w:spacing w:after="40"/>
              <w:ind w:firstLine="0"/>
              <w:jc w:val="left"/>
            </w:pPr>
            <w:r w:rsidRPr="00D172FF">
              <w:rPr>
                <w:sz w:val="23"/>
                <w:szCs w:val="23"/>
              </w:rPr>
              <w:t>…</w:t>
            </w:r>
          </w:p>
        </w:tc>
        <w:tc>
          <w:tcPr>
            <w:tcW w:w="5303" w:type="dxa"/>
          </w:tcPr>
          <w:p w14:paraId="63EB90D4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  <w:tc>
          <w:tcPr>
            <w:tcW w:w="3333" w:type="dxa"/>
          </w:tcPr>
          <w:p w14:paraId="5F200A21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  <w:tc>
          <w:tcPr>
            <w:tcW w:w="5284" w:type="dxa"/>
          </w:tcPr>
          <w:p w14:paraId="6B316A27" w14:textId="77777777" w:rsidR="00C622EE" w:rsidRPr="00D172FF" w:rsidRDefault="00C622EE">
            <w:pPr>
              <w:spacing w:after="40"/>
              <w:ind w:firstLine="0"/>
              <w:jc w:val="left"/>
            </w:pPr>
          </w:p>
        </w:tc>
      </w:tr>
    </w:tbl>
    <w:p w14:paraId="7E91E3A9" w14:textId="77777777" w:rsidR="00393B3D" w:rsidRPr="00D172FF" w:rsidRDefault="00393B3D" w:rsidP="00E867B9">
      <w:pPr>
        <w:tabs>
          <w:tab w:val="left" w:pos="4535"/>
          <w:tab w:val="left" w:pos="6803"/>
        </w:tabs>
        <w:spacing w:after="80"/>
        <w:ind w:firstLine="0"/>
        <w:jc w:val="left"/>
        <w:rPr>
          <w:sz w:val="28"/>
          <w:szCs w:val="28"/>
        </w:rPr>
      </w:pPr>
    </w:p>
    <w:p w14:paraId="0A5402CC" w14:textId="7AFFDFFF" w:rsidR="00091A62" w:rsidRPr="00D172FF" w:rsidRDefault="007667CD" w:rsidP="00393B3D">
      <w:pPr>
        <w:tabs>
          <w:tab w:val="left" w:pos="4678"/>
          <w:tab w:val="left" w:pos="7371"/>
        </w:tabs>
        <w:spacing w:after="80"/>
        <w:ind w:firstLine="0"/>
        <w:jc w:val="left"/>
        <w:rPr>
          <w:sz w:val="32"/>
          <w:szCs w:val="24"/>
        </w:rPr>
      </w:pPr>
      <w:r w:rsidRPr="00D172FF">
        <w:rPr>
          <w:sz w:val="28"/>
          <w:szCs w:val="28"/>
          <w:lang w:val="ru-RU"/>
        </w:rPr>
        <w:t>Должность уполномоченного лица</w:t>
      </w:r>
      <w:r w:rsidR="00393B3D" w:rsidRPr="00D172FF">
        <w:rPr>
          <w:sz w:val="28"/>
          <w:szCs w:val="28"/>
        </w:rPr>
        <w:tab/>
      </w:r>
      <w:r w:rsidRPr="00D172FF">
        <w:rPr>
          <w:sz w:val="28"/>
          <w:szCs w:val="28"/>
          <w:lang w:val="ru-RU"/>
        </w:rPr>
        <w:t>________________</w:t>
      </w:r>
      <w:r w:rsidR="00393B3D" w:rsidRPr="00D172FF">
        <w:rPr>
          <w:sz w:val="28"/>
          <w:szCs w:val="28"/>
        </w:rPr>
        <w:tab/>
      </w:r>
      <w:r w:rsidRPr="00D172FF">
        <w:rPr>
          <w:sz w:val="28"/>
          <w:szCs w:val="28"/>
          <w:lang w:val="ru-RU"/>
        </w:rPr>
        <w:t>_______</w:t>
      </w:r>
      <w:r w:rsidR="00393B3D" w:rsidRPr="00D172FF">
        <w:rPr>
          <w:sz w:val="28"/>
          <w:szCs w:val="28"/>
        </w:rPr>
        <w:t>__</w:t>
      </w:r>
      <w:r w:rsidRPr="00D172FF">
        <w:rPr>
          <w:sz w:val="28"/>
          <w:szCs w:val="28"/>
          <w:lang w:val="ru-RU"/>
        </w:rPr>
        <w:t>__</w:t>
      </w:r>
      <w:r w:rsidR="00E0637F" w:rsidRPr="00D172FF">
        <w:rPr>
          <w:sz w:val="28"/>
          <w:szCs w:val="28"/>
        </w:rPr>
        <w:t>_</w:t>
      </w:r>
      <w:r w:rsidRPr="00D172FF">
        <w:rPr>
          <w:sz w:val="28"/>
          <w:szCs w:val="28"/>
          <w:lang w:val="ru-RU"/>
        </w:rPr>
        <w:t>_______</w:t>
      </w:r>
      <w:r w:rsidR="00E0637F" w:rsidRPr="00D172FF">
        <w:rPr>
          <w:sz w:val="28"/>
          <w:szCs w:val="28"/>
        </w:rPr>
        <w:t>__</w:t>
      </w:r>
    </w:p>
    <w:p w14:paraId="53FC05A7" w14:textId="77777777" w:rsidR="00091A62" w:rsidRPr="00D172FF" w:rsidRDefault="007667CD" w:rsidP="00E0637F">
      <w:pPr>
        <w:tabs>
          <w:tab w:val="left" w:pos="5103"/>
          <w:tab w:val="left" w:pos="7513"/>
        </w:tabs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ab/>
        <w:t>(подпись)</w:t>
      </w:r>
      <w:r w:rsidRPr="00D172FF">
        <w:rPr>
          <w:sz w:val="28"/>
          <w:szCs w:val="28"/>
          <w:lang w:val="ru-RU"/>
        </w:rPr>
        <w:tab/>
        <w:t>(инициалы, фамилия)</w:t>
      </w:r>
    </w:p>
    <w:p w14:paraId="0671C4B1" w14:textId="77777777" w:rsidR="00091A62" w:rsidRPr="00393B3D" w:rsidRDefault="007667CD">
      <w:pPr>
        <w:spacing w:after="80"/>
        <w:ind w:firstLine="0"/>
        <w:jc w:val="left"/>
        <w:rPr>
          <w:sz w:val="32"/>
          <w:szCs w:val="24"/>
          <w:lang w:val="ru-RU"/>
        </w:rPr>
      </w:pPr>
      <w:r w:rsidRPr="00D172FF">
        <w:rPr>
          <w:sz w:val="28"/>
          <w:szCs w:val="28"/>
          <w:lang w:val="ru-RU"/>
        </w:rPr>
        <w:t>__.__.____</w:t>
      </w:r>
    </w:p>
    <w:sectPr w:rsidR="00091A62" w:rsidRPr="00393B3D" w:rsidSect="00A137D6">
      <w:headerReference w:type="default" r:id="rId10"/>
      <w:pgSz w:w="16838" w:h="11906" w:orient="landscape"/>
      <w:pgMar w:top="1134" w:right="567" w:bottom="1134" w:left="1701" w:header="567" w:footer="720" w:gutter="0"/>
      <w:pgNumType w:start="1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3300" w14:textId="77777777" w:rsidR="00C45259" w:rsidRDefault="00C45259">
      <w:r>
        <w:separator/>
      </w:r>
    </w:p>
  </w:endnote>
  <w:endnote w:type="continuationSeparator" w:id="0">
    <w:p w14:paraId="2BE27ADA" w14:textId="77777777" w:rsidR="00C45259" w:rsidRDefault="00C4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DE7A4" w14:textId="77777777" w:rsidR="00C45259" w:rsidRDefault="00C45259">
      <w:r>
        <w:separator/>
      </w:r>
    </w:p>
  </w:footnote>
  <w:footnote w:type="continuationSeparator" w:id="0">
    <w:p w14:paraId="38A9BABF" w14:textId="77777777" w:rsidR="00C45259" w:rsidRDefault="00C4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6F27" w14:textId="77777777" w:rsidR="00091A62" w:rsidRDefault="007667CD">
    <w:pPr>
      <w:pStyle w:val="a5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C153D1">
      <w:rPr>
        <w:noProof/>
      </w:rPr>
      <w:t>12</w:t>
    </w:r>
    <w:r>
      <w:rPr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0696" w14:textId="3DBF1739" w:rsidR="00091A62" w:rsidRDefault="00091A62">
    <w:pPr>
      <w:pStyle w:val="a5"/>
      <w:ind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9480822"/>
      <w:docPartObj>
        <w:docPartGallery w:val="Page Numbers (Top of Page)"/>
        <w:docPartUnique/>
      </w:docPartObj>
    </w:sdtPr>
    <w:sdtContent>
      <w:p w14:paraId="601586AD" w14:textId="79B7BC80" w:rsidR="00091A62" w:rsidRDefault="00A137D6" w:rsidP="00A137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3D1" w:rsidRPr="00C153D1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 w16cid:durableId="369384066">
    <w:abstractNumId w:val="8"/>
  </w:num>
  <w:num w:numId="2" w16cid:durableId="1276206874">
    <w:abstractNumId w:val="6"/>
  </w:num>
  <w:num w:numId="3" w16cid:durableId="1683581169">
    <w:abstractNumId w:val="5"/>
  </w:num>
  <w:num w:numId="4" w16cid:durableId="1711610168">
    <w:abstractNumId w:val="4"/>
  </w:num>
  <w:num w:numId="5" w16cid:durableId="662976220">
    <w:abstractNumId w:val="7"/>
  </w:num>
  <w:num w:numId="6" w16cid:durableId="1315185260">
    <w:abstractNumId w:val="3"/>
  </w:num>
  <w:num w:numId="7" w16cid:durableId="1895506986">
    <w:abstractNumId w:val="2"/>
  </w:num>
  <w:num w:numId="8" w16cid:durableId="325984699">
    <w:abstractNumId w:val="1"/>
  </w:num>
  <w:num w:numId="9" w16cid:durableId="188802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F3B"/>
    <w:rsid w:val="00017E96"/>
    <w:rsid w:val="00020F41"/>
    <w:rsid w:val="00030D1E"/>
    <w:rsid w:val="00033EC8"/>
    <w:rsid w:val="00034616"/>
    <w:rsid w:val="00035AD0"/>
    <w:rsid w:val="00036055"/>
    <w:rsid w:val="00041107"/>
    <w:rsid w:val="00050C8A"/>
    <w:rsid w:val="0006063C"/>
    <w:rsid w:val="000618D3"/>
    <w:rsid w:val="00066BCE"/>
    <w:rsid w:val="00091A62"/>
    <w:rsid w:val="000929F4"/>
    <w:rsid w:val="000A6B69"/>
    <w:rsid w:val="000B4C77"/>
    <w:rsid w:val="000B6050"/>
    <w:rsid w:val="000D3639"/>
    <w:rsid w:val="000D6D00"/>
    <w:rsid w:val="000E234A"/>
    <w:rsid w:val="000E41E0"/>
    <w:rsid w:val="000E5EB8"/>
    <w:rsid w:val="00101292"/>
    <w:rsid w:val="00102A08"/>
    <w:rsid w:val="00104916"/>
    <w:rsid w:val="001178B5"/>
    <w:rsid w:val="00127A05"/>
    <w:rsid w:val="0015074B"/>
    <w:rsid w:val="00151C9A"/>
    <w:rsid w:val="00160165"/>
    <w:rsid w:val="001745E6"/>
    <w:rsid w:val="00175FC6"/>
    <w:rsid w:val="00177DBF"/>
    <w:rsid w:val="00182031"/>
    <w:rsid w:val="00196F64"/>
    <w:rsid w:val="001B0872"/>
    <w:rsid w:val="001B0F3B"/>
    <w:rsid w:val="001B4A9E"/>
    <w:rsid w:val="001B5727"/>
    <w:rsid w:val="001D2E27"/>
    <w:rsid w:val="001E4963"/>
    <w:rsid w:val="001E6B3C"/>
    <w:rsid w:val="00216F82"/>
    <w:rsid w:val="00233284"/>
    <w:rsid w:val="0023664D"/>
    <w:rsid w:val="00244C88"/>
    <w:rsid w:val="00260A6D"/>
    <w:rsid w:val="00285A79"/>
    <w:rsid w:val="002903E2"/>
    <w:rsid w:val="0029639D"/>
    <w:rsid w:val="002A0ADF"/>
    <w:rsid w:val="002B2632"/>
    <w:rsid w:val="002C23B5"/>
    <w:rsid w:val="002C3734"/>
    <w:rsid w:val="002C6176"/>
    <w:rsid w:val="002E055F"/>
    <w:rsid w:val="002F1D27"/>
    <w:rsid w:val="002F787A"/>
    <w:rsid w:val="003017A3"/>
    <w:rsid w:val="0030594B"/>
    <w:rsid w:val="00313727"/>
    <w:rsid w:val="00314016"/>
    <w:rsid w:val="00314C9D"/>
    <w:rsid w:val="00317253"/>
    <w:rsid w:val="00321DCC"/>
    <w:rsid w:val="00326F90"/>
    <w:rsid w:val="00335731"/>
    <w:rsid w:val="00355102"/>
    <w:rsid w:val="00356FD7"/>
    <w:rsid w:val="00357462"/>
    <w:rsid w:val="00360173"/>
    <w:rsid w:val="00362D82"/>
    <w:rsid w:val="0037668E"/>
    <w:rsid w:val="003830C9"/>
    <w:rsid w:val="00391323"/>
    <w:rsid w:val="00393B3D"/>
    <w:rsid w:val="00395008"/>
    <w:rsid w:val="003A49CC"/>
    <w:rsid w:val="003D20F0"/>
    <w:rsid w:val="003F36DF"/>
    <w:rsid w:val="003F526A"/>
    <w:rsid w:val="004015B8"/>
    <w:rsid w:val="00401EFD"/>
    <w:rsid w:val="00405F18"/>
    <w:rsid w:val="00413DDC"/>
    <w:rsid w:val="00414836"/>
    <w:rsid w:val="00424774"/>
    <w:rsid w:val="00424E9D"/>
    <w:rsid w:val="0042755D"/>
    <w:rsid w:val="00432449"/>
    <w:rsid w:val="00445D75"/>
    <w:rsid w:val="00454855"/>
    <w:rsid w:val="0046114D"/>
    <w:rsid w:val="00467780"/>
    <w:rsid w:val="00481AFC"/>
    <w:rsid w:val="00482E64"/>
    <w:rsid w:val="004A21AC"/>
    <w:rsid w:val="004A4CBB"/>
    <w:rsid w:val="004B2C34"/>
    <w:rsid w:val="004C0892"/>
    <w:rsid w:val="004D0B7B"/>
    <w:rsid w:val="004F26B2"/>
    <w:rsid w:val="005154F2"/>
    <w:rsid w:val="00523C80"/>
    <w:rsid w:val="00525535"/>
    <w:rsid w:val="00526C8D"/>
    <w:rsid w:val="005357DF"/>
    <w:rsid w:val="005567A8"/>
    <w:rsid w:val="00591F62"/>
    <w:rsid w:val="00593C88"/>
    <w:rsid w:val="005A29B3"/>
    <w:rsid w:val="005C5BA9"/>
    <w:rsid w:val="005F3718"/>
    <w:rsid w:val="0060632E"/>
    <w:rsid w:val="006079CB"/>
    <w:rsid w:val="006118FE"/>
    <w:rsid w:val="00613360"/>
    <w:rsid w:val="006367DA"/>
    <w:rsid w:val="00643333"/>
    <w:rsid w:val="00651979"/>
    <w:rsid w:val="00660CE4"/>
    <w:rsid w:val="00681999"/>
    <w:rsid w:val="00690E9D"/>
    <w:rsid w:val="006A7BC7"/>
    <w:rsid w:val="006B5D9E"/>
    <w:rsid w:val="006C2399"/>
    <w:rsid w:val="006C2C67"/>
    <w:rsid w:val="006C6DCD"/>
    <w:rsid w:val="006D6612"/>
    <w:rsid w:val="006E142E"/>
    <w:rsid w:val="006E6CAD"/>
    <w:rsid w:val="00701D70"/>
    <w:rsid w:val="00702ED1"/>
    <w:rsid w:val="00705BD2"/>
    <w:rsid w:val="00720CBF"/>
    <w:rsid w:val="00730830"/>
    <w:rsid w:val="00732F05"/>
    <w:rsid w:val="007432A3"/>
    <w:rsid w:val="007667CD"/>
    <w:rsid w:val="00793EC1"/>
    <w:rsid w:val="007A011D"/>
    <w:rsid w:val="007A5349"/>
    <w:rsid w:val="007A66E1"/>
    <w:rsid w:val="007B088B"/>
    <w:rsid w:val="007B7DB4"/>
    <w:rsid w:val="007F0ED7"/>
    <w:rsid w:val="00803F37"/>
    <w:rsid w:val="008146AF"/>
    <w:rsid w:val="00821AD9"/>
    <w:rsid w:val="008234CA"/>
    <w:rsid w:val="0083515A"/>
    <w:rsid w:val="00835870"/>
    <w:rsid w:val="00840884"/>
    <w:rsid w:val="0085130F"/>
    <w:rsid w:val="00855075"/>
    <w:rsid w:val="00863DD2"/>
    <w:rsid w:val="008739F0"/>
    <w:rsid w:val="00890C0F"/>
    <w:rsid w:val="008B7E74"/>
    <w:rsid w:val="008D24A7"/>
    <w:rsid w:val="008F3E45"/>
    <w:rsid w:val="008F4733"/>
    <w:rsid w:val="00902B38"/>
    <w:rsid w:val="00903ADE"/>
    <w:rsid w:val="0091240A"/>
    <w:rsid w:val="0093668E"/>
    <w:rsid w:val="00955480"/>
    <w:rsid w:val="00976B88"/>
    <w:rsid w:val="00976D12"/>
    <w:rsid w:val="00996BBB"/>
    <w:rsid w:val="009A2EEF"/>
    <w:rsid w:val="009B5438"/>
    <w:rsid w:val="009C2335"/>
    <w:rsid w:val="009D5EDB"/>
    <w:rsid w:val="009D6031"/>
    <w:rsid w:val="009E0BB7"/>
    <w:rsid w:val="009F6E57"/>
    <w:rsid w:val="00A04BF1"/>
    <w:rsid w:val="00A137D6"/>
    <w:rsid w:val="00A17109"/>
    <w:rsid w:val="00A20202"/>
    <w:rsid w:val="00A30DDC"/>
    <w:rsid w:val="00A35EF0"/>
    <w:rsid w:val="00A372DB"/>
    <w:rsid w:val="00A37AF3"/>
    <w:rsid w:val="00A46D1B"/>
    <w:rsid w:val="00A60DAB"/>
    <w:rsid w:val="00A61B07"/>
    <w:rsid w:val="00A63686"/>
    <w:rsid w:val="00A665F7"/>
    <w:rsid w:val="00A7165D"/>
    <w:rsid w:val="00A74B1E"/>
    <w:rsid w:val="00A82C0D"/>
    <w:rsid w:val="00A9171A"/>
    <w:rsid w:val="00AA1D8D"/>
    <w:rsid w:val="00AA7CB2"/>
    <w:rsid w:val="00AB69DA"/>
    <w:rsid w:val="00AD15C8"/>
    <w:rsid w:val="00AD16B9"/>
    <w:rsid w:val="00AE18B4"/>
    <w:rsid w:val="00AF5C4E"/>
    <w:rsid w:val="00B11AB7"/>
    <w:rsid w:val="00B26EDC"/>
    <w:rsid w:val="00B46900"/>
    <w:rsid w:val="00B46EC7"/>
    <w:rsid w:val="00B47730"/>
    <w:rsid w:val="00B53531"/>
    <w:rsid w:val="00B64889"/>
    <w:rsid w:val="00B64B23"/>
    <w:rsid w:val="00B745C4"/>
    <w:rsid w:val="00B852A0"/>
    <w:rsid w:val="00B9292F"/>
    <w:rsid w:val="00BB3A91"/>
    <w:rsid w:val="00BB6393"/>
    <w:rsid w:val="00BC3CD5"/>
    <w:rsid w:val="00BD37CA"/>
    <w:rsid w:val="00BD5B78"/>
    <w:rsid w:val="00BE0017"/>
    <w:rsid w:val="00BE25A3"/>
    <w:rsid w:val="00BE6089"/>
    <w:rsid w:val="00BF0F75"/>
    <w:rsid w:val="00BF35DA"/>
    <w:rsid w:val="00C00D51"/>
    <w:rsid w:val="00C03227"/>
    <w:rsid w:val="00C03F21"/>
    <w:rsid w:val="00C10C27"/>
    <w:rsid w:val="00C153D1"/>
    <w:rsid w:val="00C238AC"/>
    <w:rsid w:val="00C45259"/>
    <w:rsid w:val="00C5031F"/>
    <w:rsid w:val="00C54263"/>
    <w:rsid w:val="00C6081E"/>
    <w:rsid w:val="00C622EE"/>
    <w:rsid w:val="00C83372"/>
    <w:rsid w:val="00C90351"/>
    <w:rsid w:val="00C91CF7"/>
    <w:rsid w:val="00C93CB0"/>
    <w:rsid w:val="00C94A75"/>
    <w:rsid w:val="00C97E56"/>
    <w:rsid w:val="00CA161F"/>
    <w:rsid w:val="00CB0664"/>
    <w:rsid w:val="00CC44A2"/>
    <w:rsid w:val="00CC7116"/>
    <w:rsid w:val="00CC7529"/>
    <w:rsid w:val="00CE1D8B"/>
    <w:rsid w:val="00CF0DA0"/>
    <w:rsid w:val="00D172FF"/>
    <w:rsid w:val="00D366FF"/>
    <w:rsid w:val="00D400E1"/>
    <w:rsid w:val="00D60268"/>
    <w:rsid w:val="00D662D2"/>
    <w:rsid w:val="00D73752"/>
    <w:rsid w:val="00D80CAD"/>
    <w:rsid w:val="00D810BB"/>
    <w:rsid w:val="00DA3FAC"/>
    <w:rsid w:val="00DB517E"/>
    <w:rsid w:val="00DC0676"/>
    <w:rsid w:val="00DC0897"/>
    <w:rsid w:val="00DC0AB6"/>
    <w:rsid w:val="00DC39F3"/>
    <w:rsid w:val="00DD56F7"/>
    <w:rsid w:val="00DD6739"/>
    <w:rsid w:val="00DE13EB"/>
    <w:rsid w:val="00DE7117"/>
    <w:rsid w:val="00DF0E1C"/>
    <w:rsid w:val="00DF5058"/>
    <w:rsid w:val="00DF7F43"/>
    <w:rsid w:val="00E0637F"/>
    <w:rsid w:val="00E1661C"/>
    <w:rsid w:val="00E352EB"/>
    <w:rsid w:val="00E37FAC"/>
    <w:rsid w:val="00E4086A"/>
    <w:rsid w:val="00E427B9"/>
    <w:rsid w:val="00E429F5"/>
    <w:rsid w:val="00E5187F"/>
    <w:rsid w:val="00E5796F"/>
    <w:rsid w:val="00E637E5"/>
    <w:rsid w:val="00E72493"/>
    <w:rsid w:val="00E75429"/>
    <w:rsid w:val="00E85918"/>
    <w:rsid w:val="00E867B9"/>
    <w:rsid w:val="00E87112"/>
    <w:rsid w:val="00EA0E30"/>
    <w:rsid w:val="00EA72D2"/>
    <w:rsid w:val="00EB2185"/>
    <w:rsid w:val="00EB773C"/>
    <w:rsid w:val="00EC0028"/>
    <w:rsid w:val="00EC3529"/>
    <w:rsid w:val="00EC6816"/>
    <w:rsid w:val="00EC6970"/>
    <w:rsid w:val="00ED23F5"/>
    <w:rsid w:val="00ED2509"/>
    <w:rsid w:val="00EF181F"/>
    <w:rsid w:val="00EF1C11"/>
    <w:rsid w:val="00EF2480"/>
    <w:rsid w:val="00F0353C"/>
    <w:rsid w:val="00F30AB2"/>
    <w:rsid w:val="00F42251"/>
    <w:rsid w:val="00F525B1"/>
    <w:rsid w:val="00F6256B"/>
    <w:rsid w:val="00F62874"/>
    <w:rsid w:val="00F65B4D"/>
    <w:rsid w:val="00F676C3"/>
    <w:rsid w:val="00F70E78"/>
    <w:rsid w:val="00F72F0F"/>
    <w:rsid w:val="00F73ACA"/>
    <w:rsid w:val="00F855C5"/>
    <w:rsid w:val="00F87F82"/>
    <w:rsid w:val="00FC3643"/>
    <w:rsid w:val="00FC693F"/>
    <w:rsid w:val="00FD01C3"/>
    <w:rsid w:val="00FD15E5"/>
    <w:rsid w:val="00FD2821"/>
    <w:rsid w:val="00FD3F42"/>
    <w:rsid w:val="00FD6EC3"/>
    <w:rsid w:val="00FD7FC4"/>
    <w:rsid w:val="00FE0C98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DCC830"/>
  <w14:defaultImageDpi w14:val="300"/>
  <w15:docId w15:val="{8162BABA-9AFA-F04B-94D9-5D9A32D0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867B9"/>
    <w:pPr>
      <w:spacing w:after="0" w:line="240" w:lineRule="auto"/>
      <w:ind w:firstLine="709"/>
      <w:jc w:val="both"/>
    </w:pPr>
    <w:rPr>
      <w:color w:val="000000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outlineLvl w:val="1"/>
    </w:p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 w:cs="Times New Roman"/>
      <w:color w:val="000000"/>
      <w:sz w:val="30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 w:cs="Times New Roman"/>
      <w:color w:val="000000"/>
      <w:sz w:val="30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color w:val="000000"/>
      <w:sz w:val="30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Times New Roman" w:eastAsia="Times New Roman" w:hAnsi="Times New Roman" w:cs="Times New Roman"/>
      <w:color w:val="000000"/>
      <w:sz w:val="30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Times New Roman" w:eastAsia="Times New Roman" w:hAnsi="Times New Roman" w:cs="Times New Roman"/>
      <w:color w:val="000000"/>
      <w:sz w:val="30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Times New Roman" w:eastAsia="Times New Roman" w:hAnsi="Times New Roman" w:cs="Times New Roman"/>
      <w:color w:val="000000"/>
      <w:sz w:val="30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kern w:val="28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30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="Times New Roman" w:eastAsia="Times New Roman" w:hAnsi="Times New Roman" w:cs="Times New Roman"/>
      <w:color w:val="000000"/>
      <w:spacing w:val="15"/>
      <w:sz w:val="30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 w:cs="Times New Roman"/>
      <w:color w:val="000000"/>
      <w:sz w:val="30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 w:cs="Times New Roman"/>
      <w:color w:val="000000"/>
      <w:sz w:val="30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 w:cs="Times New Roman"/>
      <w:color w:val="000000"/>
      <w:sz w:val="30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color w:val="000000"/>
      <w:sz w:val="3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 w:cs="Times New Roman"/>
      <w:color w:val="000000"/>
      <w:sz w:val="3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="Times New Roman" w:eastAsia="Times New Roman" w:hAnsi="Times New Roman" w:cs="Times New Roman"/>
      <w:color w:val="000000"/>
      <w:sz w:val="3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="Times New Roman" w:eastAsia="Times New Roman" w:hAnsi="Times New Roman" w:cs="Times New Roman"/>
      <w:color w:val="000000"/>
      <w:sz w:val="3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color w:val="000000"/>
      <w:sz w:val="30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color w:val="000000"/>
      <w:sz w:val="30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smallCaps/>
      <w:color w:val="000000"/>
      <w:sz w:val="30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smallCaps/>
      <w:color w:val="000000"/>
      <w:spacing w:val="5"/>
      <w:sz w:val="30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smallCaps/>
      <w:color w:val="000000"/>
      <w:spacing w:val="5"/>
      <w:sz w:val="30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color w:val="000000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</w:rPr>
    </w:tblStylePr>
    <w:tblStylePr w:type="lastCol">
      <w:rPr>
        <w:rFonts w:ascii="Times New Roman" w:eastAsia="Times New Roman" w:hAnsi="Times New Roman"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lastCol"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blStylePr w:type="lastRow">
      <w:tblPr/>
      <w:tcPr>
        <w:tcBorders>
          <w:top w:val="single" w:sz="18" w:space="0" w:color="404040"/>
        </w:tcBorders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tblPr/>
      <w:tcPr>
        <w:tcBorders>
          <w:top w:val="single" w:sz="18" w:space="0" w:color="000000"/>
        </w:tcBorders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tblPr/>
      <w:tcPr>
        <w:tcBorders>
          <w:top w:val="single" w:sz="18" w:space="0" w:color="000000"/>
        </w:tcBorders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tblPr/>
      <w:tcPr>
        <w:tcBorders>
          <w:top w:val="single" w:sz="18" w:space="0" w:color="000000"/>
        </w:tcBorders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tblPr/>
      <w:tcPr>
        <w:tcBorders>
          <w:top w:val="single" w:sz="18" w:space="0" w:color="000000"/>
        </w:tcBorders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tblPr/>
      <w:tcPr>
        <w:tcBorders>
          <w:top w:val="single" w:sz="18" w:space="0" w:color="000000"/>
        </w:tcBorders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tblPr/>
      <w:tcPr>
        <w:tcBorders>
          <w:top w:val="single" w:sz="18" w:space="0" w:color="000000"/>
        </w:tcBorders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color w:val="000000"/>
      </w:rPr>
    </w:tblStylePr>
    <w:tblStylePr w:type="lastRow">
      <w:rPr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blStylePr w:type="firstRow">
      <w:rPr>
        <w:color w:val="000000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</w:tcPr>
    </w:tblStylePr>
    <w:tblStylePr w:type="firstCol">
      <w:rPr>
        <w:color w:val="000000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blStylePr w:type="firstRow"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color w:val="000000"/>
      </w:rPr>
      <w:tblPr/>
      <w:tcPr>
        <w:tcBorders>
          <w:top w:val="single" w:sz="6" w:space="0" w:color="FFFFFF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</w:tblPr>
    <w:tblStylePr w:type="firstRow">
      <w:rPr>
        <w:color w:val="000000"/>
      </w:rPr>
      <w:tblPr/>
      <w:tcPr>
        <w:tcBorders>
          <w:bottom w:val="single" w:sz="12" w:space="0" w:color="FFFFFF"/>
        </w:tcBorders>
      </w:tcPr>
    </w:tblStylePr>
    <w:tblStylePr w:type="lastRow">
      <w:rPr>
        <w:color w:val="000000"/>
      </w:rPr>
      <w:tblPr/>
      <w:tcPr>
        <w:tcBorders>
          <w:top w:val="single" w:sz="12" w:space="0" w:color="000000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/>
      <w:sz w:val="30"/>
    </w:rPr>
    <w:tblPr>
      <w:tblStyleRowBandSize w:val="1"/>
      <w:tblStyleColBandSize w:val="1"/>
      <w:tblBorders>
        <w:insideH w:val="single" w:sz="4" w:space="0" w:color="FFFFFF"/>
      </w:tblBorders>
    </w:tblPr>
    <w:tblStylePr w:type="lastRow">
      <w:rPr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paragraph" w:customStyle="1" w:styleId="DraftAppendixNormal">
    <w:name w:val="Draft Appendix Normal"/>
    <w:qFormat/>
  </w:style>
  <w:style w:type="character" w:styleId="aff8">
    <w:name w:val="annotation reference"/>
    <w:basedOn w:val="a2"/>
    <w:uiPriority w:val="99"/>
    <w:semiHidden/>
    <w:unhideWhenUsed/>
    <w:rsid w:val="00681999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681999"/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681999"/>
    <w:rPr>
      <w:color w:val="000000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681999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681999"/>
    <w:rPr>
      <w:b/>
      <w:bCs/>
      <w:color w:val="000000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7B088B"/>
    <w:rPr>
      <w:sz w:val="24"/>
      <w:szCs w:val="24"/>
    </w:rPr>
  </w:style>
  <w:style w:type="character" w:styleId="affe">
    <w:name w:val="Hyperlink"/>
    <w:basedOn w:val="a2"/>
    <w:uiPriority w:val="99"/>
    <w:unhideWhenUsed/>
    <w:rsid w:val="00177DBF"/>
    <w:rPr>
      <w:color w:val="000000" w:themeColor="hyperlink"/>
      <w:u w:val="single"/>
    </w:rPr>
  </w:style>
  <w:style w:type="character" w:styleId="afff">
    <w:name w:val="Unresolved Mention"/>
    <w:basedOn w:val="a2"/>
    <w:uiPriority w:val="99"/>
    <w:semiHidden/>
    <w:unhideWhenUsed/>
    <w:rsid w:val="00C2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4DB191-B520-46C7-9710-1454EB4AD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4553</Words>
  <Characters>25958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Положение о проведении республиканского конкурса по искусственному интеллекту «BelOAI» в 2026/2027 учебном году</vt:lpstr>
    </vt:vector>
  </TitlesOfParts>
  <Manager/>
  <Company/>
  <LinksUpToDate>false</LinksUpToDate>
  <CharactersWithSpaces>30451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республиканского конкурса по искусственному интеллекту «BelOAI» в 2026/2027 учебном году</dc:title>
  <dc:subject/>
  <dc:creator>Драпакова Т.В.</dc:creator>
  <cp:keywords/>
  <dc:description>generated by python-docx</dc:description>
  <cp:lastModifiedBy>Волошко Анна Ивановна</cp:lastModifiedBy>
  <cp:revision>3</cp:revision>
  <dcterms:created xsi:type="dcterms:W3CDTF">2026-11-05T12:30:00Z</dcterms:created>
  <dcterms:modified xsi:type="dcterms:W3CDTF">2026-11-05T12:34:00Z</dcterms:modified>
  <cp:category/>
</cp:coreProperties>
</file>