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3F0432" w:rsidTr="00654E01">
        <w:tc>
          <w:tcPr>
            <w:tcW w:w="4672" w:type="dxa"/>
          </w:tcPr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</w:t>
            </w:r>
            <w:r>
              <w:rPr>
                <w:szCs w:val="30"/>
                <w:lang w:eastAsia="en-US"/>
              </w:rPr>
              <w:t>мае</w:t>
            </w:r>
            <w:r>
              <w:rPr>
                <w:szCs w:val="30"/>
                <w:lang w:eastAsia="en-US"/>
              </w:rPr>
              <w:t xml:space="preserve"> 2022 г. </w:t>
            </w:r>
          </w:p>
          <w:p w:rsidR="003F0432" w:rsidRDefault="003F0432" w:rsidP="00654E01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3F0432" w:rsidRDefault="003F0432" w:rsidP="00654E01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3F0432" w:rsidRDefault="003F0432" w:rsidP="00654E01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:rsidR="003F0432" w:rsidRDefault="003F0432" w:rsidP="00654E01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:rsidR="003F0432" w:rsidRDefault="003F0432" w:rsidP="00654E01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:rsidR="003F0432" w:rsidRDefault="003F0432" w:rsidP="00654E01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proofErr w:type="spellStart"/>
            <w:r>
              <w:rPr>
                <w:szCs w:val="30"/>
                <w:lang w:eastAsia="en-US"/>
              </w:rPr>
              <w:t>А.И.Иванец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</w:p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3F0432" w:rsidTr="00654E01">
        <w:tc>
          <w:tcPr>
            <w:tcW w:w="4672" w:type="dxa"/>
          </w:tcPr>
          <w:p w:rsidR="003F0432" w:rsidRDefault="003F0432" w:rsidP="00654E01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3F0432" w:rsidRDefault="003F0432" w:rsidP="00654E01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3F0432" w:rsidTr="00654E0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3F0432" w:rsidTr="00654E0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</w:t>
            </w:r>
            <w:r>
              <w:rPr>
                <w:szCs w:val="30"/>
                <w:lang w:eastAsia="en-US"/>
              </w:rPr>
              <w:t>7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5</w:t>
            </w:r>
            <w:r>
              <w:rPr>
                <w:szCs w:val="30"/>
                <w:lang w:eastAsia="en-US"/>
              </w:rPr>
              <w:t>.2022</w:t>
            </w:r>
          </w:p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3F0432" w:rsidRPr="004D2955" w:rsidRDefault="003F0432" w:rsidP="00654E01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3F0432" w:rsidRPr="004D2955" w:rsidRDefault="003F0432" w:rsidP="00654E01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3F0432" w:rsidRPr="00EB5D26" w:rsidRDefault="003F0432" w:rsidP="00654E01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3F0432" w:rsidRPr="00EB5D26" w:rsidRDefault="003F0432" w:rsidP="00654E01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3F0432" w:rsidRDefault="003F0432" w:rsidP="00654E01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3F0432" w:rsidRDefault="003F0432" w:rsidP="00654E01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 xml:space="preserve">высшее, послевузовское, 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EB5D26">
              <w:rPr>
                <w:szCs w:val="30"/>
                <w:lang w:eastAsia="en-US"/>
              </w:rPr>
              <w:t>и</w:t>
            </w:r>
            <w:r w:rsidRPr="008C7B59">
              <w:rPr>
                <w:szCs w:val="30"/>
                <w:lang w:eastAsia="en-US"/>
              </w:rPr>
              <w:t>инновационная</w:t>
            </w:r>
            <w:proofErr w:type="spellEnd"/>
            <w:r w:rsidRPr="008C7B59">
              <w:rPr>
                <w:szCs w:val="30"/>
                <w:lang w:eastAsia="en-US"/>
              </w:rPr>
              <w:t xml:space="preserve"> деятельность</w:t>
            </w:r>
          </w:p>
        </w:tc>
      </w:tr>
      <w:tr w:rsidR="003F0432" w:rsidTr="00654E0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32" w:rsidRDefault="003F0432" w:rsidP="003F043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 w:rsidRPr="00DF7F3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DF7F38">
              <w:rPr>
                <w:sz w:val="28"/>
                <w:szCs w:val="28"/>
              </w:rPr>
              <w:t>.2022</w:t>
            </w:r>
          </w:p>
        </w:tc>
        <w:tc>
          <w:tcPr>
            <w:tcW w:w="2159" w:type="dxa"/>
          </w:tcPr>
          <w:p w:rsidR="003F0432" w:rsidRPr="008A7D3C" w:rsidRDefault="003F0432" w:rsidP="00654E01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3F0432" w:rsidRPr="008A7D3C" w:rsidRDefault="003F0432" w:rsidP="00654E01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3F0432" w:rsidRPr="008A7D3C" w:rsidRDefault="003F0432" w:rsidP="00654E01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3F0432" w:rsidRPr="008A7D3C" w:rsidRDefault="003F0432" w:rsidP="00654E01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3F0432" w:rsidRDefault="003F0432" w:rsidP="00654E01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3F0432" w:rsidRPr="008A7D3C" w:rsidRDefault="003F0432" w:rsidP="00654E01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3F0432" w:rsidTr="00654E0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21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5</w:t>
            </w:r>
            <w:r>
              <w:rPr>
                <w:szCs w:val="30"/>
                <w:lang w:eastAsia="en-US"/>
              </w:rPr>
              <w:t>.2022</w:t>
            </w:r>
          </w:p>
          <w:p w:rsidR="003F0432" w:rsidRDefault="003F0432" w:rsidP="00654E01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3F0432" w:rsidRPr="004D2955" w:rsidRDefault="003F0432" w:rsidP="00654E01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3F0432" w:rsidRPr="004D2955" w:rsidRDefault="003F0432" w:rsidP="00654E01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3F0432" w:rsidRPr="00EB5D26" w:rsidRDefault="003F0432" w:rsidP="00654E01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3F0432" w:rsidRPr="00EB5D26" w:rsidRDefault="003F0432" w:rsidP="00654E01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3F0432" w:rsidRDefault="003F0432" w:rsidP="00654E01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3F0432" w:rsidRDefault="003F0432" w:rsidP="00654E01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</w:t>
            </w:r>
            <w:r w:rsidRPr="008C7B59">
              <w:rPr>
                <w:szCs w:val="30"/>
                <w:lang w:eastAsia="en-US"/>
              </w:rPr>
              <w:t>нновационная деятельность</w:t>
            </w:r>
          </w:p>
        </w:tc>
      </w:tr>
      <w:tr w:rsidR="003F0432" w:rsidTr="00654E0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32" w:rsidRDefault="003F0432" w:rsidP="003F043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bookmarkStart w:id="0" w:name="_GoBack"/>
            <w:bookmarkEnd w:id="0"/>
            <w:r>
              <w:rPr>
                <w:szCs w:val="30"/>
                <w:lang w:eastAsia="en-US"/>
              </w:rPr>
              <w:t>28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5</w:t>
            </w:r>
            <w:r>
              <w:rPr>
                <w:szCs w:val="30"/>
                <w:lang w:eastAsia="en-US"/>
              </w:rPr>
              <w:t>.2022</w:t>
            </w:r>
          </w:p>
        </w:tc>
        <w:tc>
          <w:tcPr>
            <w:tcW w:w="2159" w:type="dxa"/>
          </w:tcPr>
          <w:p w:rsidR="003F0432" w:rsidRDefault="003F0432" w:rsidP="00654E01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3F0432" w:rsidRDefault="003F0432" w:rsidP="00654E01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Мирончик Михаил Владимирович</w:t>
            </w:r>
          </w:p>
        </w:tc>
        <w:tc>
          <w:tcPr>
            <w:tcW w:w="1429" w:type="dxa"/>
          </w:tcPr>
          <w:p w:rsidR="003F0432" w:rsidRDefault="003F0432" w:rsidP="00654E01">
            <w:pPr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8 (017)</w:t>
            </w:r>
          </w:p>
          <w:p w:rsidR="003F0432" w:rsidRDefault="003F0432" w:rsidP="00654E01">
            <w:pPr>
              <w:jc w:val="center"/>
              <w:rPr>
                <w:szCs w:val="30"/>
                <w:lang w:eastAsia="en-US"/>
              </w:rPr>
            </w:pPr>
            <w:r w:rsidRPr="00586EFB">
              <w:rPr>
                <w:szCs w:val="30"/>
                <w:lang w:eastAsia="en-US"/>
              </w:rPr>
              <w:t>242 30 18</w:t>
            </w:r>
          </w:p>
        </w:tc>
        <w:tc>
          <w:tcPr>
            <w:tcW w:w="4678" w:type="dxa"/>
          </w:tcPr>
          <w:p w:rsidR="003F0432" w:rsidRDefault="003F0432" w:rsidP="00654E0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контроль качества образования и </w:t>
            </w:r>
          </w:p>
          <w:p w:rsidR="003F0432" w:rsidRDefault="003F0432" w:rsidP="00654E0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lang w:eastAsia="en-US"/>
              </w:rPr>
              <w:t>апостиля</w:t>
            </w:r>
            <w:proofErr w:type="spellEnd"/>
          </w:p>
        </w:tc>
      </w:tr>
    </w:tbl>
    <w:p w:rsidR="003F0432" w:rsidRDefault="003F0432" w:rsidP="003F0432">
      <w:pPr>
        <w:ind w:right="-546"/>
        <w:jc w:val="both"/>
        <w:rPr>
          <w:sz w:val="28"/>
          <w:szCs w:val="28"/>
        </w:rPr>
      </w:pPr>
    </w:p>
    <w:p w:rsidR="003F0432" w:rsidRDefault="003F0432" w:rsidP="003F0432">
      <w:pPr>
        <w:framePr w:hSpace="180" w:wrap="around" w:vAnchor="text" w:hAnchor="page" w:x="1572" w:y="282"/>
      </w:pPr>
    </w:p>
    <w:p w:rsidR="003F0432" w:rsidRDefault="003F0432" w:rsidP="003F0432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 12.00.</w:t>
      </w:r>
    </w:p>
    <w:sectPr w:rsidR="003F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32"/>
    <w:rsid w:val="00166D0E"/>
    <w:rsid w:val="003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1E834-A070-4780-A4BB-98EFCE88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43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4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1</cp:revision>
  <dcterms:created xsi:type="dcterms:W3CDTF">2022-04-25T06:42:00Z</dcterms:created>
  <dcterms:modified xsi:type="dcterms:W3CDTF">2022-04-25T06:47:00Z</dcterms:modified>
</cp:coreProperties>
</file>