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27298" w14:textId="589FF4D7" w:rsidR="00412358" w:rsidRDefault="00412358" w:rsidP="007337C0">
      <w:pPr>
        <w:spacing w:after="0"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ОТЧЕТ</w:t>
      </w:r>
    </w:p>
    <w:p w14:paraId="79433C3A" w14:textId="2704DFA7" w:rsidR="004B7DDF" w:rsidRDefault="00412358" w:rsidP="00C40095">
      <w:pPr>
        <w:spacing w:after="0" w:line="280" w:lineRule="exact"/>
        <w:ind w:right="991"/>
        <w:jc w:val="both"/>
        <w:rPr>
          <w:rFonts w:ascii="Times New Roman" w:hAnsi="Times New Roman" w:cs="Times New Roman"/>
          <w:sz w:val="30"/>
          <w:szCs w:val="30"/>
        </w:rPr>
      </w:pPr>
      <w:bookmarkStart w:id="0" w:name="_Hlk163636645"/>
      <w:bookmarkStart w:id="1" w:name="_Hlk163638428"/>
      <w:bookmarkStart w:id="2" w:name="_Hlk163639834"/>
      <w:r>
        <w:rPr>
          <w:rFonts w:ascii="Times New Roman" w:hAnsi="Times New Roman" w:cs="Times New Roman"/>
          <w:sz w:val="30"/>
          <w:szCs w:val="30"/>
        </w:rPr>
        <w:t xml:space="preserve">о выполнении Министерством образования Республики Беларусь </w:t>
      </w:r>
      <w:r w:rsidR="005C6B50">
        <w:rPr>
          <w:rFonts w:ascii="Times New Roman" w:hAnsi="Times New Roman" w:cs="Times New Roman"/>
          <w:sz w:val="30"/>
          <w:szCs w:val="30"/>
        </w:rPr>
        <w:t xml:space="preserve">Республиканского плана мероприятий по проведению в 2024 году Года качества, утвержденного постановлением Совета Министров Республики Беларусь от 16 января 2024 г. № 41 </w:t>
      </w:r>
      <w:r w:rsidR="00121AAA">
        <w:rPr>
          <w:rFonts w:ascii="Times New Roman" w:hAnsi="Times New Roman" w:cs="Times New Roman"/>
          <w:sz w:val="30"/>
          <w:szCs w:val="30"/>
        </w:rPr>
        <w:t xml:space="preserve">в первом квартале 2024 г. </w:t>
      </w:r>
      <w:bookmarkEnd w:id="0"/>
      <w:r w:rsidR="005C6B50">
        <w:rPr>
          <w:rFonts w:ascii="Times New Roman" w:hAnsi="Times New Roman" w:cs="Times New Roman"/>
          <w:sz w:val="30"/>
          <w:szCs w:val="30"/>
        </w:rPr>
        <w:t xml:space="preserve">согласно </w:t>
      </w:r>
      <w:bookmarkStart w:id="3" w:name="_Hlk163639771"/>
      <w:r w:rsidR="005C6B50">
        <w:rPr>
          <w:rFonts w:ascii="Times New Roman" w:hAnsi="Times New Roman" w:cs="Times New Roman"/>
          <w:sz w:val="30"/>
          <w:szCs w:val="30"/>
        </w:rPr>
        <w:t>ведомственно</w:t>
      </w:r>
      <w:r w:rsidR="002C43A5">
        <w:rPr>
          <w:rFonts w:ascii="Times New Roman" w:hAnsi="Times New Roman" w:cs="Times New Roman"/>
          <w:sz w:val="30"/>
          <w:szCs w:val="30"/>
        </w:rPr>
        <w:t>му</w:t>
      </w:r>
      <w:r w:rsidR="005C6B50">
        <w:rPr>
          <w:rFonts w:ascii="Times New Roman" w:hAnsi="Times New Roman" w:cs="Times New Roman"/>
          <w:sz w:val="30"/>
          <w:szCs w:val="30"/>
        </w:rPr>
        <w:t xml:space="preserve"> </w:t>
      </w:r>
      <w:r w:rsidR="004B7DDF">
        <w:rPr>
          <w:rFonts w:ascii="Times New Roman" w:hAnsi="Times New Roman" w:cs="Times New Roman"/>
          <w:sz w:val="30"/>
          <w:szCs w:val="30"/>
        </w:rPr>
        <w:t>Комплекс</w:t>
      </w:r>
      <w:r w:rsidR="002C43A5">
        <w:rPr>
          <w:rFonts w:ascii="Times New Roman" w:hAnsi="Times New Roman" w:cs="Times New Roman"/>
          <w:sz w:val="30"/>
          <w:szCs w:val="30"/>
        </w:rPr>
        <w:t>у</w:t>
      </w:r>
      <w:r w:rsidR="004B7DDF">
        <w:rPr>
          <w:rFonts w:ascii="Times New Roman" w:hAnsi="Times New Roman" w:cs="Times New Roman"/>
          <w:sz w:val="30"/>
          <w:szCs w:val="30"/>
        </w:rPr>
        <w:t xml:space="preserve"> мероприятий</w:t>
      </w:r>
      <w:bookmarkEnd w:id="1"/>
      <w:r w:rsidR="005C6B50">
        <w:rPr>
          <w:rFonts w:ascii="Times New Roman" w:hAnsi="Times New Roman" w:cs="Times New Roman"/>
          <w:sz w:val="30"/>
          <w:szCs w:val="30"/>
        </w:rPr>
        <w:t>, утвержденно</w:t>
      </w:r>
      <w:r w:rsidR="002C43A5">
        <w:rPr>
          <w:rFonts w:ascii="Times New Roman" w:hAnsi="Times New Roman" w:cs="Times New Roman"/>
          <w:sz w:val="30"/>
          <w:szCs w:val="30"/>
        </w:rPr>
        <w:t>му</w:t>
      </w:r>
      <w:r w:rsidR="005C6B50">
        <w:rPr>
          <w:rFonts w:ascii="Times New Roman" w:hAnsi="Times New Roman" w:cs="Times New Roman"/>
          <w:sz w:val="30"/>
          <w:szCs w:val="30"/>
        </w:rPr>
        <w:t xml:space="preserve"> приказом Министра образования Республики Беларусь от 05.02.2024 № 42 </w:t>
      </w:r>
      <w:bookmarkEnd w:id="2"/>
      <w:bookmarkEnd w:id="3"/>
      <w:r w:rsidR="004B7DDF">
        <w:rPr>
          <w:rFonts w:ascii="Times New Roman" w:hAnsi="Times New Roman" w:cs="Times New Roman"/>
          <w:sz w:val="30"/>
          <w:szCs w:val="30"/>
        </w:rPr>
        <w:t>(далее – Комплекс мероприятий)</w:t>
      </w:r>
    </w:p>
    <w:p w14:paraId="0B80D259" w14:textId="60850388" w:rsidR="00412358" w:rsidRDefault="00412358" w:rsidP="00D520FB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2FC08C2" w14:textId="0E0B9243" w:rsidR="00035091" w:rsidRPr="00130BA7" w:rsidRDefault="00412358" w:rsidP="00902E97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  <w:r w:rsidRPr="005C6B50">
        <w:rPr>
          <w:rFonts w:ascii="Times New Roman" w:hAnsi="Times New Roman" w:cs="Times New Roman"/>
          <w:b/>
          <w:bCs/>
          <w:spacing w:val="-2"/>
          <w:sz w:val="30"/>
          <w:szCs w:val="30"/>
        </w:rPr>
        <w:t xml:space="preserve">По </w:t>
      </w:r>
      <w:r w:rsidR="005C6B50" w:rsidRPr="007337C0">
        <w:rPr>
          <w:rFonts w:ascii="Times New Roman" w:hAnsi="Times New Roman" w:cs="Times New Roman"/>
          <w:b/>
          <w:bCs/>
          <w:spacing w:val="-2"/>
          <w:sz w:val="30"/>
          <w:szCs w:val="30"/>
        </w:rPr>
        <w:t>пункту 1 Республиканского плана мероприятий</w:t>
      </w:r>
      <w:r w:rsidR="005C6B50" w:rsidRPr="00D520FB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5C6B50">
        <w:rPr>
          <w:rFonts w:ascii="Times New Roman" w:hAnsi="Times New Roman" w:cs="Times New Roman"/>
          <w:spacing w:val="-2"/>
          <w:sz w:val="30"/>
          <w:szCs w:val="30"/>
        </w:rPr>
        <w:t>(</w:t>
      </w:r>
      <w:r w:rsidRPr="00D520FB">
        <w:rPr>
          <w:rFonts w:ascii="Times New Roman" w:hAnsi="Times New Roman" w:cs="Times New Roman"/>
          <w:spacing w:val="-2"/>
          <w:sz w:val="30"/>
          <w:szCs w:val="30"/>
        </w:rPr>
        <w:t xml:space="preserve">пункту 1 Комплекса </w:t>
      </w:r>
      <w:r w:rsidRPr="005C6B50">
        <w:rPr>
          <w:rFonts w:ascii="Times New Roman" w:hAnsi="Times New Roman" w:cs="Times New Roman"/>
          <w:spacing w:val="-2"/>
          <w:sz w:val="30"/>
          <w:szCs w:val="30"/>
        </w:rPr>
        <w:t>мероприятий</w:t>
      </w:r>
      <w:r w:rsidR="00E92042" w:rsidRPr="005C6B50">
        <w:rPr>
          <w:rFonts w:ascii="Times New Roman" w:hAnsi="Times New Roman" w:cs="Times New Roman"/>
          <w:spacing w:val="-2"/>
          <w:sz w:val="30"/>
          <w:szCs w:val="30"/>
        </w:rPr>
        <w:t>)</w:t>
      </w:r>
      <w:r w:rsidR="00F7261C">
        <w:rPr>
          <w:rFonts w:ascii="Times New Roman" w:hAnsi="Times New Roman" w:cs="Times New Roman"/>
          <w:b/>
          <w:bCs/>
          <w:spacing w:val="-2"/>
          <w:sz w:val="30"/>
          <w:szCs w:val="30"/>
        </w:rPr>
        <w:t xml:space="preserve"> </w:t>
      </w:r>
      <w:r w:rsidR="00130BA7" w:rsidRPr="005C6B50">
        <w:rPr>
          <w:rFonts w:ascii="Times New Roman" w:hAnsi="Times New Roman" w:cs="Times New Roman"/>
          <w:spacing w:val="-2"/>
          <w:sz w:val="30"/>
          <w:szCs w:val="30"/>
        </w:rPr>
        <w:t>«</w:t>
      </w:r>
      <w:r w:rsidRPr="005C6B50">
        <w:rPr>
          <w:rFonts w:ascii="Times New Roman" w:hAnsi="Times New Roman" w:cs="Times New Roman"/>
          <w:sz w:val="30"/>
          <w:szCs w:val="30"/>
        </w:rPr>
        <w:t>У</w:t>
      </w:r>
      <w:r w:rsidRPr="00130BA7">
        <w:rPr>
          <w:rFonts w:ascii="Times New Roman" w:hAnsi="Times New Roman" w:cs="Times New Roman"/>
          <w:sz w:val="30"/>
          <w:szCs w:val="30"/>
        </w:rPr>
        <w:t>частие в законодательном обеспечении Года качества</w:t>
      </w:r>
      <w:r w:rsidR="00130BA7" w:rsidRPr="00130BA7">
        <w:rPr>
          <w:rFonts w:ascii="Times New Roman" w:hAnsi="Times New Roman" w:cs="Times New Roman"/>
          <w:sz w:val="30"/>
          <w:szCs w:val="30"/>
        </w:rPr>
        <w:t>»</w:t>
      </w:r>
      <w:r w:rsidRPr="00130BA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E92042" w:rsidRPr="00130BA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– </w:t>
      </w:r>
      <w:r w:rsidR="00EA27BE" w:rsidRPr="00130BA7"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выполняется</w:t>
      </w:r>
      <w:r w:rsidR="00E92042" w:rsidRPr="00130BA7"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. </w:t>
      </w:r>
    </w:p>
    <w:p w14:paraId="69E55C0F" w14:textId="0AFE88B8" w:rsidR="00412358" w:rsidRDefault="00E92042" w:rsidP="00902E9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246F60">
        <w:rPr>
          <w:rFonts w:ascii="Times New Roman" w:hAnsi="Times New Roman" w:cs="Times New Roman"/>
          <w:sz w:val="30"/>
          <w:szCs w:val="30"/>
          <w:lang w:eastAsia="ru-RU" w:bidi="ru-RU"/>
        </w:rPr>
        <w:t>П</w:t>
      </w:r>
      <w:r w:rsidR="00982366" w:rsidRPr="00246F60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роект </w:t>
      </w:r>
      <w:r w:rsidR="00412358" w:rsidRPr="00246F60">
        <w:rPr>
          <w:rFonts w:ascii="Times New Roman" w:hAnsi="Times New Roman" w:cs="Times New Roman"/>
          <w:sz w:val="30"/>
          <w:szCs w:val="30"/>
          <w:lang w:eastAsia="ru-RU" w:bidi="ru-RU"/>
        </w:rPr>
        <w:t>закона Республики Беларусь «Об изменении Кодекса Республики Беларусь об образовании»</w:t>
      </w:r>
      <w:r w:rsidR="00BA550F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02.04.2024 внесен в установленном порядке в Совет Министров Республики Беларусь</w:t>
      </w:r>
      <w:r w:rsidR="00246F60" w:rsidRPr="00246F60">
        <w:rPr>
          <w:rFonts w:ascii="Times New Roman" w:hAnsi="Times New Roman" w:cs="Times New Roman"/>
          <w:sz w:val="30"/>
          <w:szCs w:val="30"/>
          <w:lang w:eastAsia="ru-RU" w:bidi="ru-RU"/>
        </w:rPr>
        <w:t>.</w:t>
      </w:r>
    </w:p>
    <w:p w14:paraId="2429B539" w14:textId="2AA6FA6F" w:rsidR="00B3223A" w:rsidRPr="00CD697B" w:rsidRDefault="00B3223A" w:rsidP="00B3223A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130BA7">
        <w:rPr>
          <w:rFonts w:ascii="Times New Roman" w:hAnsi="Times New Roman" w:cs="Times New Roman"/>
          <w:b/>
          <w:bCs/>
          <w:spacing w:val="-2"/>
          <w:sz w:val="30"/>
          <w:szCs w:val="30"/>
        </w:rPr>
        <w:t xml:space="preserve">По </w:t>
      </w:r>
      <w:r w:rsidR="00367795" w:rsidRPr="00130BA7">
        <w:rPr>
          <w:rFonts w:ascii="Times New Roman" w:hAnsi="Times New Roman" w:cs="Times New Roman"/>
          <w:b/>
          <w:bCs/>
          <w:spacing w:val="-2"/>
          <w:sz w:val="30"/>
          <w:szCs w:val="30"/>
        </w:rPr>
        <w:t xml:space="preserve">пункту 3 Республиканского плана мероприятий </w:t>
      </w:r>
      <w:r w:rsidR="00367795" w:rsidRPr="00367795">
        <w:rPr>
          <w:rFonts w:ascii="Times New Roman" w:hAnsi="Times New Roman" w:cs="Times New Roman"/>
          <w:spacing w:val="-2"/>
          <w:sz w:val="30"/>
          <w:szCs w:val="30"/>
        </w:rPr>
        <w:t>(</w:t>
      </w:r>
      <w:r w:rsidRPr="00367795">
        <w:rPr>
          <w:rFonts w:ascii="Times New Roman" w:hAnsi="Times New Roman" w:cs="Times New Roman"/>
          <w:spacing w:val="-2"/>
          <w:sz w:val="30"/>
          <w:szCs w:val="30"/>
        </w:rPr>
        <w:t>пункту 3 Комплекса мероприятий) «</w:t>
      </w:r>
      <w:r w:rsidRPr="00367795">
        <w:rPr>
          <w:rFonts w:ascii="Times New Roman" w:hAnsi="Times New Roman" w:cs="Times New Roman"/>
          <w:sz w:val="30"/>
          <w:szCs w:val="30"/>
        </w:rPr>
        <w:t>Разработка кр</w:t>
      </w:r>
      <w:r w:rsidRPr="00130BA7">
        <w:rPr>
          <w:rFonts w:ascii="Times New Roman" w:hAnsi="Times New Roman" w:cs="Times New Roman"/>
          <w:sz w:val="30"/>
          <w:szCs w:val="30"/>
        </w:rPr>
        <w:t xml:space="preserve">итериев, целевых показателей, индикаторов и прогнозных показателей качества, оценки эффективности работ, производимых товаров, оказываемых услуг, качества жизни населения – </w:t>
      </w:r>
      <w:r w:rsidRPr="00130BA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утверждение показателей и индикаторов качества образования </w:t>
      </w:r>
      <w:r w:rsidRPr="00CD697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(по уровням образования)» – </w:t>
      </w:r>
      <w:r w:rsidRPr="00CD697B"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выполнено.</w:t>
      </w:r>
    </w:p>
    <w:p w14:paraId="6F1A003B" w14:textId="77777777" w:rsidR="00B3223A" w:rsidRDefault="00B3223A" w:rsidP="00B3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558A2">
        <w:rPr>
          <w:rFonts w:ascii="Times New Roman" w:eastAsia="Times New Roman" w:hAnsi="Times New Roman" w:cs="Times New Roman"/>
          <w:color w:val="000000"/>
          <w:sz w:val="30"/>
          <w:szCs w:val="30"/>
        </w:rPr>
        <w:t>Сведения о показателях, характеризующих выполнение задач Программы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 w:rsidRPr="003558A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их значениях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558A2">
        <w:rPr>
          <w:rFonts w:ascii="Times New Roman" w:eastAsia="Times New Roman" w:hAnsi="Times New Roman" w:cs="Times New Roman"/>
          <w:color w:val="000000"/>
          <w:sz w:val="30"/>
          <w:szCs w:val="30"/>
        </w:rPr>
        <w:t>в 2023-2025 гг. определены в приложении 1 к Программе</w:t>
      </w:r>
      <w:r w:rsidRPr="00CD697B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4CC9CE9B" w14:textId="5C2F44C1" w:rsidR="00784942" w:rsidRDefault="00B3223A" w:rsidP="00B3223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367795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Приложением 1 к </w:t>
      </w:r>
      <w:r w:rsidR="00784942" w:rsidRPr="00CD697B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>Программ</w:t>
      </w:r>
      <w:r w:rsidR="00784942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>е</w:t>
      </w:r>
      <w:r w:rsidR="00784942" w:rsidRPr="00CD697B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развития национальной системы обеспечения качества образования до 2025 года и на перспективу до 2030</w:t>
      </w:r>
      <w:r w:rsidR="00223B94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> </w:t>
      </w:r>
      <w:r w:rsidR="00784942" w:rsidRPr="00CD697B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>года, утвержденн</w:t>
      </w:r>
      <w:r w:rsidR="00784942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>ой</w:t>
      </w:r>
      <w:r w:rsidR="00784942" w:rsidRPr="00CD697B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постановлением Министерства образования от 31</w:t>
      </w:r>
      <w:r w:rsidR="00223B94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> </w:t>
      </w:r>
      <w:r w:rsidR="00784942" w:rsidRPr="00CD697B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 xml:space="preserve">октября 2023 г. № 329 </w:t>
      </w:r>
      <w:r w:rsidR="00784942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 xml:space="preserve">(далее – Программа </w:t>
      </w:r>
      <w:r w:rsidR="00784942" w:rsidRPr="00CD697B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>развития национальной системы обеспечения качества образования</w:t>
      </w:r>
      <w:r w:rsidR="00784942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>),</w:t>
      </w:r>
      <w:r w:rsidRPr="00367795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определено 15 целевых показателей, характеризующих выполнение задач Программы</w:t>
      </w:r>
      <w:r w:rsidR="00784942" w:rsidRPr="00784942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</w:t>
      </w:r>
      <w:r w:rsidR="00784942" w:rsidRPr="00CD697B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>развития национальной системы обеспечения качества образования</w:t>
      </w:r>
      <w:r w:rsidRPr="00367795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. </w:t>
      </w:r>
    </w:p>
    <w:p w14:paraId="198E6640" w14:textId="7507EBF1" w:rsidR="00B3223A" w:rsidRPr="00367795" w:rsidRDefault="00B3223A" w:rsidP="00B3223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367795">
        <w:rPr>
          <w:rFonts w:ascii="Times New Roman" w:hAnsi="Times New Roman" w:cs="Times New Roman"/>
          <w:sz w:val="30"/>
          <w:szCs w:val="30"/>
          <w:lang w:eastAsia="ru-RU" w:bidi="ru-RU"/>
        </w:rPr>
        <w:t>Отдельные целевые показатели структурированы по уровням образования. Общее количество целевых показателей на 2024 год – 32.</w:t>
      </w:r>
    </w:p>
    <w:p w14:paraId="0AA0C8CE" w14:textId="1DCDD645" w:rsidR="00741E80" w:rsidRPr="00CD697B" w:rsidRDefault="00741E80" w:rsidP="00741E80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  <w:r w:rsidRPr="00B3223A">
        <w:rPr>
          <w:rFonts w:ascii="Times New Roman" w:hAnsi="Times New Roman" w:cs="Times New Roman"/>
          <w:b/>
          <w:bCs/>
          <w:spacing w:val="-2"/>
          <w:sz w:val="30"/>
          <w:szCs w:val="30"/>
        </w:rPr>
        <w:t xml:space="preserve">По пункту 4 Республиканского плана мероприятий </w:t>
      </w:r>
      <w:r w:rsidRPr="00B3223A">
        <w:rPr>
          <w:rFonts w:ascii="Times New Roman" w:hAnsi="Times New Roman" w:cs="Times New Roman"/>
          <w:spacing w:val="-2"/>
          <w:sz w:val="30"/>
          <w:szCs w:val="30"/>
        </w:rPr>
        <w:t>(пункту 2 Комплекса мероприятий) «</w:t>
      </w:r>
      <w:r w:rsidRPr="00B3223A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Разработка программ повышения качества, предусматривающих повышение качества выполняемых органами</w:t>
      </w:r>
      <w:r w:rsidRPr="00130BA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государственного управления функций и содержащих целевые показатели </w:t>
      </w:r>
      <w:r w:rsidRPr="00CD697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и индикаторы качества» – </w:t>
      </w:r>
      <w:r w:rsidRPr="00CD697B"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выполнено.</w:t>
      </w:r>
    </w:p>
    <w:p w14:paraId="554439A4" w14:textId="62C1C2F3" w:rsidR="00741E80" w:rsidRPr="00B3223A" w:rsidRDefault="00741E80" w:rsidP="00741E8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697B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>Программа развития национальной системы обеспечения качества образования до 2025 года и на перспективу до 2030 года, утвержденная постановлением Министерства образования от 31 октября 2023 г. № 329</w:t>
      </w:r>
      <w:r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 xml:space="preserve">, </w:t>
      </w:r>
      <w:r w:rsidRPr="00CD697B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lastRenderedPageBreak/>
        <w:t xml:space="preserve">согласована </w:t>
      </w:r>
      <w:r w:rsidRPr="00CD697B">
        <w:rPr>
          <w:rFonts w:ascii="Times New Roman" w:hAnsi="Times New Roman" w:cs="Times New Roman"/>
          <w:sz w:val="30"/>
          <w:szCs w:val="30"/>
        </w:rPr>
        <w:t xml:space="preserve">Государственным комитетом по стандартизации Республики Беларусь (далее – Госстандарт) письмом </w:t>
      </w:r>
      <w:r w:rsidRPr="00B3223A">
        <w:rPr>
          <w:rFonts w:ascii="Times New Roman" w:hAnsi="Times New Roman" w:cs="Times New Roman"/>
          <w:sz w:val="30"/>
          <w:szCs w:val="30"/>
        </w:rPr>
        <w:t>№ 02.02-04/237 от 02.02.2024.</w:t>
      </w:r>
    </w:p>
    <w:p w14:paraId="356418E5" w14:textId="281CD87E" w:rsidR="00741E80" w:rsidRPr="00B3223A" w:rsidRDefault="00741E80" w:rsidP="00741E80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B3223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Постановлением Министерства образования от 26.02.2024 № 24 Программа </w:t>
      </w:r>
      <w:r w:rsidR="00784942" w:rsidRPr="00CD697B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>развития национальной системы обеспечения качества образования</w:t>
      </w:r>
      <w:r w:rsidR="00784942" w:rsidRPr="00B3223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B3223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дополнена с учетом республиканского плана мероприятий по проведению в 2024 году Года качества и рекомендациями Госстандарта от 02.02.2024 № 02.02-04/237. </w:t>
      </w:r>
    </w:p>
    <w:p w14:paraId="5C1BC8F4" w14:textId="77777777" w:rsidR="00741E80" w:rsidRPr="000E0EE3" w:rsidRDefault="00741E80" w:rsidP="00741E8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0E0EE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Оценка целевых показателей, индикаторов и прогнозных показателей качества:</w:t>
      </w:r>
    </w:p>
    <w:p w14:paraId="30F92896" w14:textId="4F37B18B" w:rsidR="00741E80" w:rsidRPr="00CD697B" w:rsidRDefault="00741E80" w:rsidP="00741E8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CD697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Приложением 1 к Программе</w:t>
      </w:r>
      <w:r w:rsidR="00784942" w:rsidRPr="00784942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</w:t>
      </w:r>
      <w:r w:rsidR="00784942" w:rsidRPr="00CD697B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>развития национальной системы обеспечения качества образования</w:t>
      </w:r>
      <w:r w:rsidRPr="00CD697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определено 15 целевых показателей, характеризующих выполнение задач Программы.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CD697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Отдельные целевые показатели структурированы по уровням образования. </w:t>
      </w:r>
    </w:p>
    <w:p w14:paraId="6196C434" w14:textId="77777777" w:rsidR="00741E80" w:rsidRPr="00CD697B" w:rsidRDefault="00741E80" w:rsidP="00741E8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CD697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Общее количество целевых показателей на 2024 год – 32.</w:t>
      </w:r>
    </w:p>
    <w:p w14:paraId="6FF1E431" w14:textId="77777777" w:rsidR="00741E80" w:rsidRPr="00367795" w:rsidRDefault="00741E80" w:rsidP="00741E8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7795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первом</w:t>
      </w:r>
      <w:r w:rsidRPr="00367795">
        <w:rPr>
          <w:rFonts w:ascii="Times New Roman" w:hAnsi="Times New Roman" w:cs="Times New Roman"/>
          <w:sz w:val="30"/>
          <w:szCs w:val="30"/>
        </w:rPr>
        <w:t xml:space="preserve"> квартале 2024 года в полном объеме выполнены 7 целевых показателей (22%) от общего количества, </w:t>
      </w:r>
      <w:r w:rsidRPr="00367795">
        <w:rPr>
          <w:rFonts w:ascii="Times New Roman" w:hAnsi="Times New Roman" w:cs="Times New Roman"/>
          <w:sz w:val="30"/>
          <w:szCs w:val="30"/>
          <w:lang w:eastAsia="ru-RU" w:bidi="ru-RU"/>
        </w:rPr>
        <w:t>установленных Программой.</w:t>
      </w:r>
    </w:p>
    <w:p w14:paraId="0C65543D" w14:textId="7453C0A5" w:rsidR="00B3223A" w:rsidRPr="00CD697B" w:rsidRDefault="00B3223A" w:rsidP="00B3223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  <w:r w:rsidRPr="00367795">
        <w:rPr>
          <w:rFonts w:ascii="Times New Roman" w:hAnsi="Times New Roman" w:cs="Times New Roman"/>
          <w:b/>
          <w:bCs/>
          <w:spacing w:val="-2"/>
          <w:sz w:val="30"/>
          <w:szCs w:val="30"/>
        </w:rPr>
        <w:t xml:space="preserve">По </w:t>
      </w:r>
      <w:r w:rsidR="00367795" w:rsidRPr="00367795">
        <w:rPr>
          <w:rFonts w:ascii="Times New Roman" w:hAnsi="Times New Roman" w:cs="Times New Roman"/>
          <w:b/>
          <w:bCs/>
          <w:spacing w:val="-2"/>
          <w:sz w:val="30"/>
          <w:szCs w:val="30"/>
        </w:rPr>
        <w:t xml:space="preserve">пункту 5 Республиканского плана мероприятий </w:t>
      </w:r>
      <w:r w:rsidR="00367795" w:rsidRPr="00367795">
        <w:rPr>
          <w:rFonts w:ascii="Times New Roman" w:hAnsi="Times New Roman" w:cs="Times New Roman"/>
          <w:spacing w:val="-2"/>
          <w:sz w:val="30"/>
          <w:szCs w:val="30"/>
        </w:rPr>
        <w:t>(</w:t>
      </w:r>
      <w:r w:rsidRPr="00367795">
        <w:rPr>
          <w:rFonts w:ascii="Times New Roman" w:hAnsi="Times New Roman" w:cs="Times New Roman"/>
          <w:spacing w:val="-2"/>
          <w:sz w:val="30"/>
          <w:szCs w:val="30"/>
        </w:rPr>
        <w:t>пункту 4 Комплекса мероприятий) «</w:t>
      </w:r>
      <w:r w:rsidRPr="00367795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Реализация программ повышения качества» </w:t>
      </w:r>
      <w:r w:rsidRPr="00367795"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– выполняется.</w:t>
      </w:r>
    </w:p>
    <w:p w14:paraId="265D6035" w14:textId="4537EE44" w:rsidR="00B3223A" w:rsidRPr="00367795" w:rsidRDefault="00B3223A" w:rsidP="00B3223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367795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Комплексом мероприятий по реализации в 2023-2025 гг. Программы </w:t>
      </w:r>
      <w:r w:rsidR="00784942" w:rsidRPr="00CD697B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>развития национальной системы обеспечения качества образования</w:t>
      </w:r>
      <w:r w:rsidR="00784942" w:rsidRPr="00367795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Pr="00367795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в 2024 году предусмотрено выполнение 35 мероприятий. В I квартале 2024 года осуществлялось выполнение всех запланированных мероприятий, из них в полном объеме выполнено 4 мероприятия (№№ 8, 9, 19, 20), в стадии выполнения – 31 мероприятие. </w:t>
      </w:r>
    </w:p>
    <w:p w14:paraId="6740A5FF" w14:textId="6F751224" w:rsidR="00B3223A" w:rsidRPr="00367795" w:rsidRDefault="00B3223A" w:rsidP="00B3223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7795">
        <w:rPr>
          <w:rFonts w:ascii="Times New Roman" w:hAnsi="Times New Roman" w:cs="Times New Roman"/>
          <w:sz w:val="30"/>
          <w:szCs w:val="30"/>
        </w:rPr>
        <w:t xml:space="preserve">В </w:t>
      </w:r>
      <w:r w:rsidR="00773D9D">
        <w:rPr>
          <w:rFonts w:ascii="Times New Roman" w:hAnsi="Times New Roman" w:cs="Times New Roman"/>
          <w:sz w:val="30"/>
          <w:szCs w:val="30"/>
        </w:rPr>
        <w:t>первом</w:t>
      </w:r>
      <w:r w:rsidRPr="00367795">
        <w:rPr>
          <w:rFonts w:ascii="Times New Roman" w:hAnsi="Times New Roman" w:cs="Times New Roman"/>
          <w:sz w:val="30"/>
          <w:szCs w:val="30"/>
        </w:rPr>
        <w:t xml:space="preserve"> квартале 2024 года в полном объеме выполнены 7 целевых показателей (22%) от общего количества, </w:t>
      </w:r>
      <w:r w:rsidRPr="00367795">
        <w:rPr>
          <w:rFonts w:ascii="Times New Roman" w:hAnsi="Times New Roman" w:cs="Times New Roman"/>
          <w:sz w:val="30"/>
          <w:szCs w:val="30"/>
          <w:lang w:eastAsia="ru-RU" w:bidi="ru-RU"/>
        </w:rPr>
        <w:t>установленных Программой.</w:t>
      </w:r>
    </w:p>
    <w:p w14:paraId="362D1230" w14:textId="77777777" w:rsidR="00B3223A" w:rsidRPr="00367795" w:rsidRDefault="00B3223A" w:rsidP="00B3223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367795">
        <w:rPr>
          <w:rFonts w:ascii="Times New Roman" w:hAnsi="Times New Roman" w:cs="Times New Roman"/>
          <w:sz w:val="30"/>
          <w:szCs w:val="30"/>
          <w:lang w:eastAsia="ru-RU" w:bidi="ru-RU"/>
        </w:rPr>
        <w:t>Все выполненные мероприятия и достигнутые целевые показатели взаимосвязаны и коррелируют между собой.</w:t>
      </w:r>
    </w:p>
    <w:p w14:paraId="5D3D7033" w14:textId="3EB62269" w:rsidR="00B3223A" w:rsidRPr="00246F60" w:rsidRDefault="00B3223A" w:rsidP="00B3223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41E80">
        <w:rPr>
          <w:rFonts w:ascii="Times New Roman" w:hAnsi="Times New Roman" w:cs="Times New Roman"/>
          <w:b/>
          <w:bCs/>
          <w:spacing w:val="-2"/>
          <w:sz w:val="30"/>
          <w:szCs w:val="30"/>
        </w:rPr>
        <w:t xml:space="preserve">По </w:t>
      </w:r>
      <w:r w:rsidR="00741E80" w:rsidRPr="00741E80">
        <w:rPr>
          <w:rFonts w:ascii="Times New Roman" w:hAnsi="Times New Roman" w:cs="Times New Roman"/>
          <w:b/>
          <w:bCs/>
          <w:spacing w:val="-2"/>
          <w:sz w:val="30"/>
          <w:szCs w:val="30"/>
        </w:rPr>
        <w:t>пункту 6 Республиканского плана мероприятий (</w:t>
      </w:r>
      <w:r w:rsidRPr="00741E80">
        <w:rPr>
          <w:rFonts w:ascii="Times New Roman" w:hAnsi="Times New Roman" w:cs="Times New Roman"/>
          <w:b/>
          <w:bCs/>
          <w:spacing w:val="-2"/>
          <w:sz w:val="30"/>
          <w:szCs w:val="30"/>
        </w:rPr>
        <w:t>пункту 5 Комплекса мероприятий) «</w:t>
      </w:r>
      <w:r w:rsidRPr="00741E80">
        <w:rPr>
          <w:rFonts w:ascii="Times New Roman" w:hAnsi="Times New Roman" w:cs="Times New Roman"/>
          <w:sz w:val="30"/>
          <w:szCs w:val="30"/>
        </w:rPr>
        <w:t>Реализация планов повышения качества организаций, направленных на повышение качества выпускаемой</w:t>
      </w:r>
      <w:r w:rsidRPr="00A17D49">
        <w:rPr>
          <w:rFonts w:ascii="Times New Roman" w:hAnsi="Times New Roman" w:cs="Times New Roman"/>
          <w:sz w:val="30"/>
          <w:szCs w:val="30"/>
        </w:rPr>
        <w:t xml:space="preserve"> </w:t>
      </w:r>
      <w:r w:rsidRPr="00246F60">
        <w:rPr>
          <w:rFonts w:ascii="Times New Roman" w:hAnsi="Times New Roman" w:cs="Times New Roman"/>
          <w:sz w:val="30"/>
          <w:szCs w:val="30"/>
        </w:rPr>
        <w:t xml:space="preserve">продукции (оказываемых услуг), решение уставных задач» – </w:t>
      </w:r>
      <w:r w:rsidRPr="00246F60">
        <w:rPr>
          <w:rFonts w:ascii="Times New Roman" w:hAnsi="Times New Roman" w:cs="Times New Roman"/>
          <w:b/>
          <w:bCs/>
          <w:sz w:val="30"/>
          <w:szCs w:val="30"/>
        </w:rPr>
        <w:t>выполняется.</w:t>
      </w:r>
    </w:p>
    <w:p w14:paraId="19063497" w14:textId="77777777" w:rsidR="00B3223A" w:rsidRPr="00246F60" w:rsidRDefault="00B3223A" w:rsidP="00B3223A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46F60">
        <w:rPr>
          <w:rFonts w:ascii="Times New Roman" w:hAnsi="Times New Roman" w:cs="Times New Roman"/>
          <w:bCs/>
          <w:sz w:val="30"/>
          <w:szCs w:val="30"/>
        </w:rPr>
        <w:t xml:space="preserve">Организациями, подчиненными Министерству образования, в феврале-марте 2024 года проведена работа по разработке и утверждению планов по повышению качества образования (качества уставной деятельности). </w:t>
      </w:r>
    </w:p>
    <w:p w14:paraId="1E1C3317" w14:textId="77777777" w:rsidR="00B3223A" w:rsidRPr="00773D9D" w:rsidRDefault="00B3223A" w:rsidP="00B3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73D9D">
        <w:rPr>
          <w:rFonts w:ascii="Times New Roman" w:hAnsi="Times New Roman" w:cs="Times New Roman"/>
          <w:sz w:val="30"/>
          <w:szCs w:val="30"/>
        </w:rPr>
        <w:t xml:space="preserve">Кроме того, структурными подразделениями Министерства образования, организациями и учреждениями образования, подведомственными Министерству образования осуществляется реализация Комплекса мероприятий по реализации в 2023-2025 гг. </w:t>
      </w:r>
      <w:r w:rsidRPr="00773D9D">
        <w:rPr>
          <w:rFonts w:ascii="Times New Roman" w:hAnsi="Times New Roman" w:cs="Times New Roman"/>
          <w:sz w:val="30"/>
          <w:szCs w:val="30"/>
        </w:rPr>
        <w:lastRenderedPageBreak/>
        <w:t xml:space="preserve">Программы и достижению целевых показателей, </w:t>
      </w:r>
      <w:r w:rsidRPr="00773D9D">
        <w:rPr>
          <w:rFonts w:ascii="Times New Roman" w:eastAsia="Times New Roman" w:hAnsi="Times New Roman" w:cs="Times New Roman"/>
          <w:sz w:val="30"/>
          <w:szCs w:val="30"/>
        </w:rPr>
        <w:t>характеризующих выполнение задач Программы, и определенных в приложении 1 к Программе.</w:t>
      </w:r>
    </w:p>
    <w:p w14:paraId="3AE0AF9B" w14:textId="7485F604" w:rsidR="00B3223A" w:rsidRPr="00773D9D" w:rsidRDefault="00B3223A" w:rsidP="00B3223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3D9D">
        <w:rPr>
          <w:rFonts w:ascii="Times New Roman" w:hAnsi="Times New Roman" w:cs="Times New Roman"/>
          <w:sz w:val="30"/>
          <w:szCs w:val="30"/>
        </w:rPr>
        <w:t xml:space="preserve">По сфере образования в </w:t>
      </w:r>
      <w:r w:rsidR="00773D9D">
        <w:rPr>
          <w:rFonts w:ascii="Times New Roman" w:hAnsi="Times New Roman" w:cs="Times New Roman"/>
          <w:sz w:val="30"/>
          <w:szCs w:val="30"/>
        </w:rPr>
        <w:t>первом</w:t>
      </w:r>
      <w:r w:rsidRPr="00773D9D">
        <w:rPr>
          <w:rFonts w:ascii="Times New Roman" w:hAnsi="Times New Roman" w:cs="Times New Roman"/>
          <w:sz w:val="30"/>
          <w:szCs w:val="30"/>
        </w:rPr>
        <w:t xml:space="preserve"> квартале 2024 года в полном объеме выполнены 7 целевых показателей (22%) от общего количества, </w:t>
      </w:r>
      <w:r w:rsidRPr="00773D9D">
        <w:rPr>
          <w:rFonts w:ascii="Times New Roman" w:hAnsi="Times New Roman" w:cs="Times New Roman"/>
          <w:sz w:val="30"/>
          <w:szCs w:val="30"/>
          <w:lang w:eastAsia="ru-RU" w:bidi="ru-RU"/>
        </w:rPr>
        <w:t>установленных Программой.</w:t>
      </w:r>
    </w:p>
    <w:p w14:paraId="78395660" w14:textId="38D78371" w:rsidR="007337C0" w:rsidRPr="00E848FE" w:rsidRDefault="007337C0" w:rsidP="00902E97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E848FE">
        <w:rPr>
          <w:rFonts w:ascii="Times New Roman" w:hAnsi="Times New Roman" w:cs="Times New Roman"/>
          <w:b/>
          <w:bCs/>
          <w:spacing w:val="-2"/>
          <w:sz w:val="30"/>
          <w:szCs w:val="30"/>
        </w:rPr>
        <w:t xml:space="preserve">По </w:t>
      </w:r>
      <w:r w:rsidR="00E848FE" w:rsidRPr="007C081E">
        <w:rPr>
          <w:rFonts w:ascii="Times New Roman" w:hAnsi="Times New Roman" w:cs="Times New Roman"/>
          <w:b/>
          <w:bCs/>
          <w:spacing w:val="-2"/>
          <w:sz w:val="30"/>
          <w:szCs w:val="30"/>
        </w:rPr>
        <w:t>пункту 7 Республиканского плана мероприятий</w:t>
      </w:r>
      <w:r w:rsidR="00E848FE" w:rsidRPr="00E848FE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E848FE">
        <w:rPr>
          <w:rFonts w:ascii="Times New Roman" w:hAnsi="Times New Roman" w:cs="Times New Roman"/>
          <w:spacing w:val="-2"/>
          <w:sz w:val="30"/>
          <w:szCs w:val="30"/>
        </w:rPr>
        <w:t>(</w:t>
      </w:r>
      <w:r w:rsidR="00E848FE" w:rsidRPr="00E848FE">
        <w:rPr>
          <w:rFonts w:ascii="Times New Roman" w:hAnsi="Times New Roman" w:cs="Times New Roman"/>
          <w:spacing w:val="-2"/>
          <w:sz w:val="30"/>
          <w:szCs w:val="30"/>
        </w:rPr>
        <w:t xml:space="preserve">пункту </w:t>
      </w:r>
      <w:r w:rsidRPr="00E848FE">
        <w:rPr>
          <w:rFonts w:ascii="Times New Roman" w:hAnsi="Times New Roman" w:cs="Times New Roman"/>
          <w:spacing w:val="-2"/>
          <w:sz w:val="30"/>
          <w:szCs w:val="30"/>
        </w:rPr>
        <w:t>6 Комплекса мероприятий</w:t>
      </w:r>
      <w:r w:rsidR="00E848FE">
        <w:rPr>
          <w:rFonts w:ascii="Times New Roman" w:hAnsi="Times New Roman" w:cs="Times New Roman"/>
          <w:spacing w:val="-2"/>
          <w:sz w:val="30"/>
          <w:szCs w:val="30"/>
        </w:rPr>
        <w:t>)</w:t>
      </w:r>
      <w:r w:rsidR="00130BA7" w:rsidRPr="007C081E">
        <w:rPr>
          <w:rFonts w:ascii="Times New Roman" w:hAnsi="Times New Roman" w:cs="Times New Roman"/>
          <w:b/>
          <w:bCs/>
          <w:spacing w:val="-2"/>
          <w:sz w:val="30"/>
          <w:szCs w:val="30"/>
        </w:rPr>
        <w:t xml:space="preserve"> </w:t>
      </w:r>
      <w:r w:rsidR="00500963" w:rsidRPr="007C081E">
        <w:rPr>
          <w:rFonts w:ascii="Times New Roman" w:hAnsi="Times New Roman" w:cs="Times New Roman"/>
          <w:b/>
          <w:bCs/>
          <w:spacing w:val="-2"/>
          <w:sz w:val="30"/>
          <w:szCs w:val="30"/>
        </w:rPr>
        <w:t>«</w:t>
      </w:r>
      <w:r w:rsidRPr="007C081E">
        <w:rPr>
          <w:rFonts w:ascii="Times New Roman" w:hAnsi="Times New Roman" w:cs="Times New Roman"/>
          <w:sz w:val="30"/>
          <w:szCs w:val="30"/>
        </w:rPr>
        <w:t>Развитие кооперационного взаимодействия в целях расширения экспертных возможностей белорусской промышленности</w:t>
      </w:r>
      <w:r w:rsidR="00500963" w:rsidRPr="007C081E">
        <w:rPr>
          <w:rFonts w:ascii="Times New Roman" w:hAnsi="Times New Roman" w:cs="Times New Roman"/>
          <w:sz w:val="30"/>
          <w:szCs w:val="30"/>
        </w:rPr>
        <w:t>»</w:t>
      </w:r>
      <w:r w:rsidR="00E848FE">
        <w:rPr>
          <w:rFonts w:ascii="Times New Roman" w:hAnsi="Times New Roman" w:cs="Times New Roman"/>
          <w:sz w:val="30"/>
          <w:szCs w:val="30"/>
        </w:rPr>
        <w:t xml:space="preserve"> </w:t>
      </w:r>
      <w:r w:rsidR="00E848FE" w:rsidRPr="00E848FE">
        <w:rPr>
          <w:rFonts w:ascii="Times New Roman" w:hAnsi="Times New Roman" w:cs="Times New Roman"/>
          <w:b/>
          <w:bCs/>
          <w:sz w:val="30"/>
          <w:szCs w:val="30"/>
        </w:rPr>
        <w:t>– выполняется.</w:t>
      </w:r>
    </w:p>
    <w:p w14:paraId="7FBEC250" w14:textId="77777777" w:rsidR="005A47F1" w:rsidRPr="007C081E" w:rsidRDefault="00DB563D" w:rsidP="00902E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7C081E">
        <w:rPr>
          <w:rFonts w:ascii="Times New Roman" w:hAnsi="Times New Roman"/>
          <w:sz w:val="30"/>
          <w:szCs w:val="30"/>
        </w:rPr>
        <w:t xml:space="preserve">В системе Министерства образования функционирует 2 организации, </w:t>
      </w:r>
      <w:r w:rsidR="005A47F1" w:rsidRPr="007C081E">
        <w:rPr>
          <w:rFonts w:ascii="Times New Roman" w:hAnsi="Times New Roman"/>
          <w:sz w:val="30"/>
          <w:szCs w:val="30"/>
        </w:rPr>
        <w:t>относящиеся</w:t>
      </w:r>
      <w:r w:rsidRPr="007C081E">
        <w:rPr>
          <w:rFonts w:ascii="Times New Roman" w:hAnsi="Times New Roman"/>
          <w:sz w:val="30"/>
          <w:szCs w:val="30"/>
        </w:rPr>
        <w:t xml:space="preserve"> к организациям обрабатывающей промышленности:</w:t>
      </w:r>
    </w:p>
    <w:p w14:paraId="25900CE3" w14:textId="77777777" w:rsidR="005A47F1" w:rsidRPr="007C081E" w:rsidRDefault="00DB563D" w:rsidP="00902E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7C081E">
        <w:rPr>
          <w:rFonts w:ascii="Times New Roman" w:hAnsi="Times New Roman"/>
          <w:sz w:val="30"/>
          <w:szCs w:val="30"/>
        </w:rPr>
        <w:t>УП «Промышленные экологические системы» (проходит стадию ликвидации, производственную деятельность не осуществляет)</w:t>
      </w:r>
      <w:r w:rsidR="005A47F1" w:rsidRPr="007C081E">
        <w:rPr>
          <w:rFonts w:ascii="Times New Roman" w:hAnsi="Times New Roman"/>
          <w:sz w:val="30"/>
          <w:szCs w:val="30"/>
        </w:rPr>
        <w:t>;</w:t>
      </w:r>
    </w:p>
    <w:p w14:paraId="2FE8D1FD" w14:textId="363A4B5C" w:rsidR="00DB563D" w:rsidRPr="007C081E" w:rsidRDefault="00DB563D" w:rsidP="00902E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7C081E">
        <w:rPr>
          <w:rFonts w:ascii="Times New Roman" w:hAnsi="Times New Roman"/>
          <w:sz w:val="30"/>
          <w:szCs w:val="30"/>
        </w:rPr>
        <w:t>УП «Унитехпром БГУ».</w:t>
      </w:r>
    </w:p>
    <w:p w14:paraId="11CCA6F0" w14:textId="6CEFB38B" w:rsidR="00DB563D" w:rsidRPr="007C081E" w:rsidRDefault="00DB563D" w:rsidP="00902E9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C081E">
        <w:rPr>
          <w:rFonts w:ascii="Times New Roman" w:hAnsi="Times New Roman"/>
          <w:sz w:val="30"/>
          <w:szCs w:val="30"/>
        </w:rPr>
        <w:t>В настоящее время УП «Унитехпром БГУ» реализуется инновационный проект ГПИР, направленный на создание производств</w:t>
      </w:r>
      <w:r w:rsidR="00181473">
        <w:rPr>
          <w:rFonts w:ascii="Times New Roman" w:hAnsi="Times New Roman"/>
          <w:sz w:val="30"/>
          <w:szCs w:val="30"/>
        </w:rPr>
        <w:t>а</w:t>
      </w:r>
      <w:r w:rsidRPr="007C081E">
        <w:rPr>
          <w:rFonts w:ascii="Times New Roman" w:hAnsi="Times New Roman"/>
          <w:sz w:val="30"/>
          <w:szCs w:val="30"/>
        </w:rPr>
        <w:t xml:space="preserve"> трех лекарственных средств: Антиспайк (</w:t>
      </w:r>
      <w:r w:rsidRPr="007C081E">
        <w:rPr>
          <w:rStyle w:val="normaltextrun"/>
          <w:rFonts w:ascii="Times New Roman" w:hAnsi="Times New Roman"/>
          <w:bCs/>
          <w:color w:val="000000"/>
          <w:sz w:val="30"/>
          <w:szCs w:val="30"/>
          <w:shd w:val="clear" w:color="auto" w:fill="FFFFFF"/>
        </w:rPr>
        <w:t>для патогенетической терапии развития спаечных процессов)</w:t>
      </w:r>
      <w:r w:rsidRPr="007C081E">
        <w:rPr>
          <w:rFonts w:ascii="Times New Roman" w:hAnsi="Times New Roman"/>
          <w:sz w:val="30"/>
          <w:szCs w:val="30"/>
        </w:rPr>
        <w:t xml:space="preserve">, Фосцелантан (препарат с </w:t>
      </w:r>
      <w:r w:rsidRPr="007C081E">
        <w:rPr>
          <w:rStyle w:val="spellingerror"/>
          <w:rFonts w:ascii="Times New Roman" w:hAnsi="Times New Roman"/>
          <w:bCs/>
          <w:color w:val="000000"/>
          <w:sz w:val="30"/>
          <w:szCs w:val="30"/>
          <w:shd w:val="clear" w:color="auto" w:fill="FFFFFF"/>
        </w:rPr>
        <w:t>антибактериальным</w:t>
      </w:r>
      <w:r w:rsidRPr="007C081E">
        <w:rPr>
          <w:rStyle w:val="normaltextrun"/>
          <w:rFonts w:ascii="Times New Roman" w:hAnsi="Times New Roman"/>
          <w:bCs/>
          <w:color w:val="000000"/>
          <w:sz w:val="30"/>
          <w:szCs w:val="30"/>
          <w:shd w:val="clear" w:color="auto" w:fill="FFFFFF"/>
        </w:rPr>
        <w:t xml:space="preserve">, анальгетическим и </w:t>
      </w:r>
      <w:r w:rsidRPr="007C081E">
        <w:rPr>
          <w:rStyle w:val="spellingerror"/>
          <w:rFonts w:ascii="Times New Roman" w:hAnsi="Times New Roman"/>
          <w:bCs/>
          <w:color w:val="000000"/>
          <w:sz w:val="30"/>
          <w:szCs w:val="30"/>
          <w:shd w:val="clear" w:color="auto" w:fill="FFFFFF"/>
        </w:rPr>
        <w:t>репаративным действиями</w:t>
      </w:r>
      <w:r w:rsidRPr="007C081E">
        <w:rPr>
          <w:rFonts w:ascii="Times New Roman" w:hAnsi="Times New Roman"/>
          <w:sz w:val="30"/>
          <w:szCs w:val="30"/>
        </w:rPr>
        <w:t>) и Проспиделонг (для локальной химиотерапии при лечении рака желудка).</w:t>
      </w:r>
    </w:p>
    <w:p w14:paraId="732CF85C" w14:textId="77777777" w:rsidR="00DB563D" w:rsidRPr="007C081E" w:rsidRDefault="00DB563D" w:rsidP="00902E9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C081E">
        <w:rPr>
          <w:rFonts w:ascii="Times New Roman" w:hAnsi="Times New Roman"/>
          <w:sz w:val="30"/>
          <w:szCs w:val="30"/>
        </w:rPr>
        <w:t>На данный момент выпущены опытно-промышленные серии, которые направлены на проведение контроля качества.</w:t>
      </w:r>
    </w:p>
    <w:p w14:paraId="1F40E3F3" w14:textId="77777777" w:rsidR="00DB563D" w:rsidRPr="007C081E" w:rsidRDefault="00DB563D" w:rsidP="00902E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7C081E">
        <w:rPr>
          <w:rFonts w:ascii="Times New Roman" w:hAnsi="Times New Roman"/>
          <w:sz w:val="30"/>
          <w:szCs w:val="30"/>
        </w:rPr>
        <w:t>Продолжается работа по производству коленных суставов на базе технопарка БНТУ «Политехник», в апреле будет отгружена партия в 390 комплектов, возможна отгрузка к концу марта с опережением графика 90 комплектов.</w:t>
      </w:r>
    </w:p>
    <w:p w14:paraId="1775A4F1" w14:textId="7DE56272" w:rsidR="00DB563D" w:rsidRPr="007C081E" w:rsidRDefault="005A47F1" w:rsidP="00902E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shd w:val="clear" w:color="auto" w:fill="FEFEFE"/>
          <w:lang w:eastAsia="ru-RU"/>
        </w:rPr>
      </w:pPr>
      <w:r w:rsidRPr="007C081E">
        <w:rPr>
          <w:rFonts w:ascii="Times New Roman" w:eastAsia="Times New Roman" w:hAnsi="Times New Roman"/>
          <w:sz w:val="30"/>
          <w:szCs w:val="30"/>
          <w:shd w:val="clear" w:color="auto" w:fill="FEFEFE"/>
          <w:lang w:eastAsia="ru-RU"/>
        </w:rPr>
        <w:t>У</w:t>
      </w:r>
      <w:r w:rsidR="00DB563D" w:rsidRPr="007C081E">
        <w:rPr>
          <w:rFonts w:ascii="Times New Roman" w:eastAsia="Times New Roman" w:hAnsi="Times New Roman"/>
          <w:sz w:val="30"/>
          <w:szCs w:val="30"/>
          <w:shd w:val="clear" w:color="auto" w:fill="FEFEFE"/>
          <w:lang w:eastAsia="ru-RU"/>
        </w:rPr>
        <w:t xml:space="preserve">ниверситетами и научными организациями </w:t>
      </w:r>
      <w:r w:rsidRPr="007C081E">
        <w:rPr>
          <w:rFonts w:ascii="Times New Roman" w:eastAsia="Times New Roman" w:hAnsi="Times New Roman"/>
          <w:sz w:val="30"/>
          <w:szCs w:val="30"/>
          <w:shd w:val="clear" w:color="auto" w:fill="FEFEFE"/>
          <w:lang w:eastAsia="ru-RU"/>
        </w:rPr>
        <w:t xml:space="preserve">на постоянной основе </w:t>
      </w:r>
      <w:r w:rsidR="00DB563D" w:rsidRPr="007C081E">
        <w:rPr>
          <w:rFonts w:ascii="Times New Roman" w:eastAsia="Times New Roman" w:hAnsi="Times New Roman"/>
          <w:sz w:val="30"/>
          <w:szCs w:val="30"/>
          <w:shd w:val="clear" w:color="auto" w:fill="FEFEFE"/>
          <w:lang w:eastAsia="ru-RU"/>
        </w:rPr>
        <w:t xml:space="preserve">выполняются хозяйственные договоры с отечественными промышленными предприятиями и зарубежными субъектами хозяйствования, </w:t>
      </w:r>
      <w:r w:rsidRPr="007C081E">
        <w:rPr>
          <w:rFonts w:ascii="Times New Roman" w:eastAsia="Times New Roman" w:hAnsi="Times New Roman"/>
          <w:sz w:val="30"/>
          <w:szCs w:val="30"/>
          <w:shd w:val="clear" w:color="auto" w:fill="FEFEFE"/>
          <w:lang w:eastAsia="ru-RU"/>
        </w:rPr>
        <w:t xml:space="preserve">преимущественно </w:t>
      </w:r>
      <w:r w:rsidR="00DB563D" w:rsidRPr="007C081E">
        <w:rPr>
          <w:rFonts w:ascii="Times New Roman" w:eastAsia="Times New Roman" w:hAnsi="Times New Roman"/>
          <w:sz w:val="30"/>
          <w:szCs w:val="30"/>
          <w:shd w:val="clear" w:color="auto" w:fill="FEFEFE"/>
          <w:lang w:eastAsia="ru-RU"/>
        </w:rPr>
        <w:t>Российской Федерации и Китая</w:t>
      </w:r>
      <w:r w:rsidRPr="007C081E">
        <w:rPr>
          <w:rFonts w:ascii="Times New Roman" w:eastAsia="Times New Roman" w:hAnsi="Times New Roman"/>
          <w:sz w:val="30"/>
          <w:szCs w:val="30"/>
          <w:shd w:val="clear" w:color="auto" w:fill="FEFEFE"/>
          <w:lang w:eastAsia="ru-RU"/>
        </w:rPr>
        <w:t xml:space="preserve"> (отчет о результатах </w:t>
      </w:r>
      <w:r w:rsidR="00DB563D" w:rsidRPr="007C081E">
        <w:rPr>
          <w:rFonts w:ascii="Times New Roman" w:eastAsia="Times New Roman" w:hAnsi="Times New Roman"/>
          <w:sz w:val="30"/>
          <w:szCs w:val="30"/>
          <w:shd w:val="clear" w:color="auto" w:fill="FEFEFE"/>
          <w:lang w:eastAsia="ru-RU"/>
        </w:rPr>
        <w:t>выполнени</w:t>
      </w:r>
      <w:r w:rsidRPr="007C081E">
        <w:rPr>
          <w:rFonts w:ascii="Times New Roman" w:eastAsia="Times New Roman" w:hAnsi="Times New Roman"/>
          <w:sz w:val="30"/>
          <w:szCs w:val="30"/>
          <w:shd w:val="clear" w:color="auto" w:fill="FEFEFE"/>
          <w:lang w:eastAsia="ru-RU"/>
        </w:rPr>
        <w:t>я</w:t>
      </w:r>
      <w:r w:rsidR="00DB563D" w:rsidRPr="007C081E">
        <w:rPr>
          <w:rFonts w:ascii="Times New Roman" w:eastAsia="Times New Roman" w:hAnsi="Times New Roman"/>
          <w:sz w:val="30"/>
          <w:szCs w:val="30"/>
          <w:shd w:val="clear" w:color="auto" w:fill="FEFEFE"/>
          <w:lang w:eastAsia="ru-RU"/>
        </w:rPr>
        <w:t xml:space="preserve"> контрактов и хозяйственных договоров предоставляется раз в полугодие</w:t>
      </w:r>
      <w:r w:rsidRPr="007C081E">
        <w:rPr>
          <w:rFonts w:ascii="Times New Roman" w:eastAsia="Times New Roman" w:hAnsi="Times New Roman"/>
          <w:sz w:val="30"/>
          <w:szCs w:val="30"/>
          <w:shd w:val="clear" w:color="auto" w:fill="FEFEFE"/>
          <w:lang w:eastAsia="ru-RU"/>
        </w:rPr>
        <w:t>)</w:t>
      </w:r>
      <w:r w:rsidR="00DB563D" w:rsidRPr="007C081E">
        <w:rPr>
          <w:rFonts w:ascii="Times New Roman" w:eastAsia="Times New Roman" w:hAnsi="Times New Roman"/>
          <w:sz w:val="30"/>
          <w:szCs w:val="30"/>
          <w:shd w:val="clear" w:color="auto" w:fill="FEFEFE"/>
          <w:lang w:eastAsia="ru-RU"/>
        </w:rPr>
        <w:t>.</w:t>
      </w:r>
    </w:p>
    <w:p w14:paraId="174565DB" w14:textId="204E4896" w:rsidR="00DB563D" w:rsidRPr="007C081E" w:rsidRDefault="00DB563D" w:rsidP="00902E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shd w:val="clear" w:color="auto" w:fill="FEFEFE"/>
          <w:lang w:eastAsia="ru-RU"/>
        </w:rPr>
      </w:pPr>
      <w:r w:rsidRPr="007C081E">
        <w:rPr>
          <w:rFonts w:ascii="Times New Roman" w:hAnsi="Times New Roman"/>
          <w:sz w:val="30"/>
          <w:szCs w:val="30"/>
        </w:rPr>
        <w:t xml:space="preserve">В </w:t>
      </w:r>
      <w:r w:rsidR="005A47F1" w:rsidRPr="007C081E">
        <w:rPr>
          <w:rFonts w:ascii="Times New Roman" w:hAnsi="Times New Roman"/>
          <w:sz w:val="30"/>
          <w:szCs w:val="30"/>
        </w:rPr>
        <w:t xml:space="preserve">первом </w:t>
      </w:r>
      <w:r w:rsidRPr="007C081E">
        <w:rPr>
          <w:rFonts w:ascii="Times New Roman" w:hAnsi="Times New Roman"/>
          <w:sz w:val="30"/>
          <w:szCs w:val="30"/>
        </w:rPr>
        <w:t xml:space="preserve">квартале </w:t>
      </w:r>
      <w:r w:rsidR="005A47F1" w:rsidRPr="007C081E">
        <w:rPr>
          <w:rFonts w:ascii="Times New Roman" w:hAnsi="Times New Roman"/>
          <w:sz w:val="30"/>
          <w:szCs w:val="30"/>
        </w:rPr>
        <w:t xml:space="preserve">2024 года </w:t>
      </w:r>
      <w:r w:rsidRPr="007C081E">
        <w:rPr>
          <w:rFonts w:ascii="Times New Roman" w:hAnsi="Times New Roman"/>
          <w:sz w:val="30"/>
          <w:szCs w:val="30"/>
        </w:rPr>
        <w:t>создана рабочая группа из числа ученых университетов по вопросу совершенствования качества цельнометаллокордных крупногабаритных и сверхкрупногабаритных шин. Во взаимодействии с ОАО «Белшина» проводятся научные исследования для решения поставленных задач в данном направлении.</w:t>
      </w:r>
    </w:p>
    <w:p w14:paraId="43C6989A" w14:textId="741B60C7" w:rsidR="0082649B" w:rsidRPr="007C081E" w:rsidRDefault="008A6312" w:rsidP="00902E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shd w:val="clear" w:color="auto" w:fill="FEFEFE"/>
          <w:lang w:eastAsia="ru-RU"/>
        </w:rPr>
      </w:pPr>
      <w:r w:rsidRPr="007C081E">
        <w:rPr>
          <w:rFonts w:ascii="Times New Roman" w:eastAsia="Times New Roman" w:hAnsi="Times New Roman"/>
          <w:sz w:val="30"/>
          <w:szCs w:val="30"/>
          <w:shd w:val="clear" w:color="auto" w:fill="FEFEFE"/>
          <w:lang w:eastAsia="ru-RU"/>
        </w:rPr>
        <w:t>П</w:t>
      </w:r>
      <w:r w:rsidR="0082649B" w:rsidRPr="007C081E">
        <w:rPr>
          <w:rFonts w:ascii="Times New Roman" w:eastAsia="Times New Roman" w:hAnsi="Times New Roman"/>
          <w:sz w:val="30"/>
          <w:szCs w:val="30"/>
          <w:shd w:val="clear" w:color="auto" w:fill="FEFEFE"/>
          <w:lang w:eastAsia="ru-RU"/>
        </w:rPr>
        <w:t xml:space="preserve">рактика проведения кооперационных круглых столов ученых с отраслевыми министерствами и промышленными предприятиями </w:t>
      </w:r>
      <w:r w:rsidRPr="007C081E">
        <w:rPr>
          <w:rFonts w:ascii="Times New Roman" w:eastAsia="Times New Roman" w:hAnsi="Times New Roman"/>
          <w:sz w:val="30"/>
          <w:szCs w:val="30"/>
          <w:shd w:val="clear" w:color="auto" w:fill="FEFEFE"/>
          <w:lang w:eastAsia="ru-RU"/>
        </w:rPr>
        <w:t>будет продолжена во</w:t>
      </w:r>
      <w:r w:rsidR="0082649B" w:rsidRPr="007C081E">
        <w:rPr>
          <w:rFonts w:ascii="Times New Roman" w:eastAsia="Times New Roman" w:hAnsi="Times New Roman"/>
          <w:sz w:val="30"/>
          <w:szCs w:val="30"/>
          <w:shd w:val="clear" w:color="auto" w:fill="FEFEFE"/>
          <w:lang w:eastAsia="ru-RU"/>
        </w:rPr>
        <w:t xml:space="preserve"> </w:t>
      </w:r>
      <w:r w:rsidRPr="007C081E">
        <w:rPr>
          <w:rFonts w:ascii="Times New Roman" w:eastAsia="Times New Roman" w:hAnsi="Times New Roman"/>
          <w:sz w:val="30"/>
          <w:szCs w:val="30"/>
          <w:shd w:val="clear" w:color="auto" w:fill="FEFEFE"/>
          <w:lang w:eastAsia="ru-RU"/>
        </w:rPr>
        <w:t>втором квартале 2024 года.</w:t>
      </w:r>
    </w:p>
    <w:p w14:paraId="38360814" w14:textId="685CEF06" w:rsidR="009B431D" w:rsidRPr="007C081E" w:rsidRDefault="009B431D" w:rsidP="00902E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shd w:val="clear" w:color="auto" w:fill="FEFEFE"/>
          <w:lang w:eastAsia="ru-RU"/>
        </w:rPr>
      </w:pPr>
      <w:r w:rsidRPr="007C081E">
        <w:rPr>
          <w:rFonts w:ascii="Times New Roman" w:eastAsia="Times New Roman" w:hAnsi="Times New Roman"/>
          <w:sz w:val="30"/>
          <w:szCs w:val="30"/>
          <w:shd w:val="clear" w:color="auto" w:fill="FEFEFE"/>
          <w:lang w:eastAsia="ru-RU"/>
        </w:rPr>
        <w:lastRenderedPageBreak/>
        <w:t xml:space="preserve">Учреждениями образования в рамках расширения сотрудничества </w:t>
      </w:r>
      <w:r w:rsidRPr="007C081E">
        <w:rPr>
          <w:rFonts w:ascii="Times New Roman" w:eastAsia="Times New Roman" w:hAnsi="Times New Roman"/>
          <w:sz w:val="30"/>
          <w:szCs w:val="30"/>
          <w:shd w:val="clear" w:color="auto" w:fill="FEFEFE"/>
          <w:lang w:eastAsia="ru-RU"/>
        </w:rPr>
        <w:br/>
        <w:t xml:space="preserve">с научными организациями Российской Федерации, направленного на обеспечение технологического суверенитета Союзного государства также осуществляется </w:t>
      </w:r>
      <w:r w:rsidRPr="007C081E">
        <w:rPr>
          <w:rFonts w:ascii="Times New Roman" w:hAnsi="Times New Roman" w:cs="Times New Roman"/>
          <w:sz w:val="30"/>
          <w:szCs w:val="30"/>
        </w:rPr>
        <w:t>кооперационного взаимодействия в целях расширения экспертных возможностей белорусской промышленности.</w:t>
      </w:r>
    </w:p>
    <w:p w14:paraId="6D92557B" w14:textId="057B071C" w:rsidR="009B431D" w:rsidRPr="007C081E" w:rsidRDefault="009B431D" w:rsidP="00902E97">
      <w:pPr>
        <w:spacing w:after="0" w:line="240" w:lineRule="exact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C081E">
        <w:rPr>
          <w:rFonts w:ascii="Times New Roman" w:hAnsi="Times New Roman"/>
          <w:b/>
          <w:bCs/>
          <w:i/>
          <w:iCs/>
          <w:sz w:val="24"/>
          <w:szCs w:val="24"/>
        </w:rPr>
        <w:t>Справочно:</w:t>
      </w:r>
    </w:p>
    <w:p w14:paraId="1D7898BD" w14:textId="6CB38E28" w:rsidR="009B431D" w:rsidRPr="007C081E" w:rsidRDefault="009B431D" w:rsidP="00902E97">
      <w:pPr>
        <w:spacing w:after="0" w:line="240" w:lineRule="exact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C081E">
        <w:rPr>
          <w:rFonts w:ascii="Times New Roman" w:hAnsi="Times New Roman"/>
          <w:i/>
          <w:iCs/>
          <w:sz w:val="24"/>
          <w:szCs w:val="24"/>
        </w:rPr>
        <w:t>Так, например</w:t>
      </w:r>
      <w:r w:rsidR="00A77CAA" w:rsidRPr="007C081E">
        <w:rPr>
          <w:rFonts w:ascii="Times New Roman" w:hAnsi="Times New Roman"/>
          <w:i/>
          <w:iCs/>
          <w:sz w:val="24"/>
          <w:szCs w:val="24"/>
        </w:rPr>
        <w:t>:</w:t>
      </w:r>
      <w:r w:rsidRPr="007C081E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67ADE890" w14:textId="03EA0AA6" w:rsidR="007D37EE" w:rsidRPr="007C081E" w:rsidRDefault="009B431D" w:rsidP="00902E97">
      <w:pPr>
        <w:spacing w:after="0" w:line="240" w:lineRule="exact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C081E">
        <w:rPr>
          <w:rFonts w:ascii="Times New Roman" w:hAnsi="Times New Roman"/>
          <w:i/>
          <w:iCs/>
          <w:sz w:val="24"/>
          <w:szCs w:val="24"/>
        </w:rPr>
        <w:t>Гродненс</w:t>
      </w:r>
      <w:r w:rsidR="00A77CAA" w:rsidRPr="007C081E">
        <w:rPr>
          <w:rFonts w:ascii="Times New Roman" w:hAnsi="Times New Roman"/>
          <w:i/>
          <w:iCs/>
          <w:sz w:val="24"/>
          <w:szCs w:val="24"/>
        </w:rPr>
        <w:t>кий</w:t>
      </w:r>
      <w:r w:rsidRPr="007C081E">
        <w:rPr>
          <w:rFonts w:ascii="Times New Roman" w:hAnsi="Times New Roman"/>
          <w:i/>
          <w:iCs/>
          <w:sz w:val="24"/>
          <w:szCs w:val="24"/>
        </w:rPr>
        <w:t xml:space="preserve"> государственн</w:t>
      </w:r>
      <w:r w:rsidR="00A77CAA" w:rsidRPr="007C081E">
        <w:rPr>
          <w:rFonts w:ascii="Times New Roman" w:hAnsi="Times New Roman"/>
          <w:i/>
          <w:iCs/>
          <w:sz w:val="24"/>
          <w:szCs w:val="24"/>
        </w:rPr>
        <w:t>ый</w:t>
      </w:r>
      <w:r w:rsidRPr="007C081E">
        <w:rPr>
          <w:rFonts w:ascii="Times New Roman" w:hAnsi="Times New Roman"/>
          <w:i/>
          <w:iCs/>
          <w:sz w:val="24"/>
          <w:szCs w:val="24"/>
        </w:rPr>
        <w:t xml:space="preserve"> университет имени</w:t>
      </w:r>
      <w:r w:rsidR="007D37EE" w:rsidRPr="007C081E">
        <w:rPr>
          <w:rFonts w:ascii="Times New Roman" w:hAnsi="Times New Roman"/>
          <w:i/>
          <w:iCs/>
          <w:sz w:val="24"/>
          <w:szCs w:val="24"/>
        </w:rPr>
        <w:t xml:space="preserve"> Янки Купалы совместно с Санкт-Петербургск</w:t>
      </w:r>
      <w:r w:rsidR="00A77CAA" w:rsidRPr="007C081E">
        <w:rPr>
          <w:rFonts w:ascii="Times New Roman" w:hAnsi="Times New Roman"/>
          <w:i/>
          <w:iCs/>
          <w:sz w:val="24"/>
          <w:szCs w:val="24"/>
        </w:rPr>
        <w:t>им</w:t>
      </w:r>
      <w:r w:rsidR="007D37EE" w:rsidRPr="007C081E">
        <w:rPr>
          <w:rFonts w:ascii="Times New Roman" w:hAnsi="Times New Roman"/>
          <w:i/>
          <w:iCs/>
          <w:sz w:val="24"/>
          <w:szCs w:val="24"/>
        </w:rPr>
        <w:t xml:space="preserve"> политехническ</w:t>
      </w:r>
      <w:r w:rsidR="00A77CAA" w:rsidRPr="007C081E">
        <w:rPr>
          <w:rFonts w:ascii="Times New Roman" w:hAnsi="Times New Roman"/>
          <w:i/>
          <w:iCs/>
          <w:sz w:val="24"/>
          <w:szCs w:val="24"/>
        </w:rPr>
        <w:t>им</w:t>
      </w:r>
      <w:r w:rsidR="007D37EE" w:rsidRPr="007C081E">
        <w:rPr>
          <w:rFonts w:ascii="Times New Roman" w:hAnsi="Times New Roman"/>
          <w:i/>
          <w:iCs/>
          <w:sz w:val="24"/>
          <w:szCs w:val="24"/>
        </w:rPr>
        <w:t xml:space="preserve"> университет</w:t>
      </w:r>
      <w:r w:rsidR="00A77CAA" w:rsidRPr="007C081E">
        <w:rPr>
          <w:rFonts w:ascii="Times New Roman" w:hAnsi="Times New Roman"/>
          <w:i/>
          <w:iCs/>
          <w:sz w:val="24"/>
          <w:szCs w:val="24"/>
        </w:rPr>
        <w:t>ом</w:t>
      </w:r>
      <w:r w:rsidR="007D37EE" w:rsidRPr="007C081E">
        <w:rPr>
          <w:rFonts w:ascii="Times New Roman" w:hAnsi="Times New Roman"/>
          <w:i/>
          <w:iCs/>
          <w:sz w:val="24"/>
          <w:szCs w:val="24"/>
        </w:rPr>
        <w:t xml:space="preserve"> Петра Великого участвуют в разработке международного научно-технического проекта «Разработка пластичных смазочных материалов для тяжелонагруженных узлов трения автомобильных агрегатов», подаваемого в рамках конкурсного отбора 2024 г.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(или) образовательными организациями высшего образования совместно с организациями Республики Беларусь в рамках обеспечения реализации программы двух- и многостороннего научно-технологического взаимодействия.</w:t>
      </w:r>
    </w:p>
    <w:p w14:paraId="15BFBB53" w14:textId="363FB575" w:rsidR="007D37EE" w:rsidRPr="007C081E" w:rsidRDefault="009B431D" w:rsidP="00902E97">
      <w:pPr>
        <w:spacing w:after="0" w:line="240" w:lineRule="exact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C081E">
        <w:rPr>
          <w:rFonts w:ascii="Times New Roman" w:hAnsi="Times New Roman"/>
          <w:i/>
          <w:iCs/>
          <w:sz w:val="24"/>
          <w:szCs w:val="24"/>
        </w:rPr>
        <w:t>С</w:t>
      </w:r>
      <w:r w:rsidR="007D37EE" w:rsidRPr="007C081E">
        <w:rPr>
          <w:rFonts w:ascii="Times New Roman" w:hAnsi="Times New Roman"/>
          <w:i/>
          <w:iCs/>
          <w:sz w:val="24"/>
          <w:szCs w:val="24"/>
        </w:rPr>
        <w:t>овместно с Калининградским инновационно-технологическим центром разработан международный проект «Россия-Беларусь: единое новаторское пространство» для участия в конкурсе Фонда президентских грантов Российской Федерации в 2024 г.</w:t>
      </w:r>
    </w:p>
    <w:p w14:paraId="55E8E6F3" w14:textId="5ADFE128" w:rsidR="007D37EE" w:rsidRPr="007C081E" w:rsidRDefault="007D37EE" w:rsidP="00902E97">
      <w:pPr>
        <w:spacing w:after="0" w:line="240" w:lineRule="exact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C081E">
        <w:rPr>
          <w:rFonts w:ascii="Times New Roman" w:hAnsi="Times New Roman"/>
          <w:i/>
          <w:iCs/>
          <w:sz w:val="24"/>
          <w:szCs w:val="24"/>
        </w:rPr>
        <w:t>В 1 квартале 2024 г. выполнялось 6 совместных международных научно-исследовательских проектов, в т.ч. проекты:</w:t>
      </w:r>
    </w:p>
    <w:p w14:paraId="62F0E080" w14:textId="169E1EA8" w:rsidR="007D37EE" w:rsidRPr="007C081E" w:rsidRDefault="007D37EE" w:rsidP="00902E97">
      <w:pPr>
        <w:spacing w:after="0" w:line="240" w:lineRule="exact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C081E">
        <w:rPr>
          <w:rFonts w:ascii="Times New Roman" w:hAnsi="Times New Roman"/>
          <w:i/>
          <w:iCs/>
          <w:sz w:val="24"/>
          <w:szCs w:val="24"/>
        </w:rPr>
        <w:t>№</w:t>
      </w:r>
      <w:r w:rsidR="009B431D" w:rsidRPr="007C081E">
        <w:rPr>
          <w:rFonts w:ascii="Times New Roman" w:hAnsi="Times New Roman"/>
          <w:i/>
          <w:iCs/>
          <w:sz w:val="24"/>
          <w:szCs w:val="24"/>
        </w:rPr>
        <w:t> </w:t>
      </w:r>
      <w:r w:rsidRPr="007C081E">
        <w:rPr>
          <w:rFonts w:ascii="Times New Roman" w:hAnsi="Times New Roman"/>
          <w:i/>
          <w:iCs/>
          <w:sz w:val="24"/>
          <w:szCs w:val="24"/>
        </w:rPr>
        <w:t>Т22МЛДГ-004 «Технология и оборудование для нанесения многокомпонентных и многофункциональных покрытий при взаимодействии плазмы низковольтного разряда с порошковыми материала</w:t>
      </w:r>
      <w:r w:rsidR="007237A5">
        <w:rPr>
          <w:rFonts w:ascii="Times New Roman" w:hAnsi="Times New Roman"/>
          <w:i/>
          <w:iCs/>
          <w:sz w:val="24"/>
          <w:szCs w:val="24"/>
        </w:rPr>
        <w:t>ми</w:t>
      </w:r>
      <w:r w:rsidRPr="007C081E">
        <w:rPr>
          <w:rFonts w:ascii="Times New Roman" w:hAnsi="Times New Roman"/>
          <w:i/>
          <w:iCs/>
          <w:sz w:val="24"/>
          <w:szCs w:val="24"/>
        </w:rPr>
        <w:t>» (совместно с Институтом прикладной физики Академии наук Молдовы);</w:t>
      </w:r>
    </w:p>
    <w:p w14:paraId="4DE181BD" w14:textId="14CBE300" w:rsidR="007D37EE" w:rsidRPr="007C081E" w:rsidRDefault="007D37EE" w:rsidP="00902E97">
      <w:pPr>
        <w:spacing w:after="0" w:line="240" w:lineRule="exact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C081E">
        <w:rPr>
          <w:rFonts w:ascii="Times New Roman" w:hAnsi="Times New Roman"/>
          <w:i/>
          <w:iCs/>
          <w:sz w:val="24"/>
          <w:szCs w:val="24"/>
        </w:rPr>
        <w:t>№</w:t>
      </w:r>
      <w:r w:rsidR="009B431D" w:rsidRPr="007C081E">
        <w:rPr>
          <w:rFonts w:ascii="Times New Roman" w:hAnsi="Times New Roman"/>
          <w:i/>
          <w:iCs/>
          <w:sz w:val="24"/>
          <w:szCs w:val="24"/>
        </w:rPr>
        <w:t> </w:t>
      </w:r>
      <w:r w:rsidRPr="007C081E">
        <w:rPr>
          <w:rFonts w:ascii="Times New Roman" w:hAnsi="Times New Roman"/>
          <w:i/>
          <w:iCs/>
          <w:sz w:val="24"/>
          <w:szCs w:val="24"/>
        </w:rPr>
        <w:t xml:space="preserve">М23КИ-014 «Механизмы коррекции природными соединениями и их наноструктурированными комплексами метаболических нарушений в тканях печени и сердца крыс при диабете и интоксикации» (совместно с Институтом биомеханики и медицинской инженерии Университета Тзинхуа, Китайская Народная Республика); </w:t>
      </w:r>
    </w:p>
    <w:p w14:paraId="5F3B176F" w14:textId="08A41FE0" w:rsidR="007D37EE" w:rsidRPr="007C081E" w:rsidRDefault="007D37EE" w:rsidP="00902E97">
      <w:pPr>
        <w:spacing w:after="0" w:line="240" w:lineRule="exact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C081E">
        <w:rPr>
          <w:rFonts w:ascii="Times New Roman" w:hAnsi="Times New Roman"/>
          <w:i/>
          <w:iCs/>
          <w:sz w:val="24"/>
          <w:szCs w:val="24"/>
        </w:rPr>
        <w:t>№</w:t>
      </w:r>
      <w:r w:rsidR="009B431D" w:rsidRPr="007C081E">
        <w:rPr>
          <w:rFonts w:ascii="Times New Roman" w:hAnsi="Times New Roman"/>
          <w:i/>
          <w:iCs/>
          <w:sz w:val="24"/>
          <w:szCs w:val="24"/>
        </w:rPr>
        <w:t> </w:t>
      </w:r>
      <w:r w:rsidRPr="007C081E">
        <w:rPr>
          <w:rFonts w:ascii="Times New Roman" w:hAnsi="Times New Roman"/>
          <w:i/>
          <w:iCs/>
          <w:sz w:val="24"/>
          <w:szCs w:val="24"/>
        </w:rPr>
        <w:t>Б23МС-004 «Исследование модифицированных сорбентов из отходов свеклосахарного производства для биоремедиации почв, загрязненных тяжелыми металлами» (совместно с Калининградским государственным техническим университетом, Российская Федерация);</w:t>
      </w:r>
    </w:p>
    <w:p w14:paraId="78FEED1D" w14:textId="6F09F9E6" w:rsidR="007D37EE" w:rsidRPr="007C081E" w:rsidRDefault="007D37EE" w:rsidP="00902E97">
      <w:pPr>
        <w:spacing w:after="0" w:line="240" w:lineRule="exact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C081E">
        <w:rPr>
          <w:rFonts w:ascii="Times New Roman" w:hAnsi="Times New Roman"/>
          <w:i/>
          <w:iCs/>
          <w:sz w:val="24"/>
          <w:szCs w:val="24"/>
        </w:rPr>
        <w:t>№</w:t>
      </w:r>
      <w:r w:rsidR="009B431D" w:rsidRPr="007C081E">
        <w:rPr>
          <w:rFonts w:ascii="Times New Roman" w:hAnsi="Times New Roman"/>
          <w:i/>
          <w:iCs/>
          <w:sz w:val="24"/>
          <w:szCs w:val="24"/>
        </w:rPr>
        <w:t> </w:t>
      </w:r>
      <w:r w:rsidRPr="007C081E">
        <w:rPr>
          <w:rFonts w:ascii="Times New Roman" w:hAnsi="Times New Roman"/>
          <w:i/>
          <w:iCs/>
          <w:sz w:val="24"/>
          <w:szCs w:val="24"/>
        </w:rPr>
        <w:t>Г23РНФМ-011 «Молодежь России и Беларуси о себе: экономические и социокультурные вызовы настоящего и конструирование горизонтов будущего для сотрудничества» (совместно с Уральским федеральным университетом имени первого Президента России Б.Н. Ельцина, Российская Федерация);</w:t>
      </w:r>
    </w:p>
    <w:p w14:paraId="66DB7209" w14:textId="563508D5" w:rsidR="007D37EE" w:rsidRPr="007C081E" w:rsidRDefault="007D37EE" w:rsidP="00902E97">
      <w:pPr>
        <w:spacing w:after="0" w:line="240" w:lineRule="exact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C081E">
        <w:rPr>
          <w:rFonts w:ascii="Times New Roman" w:hAnsi="Times New Roman"/>
          <w:i/>
          <w:iCs/>
          <w:sz w:val="24"/>
          <w:szCs w:val="24"/>
        </w:rPr>
        <w:t>№</w:t>
      </w:r>
      <w:r w:rsidR="009B431D" w:rsidRPr="007C081E">
        <w:rPr>
          <w:rFonts w:ascii="Times New Roman" w:hAnsi="Times New Roman"/>
          <w:i/>
          <w:iCs/>
          <w:sz w:val="24"/>
          <w:szCs w:val="24"/>
        </w:rPr>
        <w:t> </w:t>
      </w:r>
      <w:r w:rsidRPr="007C081E">
        <w:rPr>
          <w:rFonts w:ascii="Times New Roman" w:hAnsi="Times New Roman"/>
          <w:i/>
          <w:iCs/>
          <w:sz w:val="24"/>
          <w:szCs w:val="24"/>
        </w:rPr>
        <w:t>Г23УЗБ-053 «Ценностное отношение к детям в регуляции репродуктивного и родительского поведения в современной белорусской и узбекской семье» (совместно с Ургенчским государственным университетом имени Аль-Хорезми, Республика Узбекистан).</w:t>
      </w:r>
    </w:p>
    <w:p w14:paraId="4DC8BA34" w14:textId="4AE30637" w:rsidR="00375F12" w:rsidRPr="007C081E" w:rsidRDefault="007D37EE" w:rsidP="00902E97">
      <w:pPr>
        <w:spacing w:after="0" w:line="240" w:lineRule="exact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C081E">
        <w:rPr>
          <w:rFonts w:ascii="Times New Roman" w:hAnsi="Times New Roman"/>
          <w:i/>
          <w:iCs/>
          <w:sz w:val="24"/>
          <w:szCs w:val="24"/>
        </w:rPr>
        <w:t xml:space="preserve">В Волковысском колледже </w:t>
      </w:r>
      <w:r w:rsidR="005B06CF" w:rsidRPr="007C081E">
        <w:rPr>
          <w:rFonts w:ascii="Times New Roman" w:hAnsi="Times New Roman"/>
          <w:i/>
          <w:iCs/>
          <w:sz w:val="24"/>
          <w:szCs w:val="24"/>
        </w:rPr>
        <w:t>университета</w:t>
      </w:r>
      <w:r w:rsidRPr="007C081E">
        <w:rPr>
          <w:rFonts w:ascii="Times New Roman" w:hAnsi="Times New Roman"/>
          <w:i/>
          <w:iCs/>
          <w:sz w:val="24"/>
          <w:szCs w:val="24"/>
        </w:rPr>
        <w:t xml:space="preserve"> реализуется долгосрочный инновационный образовательно-развивающий проект международного сотрудничества «Педагогическое пространство: Волковыск – Шахты» с Государственным бюджетным профессиональным образовательным учреждением Ростовской области «Шахтинский педагогический колледж».</w:t>
      </w:r>
    </w:p>
    <w:p w14:paraId="31C31842" w14:textId="580992C7" w:rsidR="007337C0" w:rsidRPr="007C081E" w:rsidRDefault="007337C0" w:rsidP="00902E9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848FE">
        <w:rPr>
          <w:rFonts w:ascii="Times New Roman" w:hAnsi="Times New Roman" w:cs="Times New Roman"/>
          <w:b/>
          <w:bCs/>
          <w:spacing w:val="-2"/>
          <w:sz w:val="30"/>
          <w:szCs w:val="30"/>
        </w:rPr>
        <w:t>По</w:t>
      </w:r>
      <w:r w:rsidRPr="00E848FE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E848FE" w:rsidRPr="007C081E">
        <w:rPr>
          <w:rFonts w:ascii="Times New Roman" w:hAnsi="Times New Roman" w:cs="Times New Roman"/>
          <w:b/>
          <w:bCs/>
          <w:spacing w:val="-4"/>
          <w:sz w:val="30"/>
          <w:szCs w:val="30"/>
        </w:rPr>
        <w:t>пункту 14 Республиканского плана мероприятий</w:t>
      </w:r>
      <w:r w:rsidR="00E848FE" w:rsidRPr="00E848FE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E848FE">
        <w:rPr>
          <w:rFonts w:ascii="Times New Roman" w:hAnsi="Times New Roman" w:cs="Times New Roman"/>
          <w:spacing w:val="-2"/>
          <w:sz w:val="30"/>
          <w:szCs w:val="30"/>
        </w:rPr>
        <w:t>(</w:t>
      </w:r>
      <w:r w:rsidR="00E848FE" w:rsidRPr="00E848FE">
        <w:rPr>
          <w:rFonts w:ascii="Times New Roman" w:hAnsi="Times New Roman" w:cs="Times New Roman"/>
          <w:spacing w:val="-2"/>
          <w:sz w:val="30"/>
          <w:szCs w:val="30"/>
        </w:rPr>
        <w:t xml:space="preserve">пункту </w:t>
      </w:r>
      <w:r w:rsidRPr="00E848FE">
        <w:rPr>
          <w:rFonts w:ascii="Times New Roman" w:hAnsi="Times New Roman" w:cs="Times New Roman"/>
          <w:spacing w:val="-2"/>
          <w:sz w:val="30"/>
          <w:szCs w:val="30"/>
        </w:rPr>
        <w:t>7 Комплекса мероприятий</w:t>
      </w:r>
      <w:r w:rsidR="00E848FE">
        <w:rPr>
          <w:rFonts w:ascii="Times New Roman" w:hAnsi="Times New Roman" w:cs="Times New Roman"/>
          <w:spacing w:val="-2"/>
          <w:sz w:val="30"/>
          <w:szCs w:val="30"/>
        </w:rPr>
        <w:t>)</w:t>
      </w:r>
      <w:r w:rsidR="009E66FB" w:rsidRPr="007C081E">
        <w:rPr>
          <w:rFonts w:ascii="Times New Roman" w:hAnsi="Times New Roman" w:cs="Times New Roman"/>
          <w:b/>
          <w:bCs/>
          <w:spacing w:val="-4"/>
          <w:sz w:val="30"/>
          <w:szCs w:val="30"/>
        </w:rPr>
        <w:t xml:space="preserve"> «</w:t>
      </w:r>
      <w:r w:rsidRPr="007C081E">
        <w:rPr>
          <w:rFonts w:ascii="Times New Roman" w:hAnsi="Times New Roman" w:cs="Times New Roman"/>
          <w:sz w:val="30"/>
          <w:szCs w:val="30"/>
        </w:rPr>
        <w:t>Внедрение механизмов самоконтроля на рабочем месте за качеством производимой продукции и оказываемых услуг</w:t>
      </w:r>
      <w:r w:rsidR="009E66FB" w:rsidRPr="007C081E">
        <w:rPr>
          <w:rFonts w:ascii="Times New Roman" w:hAnsi="Times New Roman" w:cs="Times New Roman"/>
          <w:sz w:val="30"/>
          <w:szCs w:val="30"/>
        </w:rPr>
        <w:t xml:space="preserve">» – </w:t>
      </w:r>
      <w:r w:rsidR="009E66FB" w:rsidRPr="007C081E">
        <w:rPr>
          <w:rFonts w:ascii="Times New Roman" w:hAnsi="Times New Roman" w:cs="Times New Roman"/>
          <w:b/>
          <w:bCs/>
          <w:spacing w:val="-4"/>
          <w:sz w:val="30"/>
          <w:szCs w:val="30"/>
        </w:rPr>
        <w:t xml:space="preserve">выполнение </w:t>
      </w:r>
      <w:r w:rsidR="00D26A0C" w:rsidRPr="007C081E">
        <w:rPr>
          <w:rFonts w:ascii="Times New Roman" w:hAnsi="Times New Roman" w:cs="Times New Roman"/>
          <w:b/>
          <w:bCs/>
          <w:spacing w:val="-4"/>
          <w:sz w:val="30"/>
          <w:szCs w:val="30"/>
        </w:rPr>
        <w:t>мероприятия будет осуществл</w:t>
      </w:r>
      <w:r w:rsidR="00F472EF" w:rsidRPr="007C081E">
        <w:rPr>
          <w:rFonts w:ascii="Times New Roman" w:hAnsi="Times New Roman" w:cs="Times New Roman"/>
          <w:b/>
          <w:bCs/>
          <w:spacing w:val="-4"/>
          <w:sz w:val="30"/>
          <w:szCs w:val="30"/>
        </w:rPr>
        <w:t xml:space="preserve">ено </w:t>
      </w:r>
      <w:r w:rsidR="00D26A0C" w:rsidRPr="007C081E">
        <w:rPr>
          <w:rFonts w:ascii="Times New Roman" w:hAnsi="Times New Roman" w:cs="Times New Roman"/>
          <w:b/>
          <w:bCs/>
          <w:spacing w:val="-4"/>
          <w:sz w:val="30"/>
          <w:szCs w:val="30"/>
        </w:rPr>
        <w:t>во</w:t>
      </w:r>
      <w:r w:rsidR="009E66FB" w:rsidRPr="007C081E">
        <w:rPr>
          <w:rFonts w:ascii="Times New Roman" w:hAnsi="Times New Roman" w:cs="Times New Roman"/>
          <w:b/>
          <w:bCs/>
          <w:spacing w:val="-4"/>
          <w:sz w:val="30"/>
          <w:szCs w:val="30"/>
        </w:rPr>
        <w:t xml:space="preserve"> второ</w:t>
      </w:r>
      <w:r w:rsidR="00D26A0C" w:rsidRPr="007C081E">
        <w:rPr>
          <w:rFonts w:ascii="Times New Roman" w:hAnsi="Times New Roman" w:cs="Times New Roman"/>
          <w:b/>
          <w:bCs/>
          <w:spacing w:val="-4"/>
          <w:sz w:val="30"/>
          <w:szCs w:val="30"/>
        </w:rPr>
        <w:t>м</w:t>
      </w:r>
      <w:r w:rsidR="009E66FB" w:rsidRPr="007C081E">
        <w:rPr>
          <w:rFonts w:ascii="Times New Roman" w:hAnsi="Times New Roman" w:cs="Times New Roman"/>
          <w:b/>
          <w:bCs/>
          <w:spacing w:val="-4"/>
          <w:sz w:val="30"/>
          <w:szCs w:val="30"/>
        </w:rPr>
        <w:t>-четверт</w:t>
      </w:r>
      <w:r w:rsidR="00D26A0C" w:rsidRPr="007C081E">
        <w:rPr>
          <w:rFonts w:ascii="Times New Roman" w:hAnsi="Times New Roman" w:cs="Times New Roman"/>
          <w:b/>
          <w:bCs/>
          <w:spacing w:val="-4"/>
          <w:sz w:val="30"/>
          <w:szCs w:val="30"/>
        </w:rPr>
        <w:t>ом</w:t>
      </w:r>
      <w:r w:rsidR="009E66FB" w:rsidRPr="007C081E">
        <w:rPr>
          <w:rFonts w:ascii="Times New Roman" w:hAnsi="Times New Roman" w:cs="Times New Roman"/>
          <w:b/>
          <w:bCs/>
          <w:spacing w:val="-4"/>
          <w:sz w:val="30"/>
          <w:szCs w:val="30"/>
        </w:rPr>
        <w:t xml:space="preserve"> квартал</w:t>
      </w:r>
      <w:r w:rsidR="00D26A0C" w:rsidRPr="007C081E">
        <w:rPr>
          <w:rFonts w:ascii="Times New Roman" w:hAnsi="Times New Roman" w:cs="Times New Roman"/>
          <w:b/>
          <w:bCs/>
          <w:spacing w:val="-4"/>
          <w:sz w:val="30"/>
          <w:szCs w:val="30"/>
        </w:rPr>
        <w:t>е</w:t>
      </w:r>
      <w:r w:rsidR="009E66FB" w:rsidRPr="007C081E">
        <w:rPr>
          <w:rFonts w:ascii="Times New Roman" w:hAnsi="Times New Roman" w:cs="Times New Roman"/>
          <w:b/>
          <w:bCs/>
          <w:spacing w:val="-4"/>
          <w:sz w:val="30"/>
          <w:szCs w:val="30"/>
        </w:rPr>
        <w:t xml:space="preserve"> 2024 года </w:t>
      </w:r>
      <w:r w:rsidR="009E66FB" w:rsidRPr="007C081E">
        <w:rPr>
          <w:rFonts w:ascii="Times New Roman" w:hAnsi="Times New Roman" w:cs="Times New Roman"/>
          <w:spacing w:val="-4"/>
          <w:sz w:val="30"/>
          <w:szCs w:val="30"/>
        </w:rPr>
        <w:t>(</w:t>
      </w:r>
      <w:r w:rsidRPr="007C081E">
        <w:rPr>
          <w:rFonts w:ascii="Times New Roman" w:hAnsi="Times New Roman" w:cs="Times New Roman"/>
          <w:sz w:val="30"/>
          <w:szCs w:val="30"/>
        </w:rPr>
        <w:t>утверждение отраслевых рекомендаций по организации самоконтроля на рабочем месте</w:t>
      </w:r>
      <w:r w:rsidR="009E66FB" w:rsidRPr="007C081E">
        <w:rPr>
          <w:rFonts w:ascii="Times New Roman" w:hAnsi="Times New Roman" w:cs="Times New Roman"/>
          <w:sz w:val="30"/>
          <w:szCs w:val="30"/>
        </w:rPr>
        <w:t>).</w:t>
      </w:r>
    </w:p>
    <w:p w14:paraId="2BC753E4" w14:textId="6B12AF60" w:rsidR="007337C0" w:rsidRPr="007C081E" w:rsidRDefault="007337C0" w:rsidP="00D9312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E848FE">
        <w:rPr>
          <w:rFonts w:ascii="Times New Roman" w:hAnsi="Times New Roman" w:cs="Times New Roman"/>
          <w:spacing w:val="-2"/>
          <w:sz w:val="30"/>
          <w:szCs w:val="30"/>
        </w:rPr>
        <w:t xml:space="preserve">По </w:t>
      </w:r>
      <w:r w:rsidR="00596428" w:rsidRPr="007C081E">
        <w:rPr>
          <w:rFonts w:ascii="Times New Roman" w:hAnsi="Times New Roman" w:cs="Times New Roman"/>
          <w:b/>
          <w:bCs/>
          <w:spacing w:val="-4"/>
          <w:sz w:val="30"/>
          <w:szCs w:val="30"/>
        </w:rPr>
        <w:t>пункту 15 Республиканского плана мероприятий</w:t>
      </w:r>
      <w:r w:rsidR="00596428" w:rsidRPr="00E848FE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596428">
        <w:rPr>
          <w:rFonts w:ascii="Times New Roman" w:hAnsi="Times New Roman" w:cs="Times New Roman"/>
          <w:spacing w:val="-2"/>
          <w:sz w:val="30"/>
          <w:szCs w:val="30"/>
        </w:rPr>
        <w:t>(</w:t>
      </w:r>
      <w:r w:rsidRPr="00E848FE">
        <w:rPr>
          <w:rFonts w:ascii="Times New Roman" w:hAnsi="Times New Roman" w:cs="Times New Roman"/>
          <w:spacing w:val="-2"/>
          <w:sz w:val="30"/>
          <w:szCs w:val="30"/>
        </w:rPr>
        <w:t>пункту 8 Комплекса мероприятий</w:t>
      </w:r>
      <w:r w:rsidR="00596428">
        <w:rPr>
          <w:rFonts w:ascii="Times New Roman" w:hAnsi="Times New Roman" w:cs="Times New Roman"/>
          <w:spacing w:val="-2"/>
          <w:sz w:val="30"/>
          <w:szCs w:val="30"/>
        </w:rPr>
        <w:t>)</w:t>
      </w:r>
      <w:r w:rsidR="003C1898" w:rsidRPr="007C081E">
        <w:rPr>
          <w:rFonts w:ascii="Times New Roman" w:hAnsi="Times New Roman" w:cs="Times New Roman"/>
          <w:b/>
          <w:bCs/>
          <w:spacing w:val="-4"/>
          <w:sz w:val="30"/>
          <w:szCs w:val="30"/>
        </w:rPr>
        <w:t xml:space="preserve"> «</w:t>
      </w:r>
      <w:r w:rsidRPr="007C081E">
        <w:rPr>
          <w:rFonts w:ascii="Times New Roman" w:hAnsi="Times New Roman" w:cs="Times New Roman"/>
          <w:sz w:val="30"/>
          <w:szCs w:val="30"/>
        </w:rPr>
        <w:t xml:space="preserve">Внедрение в организациях наставничества в </w:t>
      </w:r>
      <w:r w:rsidRPr="007C081E">
        <w:rPr>
          <w:rFonts w:ascii="Times New Roman" w:hAnsi="Times New Roman" w:cs="Times New Roman"/>
          <w:sz w:val="30"/>
          <w:szCs w:val="30"/>
        </w:rPr>
        <w:lastRenderedPageBreak/>
        <w:t>целях профессионального роста молодых работников и культивирования ответственного отношения к труду</w:t>
      </w:r>
      <w:r w:rsidR="003C1898" w:rsidRPr="007C081E">
        <w:rPr>
          <w:rFonts w:ascii="Times New Roman" w:hAnsi="Times New Roman" w:cs="Times New Roman"/>
          <w:sz w:val="30"/>
          <w:szCs w:val="30"/>
        </w:rPr>
        <w:t xml:space="preserve">» – </w:t>
      </w:r>
      <w:r w:rsidR="003C1898" w:rsidRPr="007C081E">
        <w:rPr>
          <w:rFonts w:ascii="Times New Roman" w:hAnsi="Times New Roman" w:cs="Times New Roman"/>
          <w:b/>
          <w:bCs/>
          <w:sz w:val="30"/>
          <w:szCs w:val="30"/>
        </w:rPr>
        <w:t>выполняется.</w:t>
      </w:r>
    </w:p>
    <w:p w14:paraId="50E8BA17" w14:textId="77777777" w:rsidR="00327F87" w:rsidRPr="007C081E" w:rsidRDefault="00327F87" w:rsidP="00D931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81E">
        <w:rPr>
          <w:rFonts w:ascii="Times New Roman" w:hAnsi="Times New Roman" w:cs="Times New Roman"/>
          <w:bCs/>
          <w:sz w:val="30"/>
          <w:szCs w:val="30"/>
        </w:rPr>
        <w:t>Организациями, подчиненными Министерству образования,</w:t>
      </w:r>
      <w:r w:rsidRPr="007C081E">
        <w:rPr>
          <w:rFonts w:ascii="Times New Roman" w:hAnsi="Times New Roman" w:cs="Times New Roman"/>
          <w:sz w:val="30"/>
          <w:szCs w:val="30"/>
        </w:rPr>
        <w:t xml:space="preserve"> на постоянной основе проводится работа по снижению текучести кадров и оптимизации возрастной структуры трудовых коллективов. Активно внедряется институт наставничества. Коллективными договорами, положениями, иными локальными правовыми актами предусмотрено: </w:t>
      </w:r>
    </w:p>
    <w:p w14:paraId="0B37E2C5" w14:textId="77777777" w:rsidR="00327F87" w:rsidRPr="007C081E" w:rsidRDefault="00327F87" w:rsidP="00D931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81E">
        <w:rPr>
          <w:rFonts w:ascii="Times New Roman" w:hAnsi="Times New Roman" w:cs="Times New Roman"/>
          <w:sz w:val="30"/>
          <w:szCs w:val="30"/>
        </w:rPr>
        <w:t xml:space="preserve">оказание помощи молодому работнику в освоении профессии и овладении в полном объеме должностными обязанностями за счет ознакомления с современными методами и приемами труда, передачи наставником личного опыта; </w:t>
      </w:r>
    </w:p>
    <w:p w14:paraId="7A034DF2" w14:textId="77777777" w:rsidR="00327F87" w:rsidRPr="007C081E" w:rsidRDefault="00327F87" w:rsidP="00D931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81E">
        <w:rPr>
          <w:rFonts w:ascii="Times New Roman" w:hAnsi="Times New Roman" w:cs="Times New Roman"/>
          <w:sz w:val="30"/>
          <w:szCs w:val="30"/>
        </w:rPr>
        <w:t xml:space="preserve">создание условий для становления квалифицированного и технически грамотного работника; </w:t>
      </w:r>
    </w:p>
    <w:p w14:paraId="6BD22776" w14:textId="77777777" w:rsidR="00327F87" w:rsidRPr="007C081E" w:rsidRDefault="00327F87" w:rsidP="00D931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81E">
        <w:rPr>
          <w:rFonts w:ascii="Times New Roman" w:hAnsi="Times New Roman" w:cs="Times New Roman"/>
          <w:sz w:val="30"/>
          <w:szCs w:val="30"/>
        </w:rPr>
        <w:t xml:space="preserve">вовлечение молодого работника в трудовой процесс и общественную жизнь учреждения с учетом его индивидуальных склонностей, закрепление его в организации; </w:t>
      </w:r>
    </w:p>
    <w:p w14:paraId="7840BF18" w14:textId="77777777" w:rsidR="00327F87" w:rsidRPr="007C081E" w:rsidRDefault="00327F87" w:rsidP="00D931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81E">
        <w:rPr>
          <w:rFonts w:ascii="Times New Roman" w:hAnsi="Times New Roman" w:cs="Times New Roman"/>
          <w:sz w:val="30"/>
          <w:szCs w:val="30"/>
        </w:rPr>
        <w:t xml:space="preserve">адаптация молодого работника в трудовом коллективе, освоение им корпоративной культуры, принятие традиций трудового коллектива и правил поведения в учреждении; </w:t>
      </w:r>
    </w:p>
    <w:p w14:paraId="66EFE4D7" w14:textId="77777777" w:rsidR="00327F87" w:rsidRPr="007C081E" w:rsidRDefault="00327F87" w:rsidP="00D931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81E">
        <w:rPr>
          <w:rFonts w:ascii="Times New Roman" w:hAnsi="Times New Roman" w:cs="Times New Roman"/>
          <w:sz w:val="30"/>
          <w:szCs w:val="30"/>
        </w:rPr>
        <w:t xml:space="preserve">формирование высоких нравственных принципов, чувства долга и ответственности, уважения к профессии и добросовестного отношения к трудовой деятельности; </w:t>
      </w:r>
    </w:p>
    <w:p w14:paraId="1C2B0651" w14:textId="77777777" w:rsidR="00327F87" w:rsidRPr="007C081E" w:rsidRDefault="00327F87" w:rsidP="00D931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81E">
        <w:rPr>
          <w:rFonts w:ascii="Times New Roman" w:hAnsi="Times New Roman" w:cs="Times New Roman"/>
          <w:sz w:val="30"/>
          <w:szCs w:val="30"/>
        </w:rPr>
        <w:t xml:space="preserve">повышение качества подготовки и квалификации молодых работников (специалистов), постоянное совершенствование форм и методов наставничества; </w:t>
      </w:r>
    </w:p>
    <w:p w14:paraId="399E0EB8" w14:textId="77777777" w:rsidR="00327F87" w:rsidRPr="007C081E" w:rsidRDefault="00327F87" w:rsidP="00D931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81E">
        <w:rPr>
          <w:rFonts w:ascii="Times New Roman" w:hAnsi="Times New Roman" w:cs="Times New Roman"/>
          <w:sz w:val="30"/>
          <w:szCs w:val="30"/>
        </w:rPr>
        <w:t xml:space="preserve">снижение текучести кадров и мотивация к установлению длительных трудовых отношений с нанимателем; </w:t>
      </w:r>
    </w:p>
    <w:p w14:paraId="7FA772A5" w14:textId="77777777" w:rsidR="00327F87" w:rsidRPr="007C081E" w:rsidRDefault="00327F87" w:rsidP="00D931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81E">
        <w:rPr>
          <w:rFonts w:ascii="Times New Roman" w:hAnsi="Times New Roman" w:cs="Times New Roman"/>
          <w:sz w:val="30"/>
          <w:szCs w:val="30"/>
        </w:rPr>
        <w:t xml:space="preserve">создание в коллективе благоприятного социально-психологического климата. </w:t>
      </w:r>
    </w:p>
    <w:p w14:paraId="55E620EC" w14:textId="76BEAAA0" w:rsidR="00327F87" w:rsidRPr="007C081E" w:rsidRDefault="00327F87" w:rsidP="00D931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81E">
        <w:rPr>
          <w:rFonts w:ascii="Times New Roman" w:hAnsi="Times New Roman" w:cs="Times New Roman"/>
          <w:sz w:val="30"/>
          <w:szCs w:val="30"/>
        </w:rPr>
        <w:t xml:space="preserve">Наставником назначается </w:t>
      </w:r>
      <w:r w:rsidR="003C1898" w:rsidRPr="007C081E">
        <w:rPr>
          <w:rFonts w:ascii="Times New Roman" w:hAnsi="Times New Roman" w:cs="Times New Roman"/>
          <w:sz w:val="30"/>
          <w:szCs w:val="30"/>
        </w:rPr>
        <w:t xml:space="preserve">высококвалифицированный, </w:t>
      </w:r>
      <w:r w:rsidRPr="007C081E">
        <w:rPr>
          <w:rFonts w:ascii="Times New Roman" w:hAnsi="Times New Roman" w:cs="Times New Roman"/>
          <w:sz w:val="30"/>
          <w:szCs w:val="30"/>
        </w:rPr>
        <w:t xml:space="preserve">наиболее опытный специалист, который: </w:t>
      </w:r>
    </w:p>
    <w:p w14:paraId="7889D6AC" w14:textId="77777777" w:rsidR="00327F87" w:rsidRPr="007C081E" w:rsidRDefault="00327F87" w:rsidP="00D931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81E">
        <w:rPr>
          <w:rFonts w:ascii="Times New Roman" w:hAnsi="Times New Roman" w:cs="Times New Roman"/>
          <w:sz w:val="30"/>
          <w:szCs w:val="30"/>
        </w:rPr>
        <w:t xml:space="preserve">знает специфику деятельности учреждения и его традиции; </w:t>
      </w:r>
    </w:p>
    <w:p w14:paraId="5AFD75A0" w14:textId="77777777" w:rsidR="00327F87" w:rsidRPr="007C081E" w:rsidRDefault="00327F87" w:rsidP="00D931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81E">
        <w:rPr>
          <w:rFonts w:ascii="Times New Roman" w:hAnsi="Times New Roman" w:cs="Times New Roman"/>
          <w:sz w:val="30"/>
          <w:szCs w:val="30"/>
        </w:rPr>
        <w:t xml:space="preserve">владеет особенностями и спецификой работы по специальности молодого работника; </w:t>
      </w:r>
    </w:p>
    <w:p w14:paraId="0A8525C6" w14:textId="706E18AF" w:rsidR="00375F12" w:rsidRPr="007C081E" w:rsidRDefault="00327F87" w:rsidP="00D931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81E">
        <w:rPr>
          <w:rFonts w:ascii="Times New Roman" w:hAnsi="Times New Roman" w:cs="Times New Roman"/>
          <w:sz w:val="30"/>
          <w:szCs w:val="30"/>
        </w:rPr>
        <w:t>имеет продолжительный стаж работы по специальности в учреждении, богатый жизненный опыт, безупречную репутацию.</w:t>
      </w:r>
    </w:p>
    <w:p w14:paraId="56BA9545" w14:textId="2808294E" w:rsidR="00130B53" w:rsidRPr="00130B53" w:rsidRDefault="00130B53" w:rsidP="00D931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81E">
        <w:rPr>
          <w:rFonts w:ascii="Times New Roman" w:hAnsi="Times New Roman" w:cs="Times New Roman"/>
          <w:sz w:val="30"/>
          <w:szCs w:val="30"/>
        </w:rPr>
        <w:t>Разрабатываются и утверждаются персональные программы адаптации, включающие оценку качества выполнения обязанностей в</w:t>
      </w:r>
      <w:r w:rsidRPr="00130B53">
        <w:rPr>
          <w:rFonts w:ascii="Times New Roman" w:hAnsi="Times New Roman" w:cs="Times New Roman"/>
          <w:sz w:val="30"/>
          <w:szCs w:val="30"/>
        </w:rPr>
        <w:t xml:space="preserve"> процессе трудовой деятельности. </w:t>
      </w:r>
    </w:p>
    <w:p w14:paraId="674F12A9" w14:textId="2146D89E" w:rsidR="00130B53" w:rsidRPr="0028402F" w:rsidRDefault="00130B53" w:rsidP="00D931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Pr="00130B53">
        <w:rPr>
          <w:rFonts w:ascii="Times New Roman" w:hAnsi="Times New Roman" w:cs="Times New Roman"/>
          <w:sz w:val="30"/>
          <w:szCs w:val="30"/>
        </w:rPr>
        <w:t xml:space="preserve">а работниками, состоящими в кадровом резерве, закрепляются индивидуальные кураторы (наставники) из числа проректоров, </w:t>
      </w:r>
      <w:r w:rsidRPr="00130B53">
        <w:rPr>
          <w:rFonts w:ascii="Times New Roman" w:hAnsi="Times New Roman" w:cs="Times New Roman"/>
          <w:sz w:val="30"/>
          <w:szCs w:val="30"/>
        </w:rPr>
        <w:lastRenderedPageBreak/>
        <w:t xml:space="preserve">непосредственных руководителей, иных должностных лиц, обладающих опытом руководящей работы. Индивидуальные кураторы (наставники) оказывают помощь в составлении индивидуального плана совершенствования компетенций резервиста и его корректировке, консультируют и осуществляют методическое руководство, а также </w:t>
      </w:r>
      <w:r w:rsidRPr="0028402F">
        <w:rPr>
          <w:rFonts w:ascii="Times New Roman" w:hAnsi="Times New Roman" w:cs="Times New Roman"/>
          <w:sz w:val="30"/>
          <w:szCs w:val="30"/>
        </w:rPr>
        <w:t>осуществляют контроль за ходом выполнения индивидуального плана.</w:t>
      </w:r>
    </w:p>
    <w:p w14:paraId="1DE248C3" w14:textId="1AE277F5" w:rsidR="00720F6F" w:rsidRDefault="00720F6F" w:rsidP="00D9312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4A33">
        <w:rPr>
          <w:rFonts w:ascii="Times New Roman" w:eastAsia="Times New Roman" w:hAnsi="Times New Roman" w:cs="Times New Roman"/>
          <w:sz w:val="30"/>
          <w:szCs w:val="30"/>
          <w:lang w:eastAsia="ru-RU"/>
        </w:rPr>
        <w:t>В учреждениях образования, реализующих образовательные программы среднего специального и профессионально-технического образования</w:t>
      </w:r>
      <w:r w:rsidR="00507A5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EB4A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внедрена практика создания и функционирования «школ молодого педагога». УО «Республиканский институт профессионального образования»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осуществляется</w:t>
      </w:r>
      <w:r w:rsidRPr="00EB4A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разработка методических рекомендаций по созданию и функционированию «школ молодого педагога» в колледжах.</w:t>
      </w:r>
    </w:p>
    <w:p w14:paraId="07B94BE2" w14:textId="2DE9DACA" w:rsidR="00B9154D" w:rsidRPr="00B9154D" w:rsidRDefault="00B9154D" w:rsidP="00D93122">
      <w:pPr>
        <w:spacing w:after="0" w:line="240" w:lineRule="atLeast"/>
        <w:ind w:left="27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9154D">
        <w:rPr>
          <w:rFonts w:ascii="Times New Roman" w:hAnsi="Times New Roman" w:cs="Times New Roman"/>
          <w:sz w:val="30"/>
          <w:szCs w:val="30"/>
        </w:rPr>
        <w:t xml:space="preserve">В целях профессионального роста молодых работников </w:t>
      </w:r>
      <w:r>
        <w:rPr>
          <w:rFonts w:ascii="Times New Roman" w:hAnsi="Times New Roman" w:cs="Times New Roman"/>
          <w:sz w:val="30"/>
          <w:szCs w:val="30"/>
        </w:rPr>
        <w:t xml:space="preserve">учреждений общего среднего образования </w:t>
      </w:r>
      <w:r w:rsidRPr="00B9154D">
        <w:rPr>
          <w:rFonts w:ascii="Times New Roman" w:hAnsi="Times New Roman" w:cs="Times New Roman"/>
          <w:sz w:val="30"/>
          <w:szCs w:val="30"/>
        </w:rPr>
        <w:t xml:space="preserve">и культивирования ответственного отношения к труду </w:t>
      </w:r>
      <w:r>
        <w:rPr>
          <w:rFonts w:ascii="Times New Roman" w:hAnsi="Times New Roman" w:cs="Times New Roman"/>
          <w:sz w:val="30"/>
          <w:szCs w:val="30"/>
        </w:rPr>
        <w:t xml:space="preserve">Академией образования </w:t>
      </w:r>
      <w:r w:rsidRPr="00B9154D">
        <w:rPr>
          <w:rFonts w:ascii="Times New Roman" w:hAnsi="Times New Roman" w:cs="Times New Roman"/>
          <w:sz w:val="30"/>
          <w:szCs w:val="30"/>
        </w:rPr>
        <w:t>проведен кругл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B9154D">
        <w:rPr>
          <w:rFonts w:ascii="Times New Roman" w:hAnsi="Times New Roman" w:cs="Times New Roman"/>
          <w:sz w:val="30"/>
          <w:szCs w:val="30"/>
        </w:rPr>
        <w:t xml:space="preserve"> стол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B9154D">
        <w:rPr>
          <w:rFonts w:ascii="Times New Roman" w:hAnsi="Times New Roman" w:cs="Times New Roman"/>
          <w:sz w:val="30"/>
          <w:szCs w:val="30"/>
        </w:rPr>
        <w:t>26.03.2024)</w:t>
      </w:r>
      <w:r>
        <w:rPr>
          <w:rFonts w:ascii="Times New Roman" w:hAnsi="Times New Roman" w:cs="Times New Roman"/>
          <w:sz w:val="30"/>
          <w:szCs w:val="30"/>
        </w:rPr>
        <w:t xml:space="preserve">, в ходе которого </w:t>
      </w:r>
      <w:r w:rsidRPr="00B9154D">
        <w:rPr>
          <w:rFonts w:ascii="Times New Roman" w:hAnsi="Times New Roman" w:cs="Times New Roman"/>
          <w:sz w:val="30"/>
          <w:szCs w:val="30"/>
        </w:rPr>
        <w:t>обсуждены возможности профессионального развития молодых специалистов через систему непрерывного повышения квалификации, переподготовку, прохождение аттестации, а также возможности, предоставляемые педагогическим работникам для занятий научной деятельностью</w:t>
      </w:r>
    </w:p>
    <w:p w14:paraId="1BF5CEBA" w14:textId="4E40D402" w:rsidR="007337C0" w:rsidRPr="0028402F" w:rsidRDefault="00E848FE" w:rsidP="00902E9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848FE">
        <w:rPr>
          <w:rFonts w:ascii="Times New Roman" w:hAnsi="Times New Roman" w:cs="Times New Roman"/>
          <w:b/>
          <w:bCs/>
          <w:spacing w:val="-2"/>
          <w:sz w:val="30"/>
          <w:szCs w:val="30"/>
        </w:rPr>
        <w:t xml:space="preserve">По </w:t>
      </w:r>
      <w:r w:rsidR="007337C0" w:rsidRPr="00E848FE">
        <w:rPr>
          <w:rFonts w:ascii="Times New Roman" w:hAnsi="Times New Roman" w:cs="Times New Roman"/>
          <w:b/>
          <w:bCs/>
          <w:spacing w:val="-4"/>
          <w:sz w:val="30"/>
          <w:szCs w:val="30"/>
        </w:rPr>
        <w:t>п</w:t>
      </w:r>
      <w:r w:rsidR="007337C0" w:rsidRPr="0028402F">
        <w:rPr>
          <w:rFonts w:ascii="Times New Roman" w:hAnsi="Times New Roman" w:cs="Times New Roman"/>
          <w:b/>
          <w:bCs/>
          <w:spacing w:val="-4"/>
          <w:sz w:val="30"/>
          <w:szCs w:val="30"/>
        </w:rPr>
        <w:t>ункту 17 Республиканского плана мероприятий</w:t>
      </w:r>
      <w:r>
        <w:rPr>
          <w:rFonts w:ascii="Times New Roman" w:hAnsi="Times New Roman" w:cs="Times New Roman"/>
          <w:b/>
          <w:bCs/>
          <w:spacing w:val="-4"/>
          <w:sz w:val="30"/>
          <w:szCs w:val="30"/>
        </w:rPr>
        <w:t xml:space="preserve"> </w:t>
      </w:r>
      <w:r w:rsidRPr="00E848FE">
        <w:rPr>
          <w:rFonts w:ascii="Times New Roman" w:hAnsi="Times New Roman" w:cs="Times New Roman"/>
          <w:spacing w:val="-4"/>
          <w:sz w:val="30"/>
          <w:szCs w:val="30"/>
        </w:rPr>
        <w:t>(</w:t>
      </w:r>
      <w:r w:rsidRPr="00E848FE">
        <w:rPr>
          <w:rFonts w:ascii="Times New Roman" w:hAnsi="Times New Roman" w:cs="Times New Roman"/>
          <w:spacing w:val="-2"/>
          <w:sz w:val="30"/>
          <w:szCs w:val="30"/>
        </w:rPr>
        <w:t>пункту 9 Комплекса мероприятий</w:t>
      </w:r>
      <w:r>
        <w:rPr>
          <w:rFonts w:ascii="Times New Roman" w:hAnsi="Times New Roman" w:cs="Times New Roman"/>
          <w:spacing w:val="-2"/>
          <w:sz w:val="30"/>
          <w:szCs w:val="30"/>
        </w:rPr>
        <w:t>)</w:t>
      </w:r>
      <w:r w:rsidRPr="0028402F">
        <w:rPr>
          <w:rFonts w:ascii="Times New Roman" w:hAnsi="Times New Roman" w:cs="Times New Roman"/>
          <w:b/>
          <w:bCs/>
          <w:spacing w:val="-2"/>
          <w:sz w:val="30"/>
          <w:szCs w:val="30"/>
        </w:rPr>
        <w:t xml:space="preserve"> </w:t>
      </w:r>
      <w:r w:rsidR="00F96897" w:rsidRPr="0028402F">
        <w:rPr>
          <w:rFonts w:ascii="Times New Roman" w:hAnsi="Times New Roman" w:cs="Times New Roman"/>
          <w:b/>
          <w:bCs/>
          <w:spacing w:val="-4"/>
          <w:sz w:val="30"/>
          <w:szCs w:val="30"/>
        </w:rPr>
        <w:t>«</w:t>
      </w:r>
      <w:r w:rsidR="007337C0" w:rsidRPr="0028402F">
        <w:rPr>
          <w:rFonts w:ascii="Times New Roman" w:hAnsi="Times New Roman" w:cs="Times New Roman"/>
          <w:sz w:val="30"/>
          <w:szCs w:val="30"/>
        </w:rPr>
        <w:t>Внедрение современных ресурсо- и энергосберегающих технологий, оборудования и материалов в целях экономии топливно-энергетических ресурсов</w:t>
      </w:r>
      <w:r w:rsidR="00F96897" w:rsidRPr="0028402F">
        <w:rPr>
          <w:rFonts w:ascii="Times New Roman" w:hAnsi="Times New Roman" w:cs="Times New Roman"/>
          <w:sz w:val="30"/>
          <w:szCs w:val="30"/>
        </w:rPr>
        <w:t>»</w:t>
      </w:r>
      <w:r w:rsidR="0028402F">
        <w:rPr>
          <w:rFonts w:ascii="Times New Roman" w:hAnsi="Times New Roman" w:cs="Times New Roman"/>
          <w:sz w:val="30"/>
          <w:szCs w:val="30"/>
        </w:rPr>
        <w:t>.</w:t>
      </w:r>
    </w:p>
    <w:p w14:paraId="4759B31D" w14:textId="051FE8D6" w:rsidR="006605CF" w:rsidRDefault="006605CF" w:rsidP="00660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84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Показатели экономии топливно-энергетических ресурсов </w:t>
      </w:r>
      <w:r w:rsidRPr="002840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 2024 год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доведены </w:t>
      </w:r>
      <w:r w:rsidRPr="00DF5B5E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Министерству образования</w:t>
      </w:r>
      <w:r w:rsidRPr="007E5B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DF5B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соответствии с Государственной </w:t>
      </w:r>
      <w:r w:rsidRPr="006605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программой «Энергосбережение» на 2021 – 2025 годы, утвержденной постановлением Совета Министров Республики Беларусь от </w:t>
      </w:r>
      <w:r w:rsidRPr="006605CF">
        <w:rPr>
          <w:rFonts w:ascii="Times New Roman" w:hAnsi="Times New Roman" w:cs="Times New Roman"/>
          <w:sz w:val="30"/>
          <w:szCs w:val="30"/>
        </w:rPr>
        <w:t>24.02.2021 № 103,</w:t>
      </w:r>
      <w:r w:rsidRPr="006605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 также по подчиненным организациям.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F5B5E">
        <w:rPr>
          <w:rFonts w:ascii="Times New Roman" w:hAnsi="Times New Roman" w:cs="Times New Roman"/>
          <w:sz w:val="30"/>
          <w:szCs w:val="30"/>
          <w:lang w:val="be-BY"/>
        </w:rPr>
        <w:t xml:space="preserve">Для выполнения целевых показателей Министерством образования </w:t>
      </w:r>
      <w:r>
        <w:rPr>
          <w:rFonts w:ascii="Times New Roman" w:hAnsi="Times New Roman" w:cs="Times New Roman"/>
          <w:sz w:val="30"/>
          <w:szCs w:val="30"/>
          <w:lang w:val="be-BY"/>
        </w:rPr>
        <w:t>р</w:t>
      </w:r>
      <w:r w:rsidRPr="00DF5B5E">
        <w:rPr>
          <w:rFonts w:ascii="Times New Roman" w:hAnsi="Times New Roman" w:cs="Times New Roman"/>
          <w:spacing w:val="-6"/>
          <w:sz w:val="30"/>
          <w:szCs w:val="30"/>
          <w:lang w:val="be-BY"/>
        </w:rPr>
        <w:t>азработаны</w:t>
      </w:r>
      <w:r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 и согласованы с Департаментом по энергоэффективности Госстандарта </w:t>
      </w:r>
      <w:r w:rsidRPr="00DF5B5E">
        <w:rPr>
          <w:rFonts w:ascii="Times New Roman" w:hAnsi="Times New Roman" w:cs="Times New Roman"/>
          <w:sz w:val="30"/>
          <w:szCs w:val="30"/>
          <w:lang w:val="be-BY"/>
        </w:rPr>
        <w:t>соответствующие планы для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их</w:t>
      </w:r>
      <w:r w:rsidRPr="00DF5B5E">
        <w:rPr>
          <w:rFonts w:ascii="Times New Roman" w:hAnsi="Times New Roman" w:cs="Times New Roman"/>
          <w:sz w:val="30"/>
          <w:szCs w:val="30"/>
          <w:lang w:val="be-BY"/>
        </w:rPr>
        <w:t xml:space="preserve"> достижения</w:t>
      </w:r>
      <w:r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14:paraId="57394536" w14:textId="0BAD15C5" w:rsidR="006605CF" w:rsidRPr="006605CF" w:rsidRDefault="006605CF" w:rsidP="006605CF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605CF">
        <w:rPr>
          <w:rFonts w:ascii="Times New Roman" w:hAnsi="Times New Roman" w:cs="Times New Roman"/>
          <w:sz w:val="30"/>
          <w:szCs w:val="30"/>
          <w:lang w:val="be-BY"/>
        </w:rPr>
        <w:t>Перечень мероприятий, направленный на достижение целевых показателей Государственной программы «Энергосбережение», Министерства образования Республики Беларусь на 2024 год (далее – Перечень мероприятий)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включающий </w:t>
      </w:r>
      <w:r w:rsidRPr="006605CF">
        <w:rPr>
          <w:rFonts w:ascii="Times New Roman" w:hAnsi="Times New Roman" w:cs="Times New Roman"/>
          <w:sz w:val="30"/>
          <w:szCs w:val="30"/>
          <w:lang w:val="be-BY"/>
        </w:rPr>
        <w:t xml:space="preserve">энергосберегающие мероприятия, предложенные </w:t>
      </w:r>
      <w:r w:rsidRPr="00112222">
        <w:rPr>
          <w:rFonts w:ascii="Times New Roman" w:hAnsi="Times New Roman" w:cs="Times New Roman"/>
          <w:sz w:val="30"/>
          <w:szCs w:val="30"/>
          <w:lang w:val="be-BY"/>
        </w:rPr>
        <w:t>к реализации в 2024 году</w:t>
      </w:r>
      <w:r w:rsidRPr="006605CF">
        <w:rPr>
          <w:rFonts w:ascii="Times New Roman" w:hAnsi="Times New Roman" w:cs="Times New Roman"/>
          <w:sz w:val="30"/>
          <w:szCs w:val="30"/>
          <w:lang w:val="be-BY"/>
        </w:rPr>
        <w:t xml:space="preserve"> подчиненными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12222">
        <w:rPr>
          <w:rFonts w:ascii="Times New Roman" w:hAnsi="Times New Roman" w:cs="Times New Roman"/>
          <w:sz w:val="30"/>
          <w:szCs w:val="30"/>
          <w:lang w:val="be-BY"/>
        </w:rPr>
        <w:t xml:space="preserve">учреждениями </w:t>
      </w:r>
      <w:r w:rsidRPr="006605CF">
        <w:rPr>
          <w:rFonts w:ascii="Times New Roman" w:hAnsi="Times New Roman" w:cs="Times New Roman"/>
          <w:sz w:val="30"/>
          <w:szCs w:val="30"/>
          <w:lang w:val="be-BY"/>
        </w:rPr>
        <w:t xml:space="preserve">образования и организациями. Перечень мероприятий разработан под выполнение доведенных целевых показателей: </w:t>
      </w:r>
    </w:p>
    <w:p w14:paraId="4B21151D" w14:textId="3B691DF7" w:rsidR="006605CF" w:rsidRPr="006605CF" w:rsidRDefault="006605CF" w:rsidP="006605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605CF">
        <w:rPr>
          <w:rFonts w:ascii="Times New Roman" w:hAnsi="Times New Roman" w:cs="Times New Roman"/>
          <w:sz w:val="30"/>
          <w:szCs w:val="30"/>
          <w:lang w:val="be-BY"/>
        </w:rPr>
        <w:t xml:space="preserve">энергосбережения в размере (-2,5%); </w:t>
      </w:r>
    </w:p>
    <w:p w14:paraId="4F33D3F9" w14:textId="77777777" w:rsidR="006605CF" w:rsidRPr="006605CF" w:rsidRDefault="006605CF" w:rsidP="00660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605CF">
        <w:rPr>
          <w:rFonts w:ascii="Times New Roman" w:hAnsi="Times New Roman" w:cs="Times New Roman"/>
          <w:sz w:val="30"/>
          <w:szCs w:val="30"/>
          <w:lang w:val="be-BY"/>
        </w:rPr>
        <w:lastRenderedPageBreak/>
        <w:t>по доле местных топливно-энергетических ресусров в котельно-печном топливе в размере 30,5 %;</w:t>
      </w:r>
    </w:p>
    <w:p w14:paraId="1257DA84" w14:textId="77777777" w:rsidR="006605CF" w:rsidRPr="006605CF" w:rsidRDefault="006605CF" w:rsidP="00660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605CF">
        <w:rPr>
          <w:rFonts w:ascii="Times New Roman" w:hAnsi="Times New Roman" w:cs="Times New Roman"/>
          <w:sz w:val="30"/>
          <w:szCs w:val="30"/>
          <w:lang w:val="be-BY"/>
        </w:rPr>
        <w:t>по доле возобновляемых источников энергии в котельно-печном топливе в размере 30,5 %;</w:t>
      </w:r>
    </w:p>
    <w:p w14:paraId="4F66B260" w14:textId="33698D69" w:rsidR="006605CF" w:rsidRPr="000116B8" w:rsidRDefault="006605CF" w:rsidP="006605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</w:t>
      </w:r>
      <w:r w:rsidRPr="00112222">
        <w:rPr>
          <w:rFonts w:ascii="Times New Roman" w:hAnsi="Times New Roman" w:cs="Times New Roman"/>
          <w:sz w:val="30"/>
          <w:szCs w:val="30"/>
          <w:lang w:val="be-BY"/>
        </w:rPr>
        <w:t xml:space="preserve"> 2024 году за счет реализации энергосберегающих мероприятий прогнозируется </w:t>
      </w:r>
      <w:r>
        <w:rPr>
          <w:rFonts w:ascii="Times New Roman" w:hAnsi="Times New Roman" w:cs="Times New Roman"/>
          <w:sz w:val="30"/>
          <w:szCs w:val="30"/>
          <w:lang w:val="be-BY"/>
        </w:rPr>
        <w:t>экономия</w:t>
      </w:r>
      <w:r w:rsidRPr="00112222">
        <w:rPr>
          <w:rFonts w:ascii="Times New Roman" w:hAnsi="Times New Roman" w:cs="Times New Roman"/>
          <w:sz w:val="30"/>
          <w:szCs w:val="30"/>
          <w:lang w:val="be-BY"/>
        </w:rPr>
        <w:t xml:space="preserve"> 1500 т.у.т. топливно-энергетических ресурсов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11222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50D406A0" w14:textId="1B11674B" w:rsidR="007337C0" w:rsidRDefault="00E848FE" w:rsidP="00902E97">
      <w:pPr>
        <w:spacing w:after="0" w:line="240" w:lineRule="atLeast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По </w:t>
      </w:r>
      <w:r w:rsidR="007337C0" w:rsidRPr="007C081E">
        <w:rPr>
          <w:rFonts w:ascii="Times New Roman" w:hAnsi="Times New Roman" w:cs="Times New Roman"/>
          <w:b/>
          <w:bCs/>
          <w:spacing w:val="-6"/>
          <w:sz w:val="30"/>
          <w:szCs w:val="30"/>
        </w:rPr>
        <w:t>пункту 20 Республиканского плана мероприятий</w:t>
      </w:r>
      <w:r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 </w:t>
      </w:r>
      <w:r w:rsidRPr="00E848FE">
        <w:rPr>
          <w:rFonts w:ascii="Times New Roman" w:hAnsi="Times New Roman" w:cs="Times New Roman"/>
          <w:spacing w:val="-6"/>
          <w:sz w:val="30"/>
          <w:szCs w:val="30"/>
        </w:rPr>
        <w:t>(пункту 10 Комплекса мероприятий</w:t>
      </w:r>
      <w:r>
        <w:rPr>
          <w:rFonts w:ascii="Times New Roman" w:hAnsi="Times New Roman" w:cs="Times New Roman"/>
          <w:spacing w:val="-6"/>
          <w:sz w:val="30"/>
          <w:szCs w:val="30"/>
        </w:rPr>
        <w:t>)</w:t>
      </w:r>
      <w:r w:rsidRPr="007C081E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 </w:t>
      </w:r>
      <w:r w:rsidR="00F96897" w:rsidRPr="007C081E">
        <w:rPr>
          <w:rFonts w:ascii="Times New Roman" w:hAnsi="Times New Roman" w:cs="Times New Roman"/>
          <w:b/>
          <w:bCs/>
          <w:spacing w:val="-6"/>
          <w:sz w:val="30"/>
          <w:szCs w:val="30"/>
        </w:rPr>
        <w:t>«</w:t>
      </w:r>
      <w:r w:rsidR="007337C0" w:rsidRPr="007C081E">
        <w:rPr>
          <w:rFonts w:ascii="Times New Roman" w:hAnsi="Times New Roman" w:cs="Times New Roman"/>
          <w:spacing w:val="-4"/>
          <w:sz w:val="30"/>
          <w:szCs w:val="30"/>
        </w:rPr>
        <w:t>Создание практико-ориентированной среды (экспериментальные площадки, лаборатории, учебно-опытные участки) в целях формирования инновационных навыков</w:t>
      </w:r>
      <w:r w:rsidR="00F96897" w:rsidRPr="007C081E">
        <w:rPr>
          <w:rFonts w:ascii="Times New Roman" w:hAnsi="Times New Roman" w:cs="Times New Roman"/>
          <w:spacing w:val="-4"/>
          <w:sz w:val="30"/>
          <w:szCs w:val="30"/>
        </w:rPr>
        <w:t xml:space="preserve">» – </w:t>
      </w:r>
      <w:r w:rsidR="00F96897" w:rsidRPr="007C081E">
        <w:rPr>
          <w:rFonts w:ascii="Times New Roman" w:hAnsi="Times New Roman" w:cs="Times New Roman"/>
          <w:b/>
          <w:bCs/>
          <w:spacing w:val="-4"/>
          <w:sz w:val="30"/>
          <w:szCs w:val="30"/>
        </w:rPr>
        <w:t xml:space="preserve">выполнение запланировано на второй-четвертый кварталы 2024 года </w:t>
      </w:r>
      <w:r w:rsidR="00F96897" w:rsidRPr="007C081E">
        <w:rPr>
          <w:rFonts w:ascii="Times New Roman" w:hAnsi="Times New Roman" w:cs="Times New Roman"/>
          <w:spacing w:val="-4"/>
          <w:sz w:val="30"/>
          <w:szCs w:val="30"/>
        </w:rPr>
        <w:t>(</w:t>
      </w:r>
      <w:r w:rsidR="007337C0" w:rsidRPr="007C081E">
        <w:rPr>
          <w:rFonts w:ascii="Times New Roman" w:hAnsi="Times New Roman" w:cs="Times New Roman"/>
          <w:spacing w:val="-4"/>
          <w:sz w:val="30"/>
          <w:szCs w:val="30"/>
        </w:rPr>
        <w:t>проведение конкурса в сфере изобретательства «Лепшы патэнт Беларус</w:t>
      </w:r>
      <w:r w:rsidR="007337C0" w:rsidRPr="007C081E">
        <w:rPr>
          <w:rFonts w:ascii="Times New Roman" w:hAnsi="Times New Roman" w:cs="Times New Roman"/>
          <w:spacing w:val="-4"/>
          <w:sz w:val="30"/>
          <w:szCs w:val="30"/>
          <w:lang w:val="en-US"/>
        </w:rPr>
        <w:t>i</w:t>
      </w:r>
      <w:r w:rsidR="007337C0" w:rsidRPr="007C081E">
        <w:rPr>
          <w:rFonts w:ascii="Times New Roman" w:hAnsi="Times New Roman" w:cs="Times New Roman"/>
          <w:spacing w:val="-4"/>
          <w:sz w:val="30"/>
          <w:szCs w:val="30"/>
        </w:rPr>
        <w:t>», внедрение новых технических решений, защищенных патентом</w:t>
      </w:r>
      <w:r w:rsidR="00F96897" w:rsidRPr="007C081E">
        <w:rPr>
          <w:rFonts w:ascii="Times New Roman" w:hAnsi="Times New Roman" w:cs="Times New Roman"/>
          <w:spacing w:val="-4"/>
          <w:sz w:val="30"/>
          <w:szCs w:val="30"/>
        </w:rPr>
        <w:t>).</w:t>
      </w:r>
    </w:p>
    <w:p w14:paraId="63B61112" w14:textId="77777777" w:rsidR="00291EE0" w:rsidRDefault="00291EE0" w:rsidP="0029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1EE0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рамках экспериментальной и инновационной деятельности в сфере профессионально-технического и среднего специального образования в 2023/2024 учебном году осуществляется реализация 30 экспериментальных проектов на 142 площадках и 8 инновационных проектов на 44 площадках.</w:t>
      </w:r>
    </w:p>
    <w:p w14:paraId="5A9D99FB" w14:textId="4CEE8D6F" w:rsidR="007337C0" w:rsidRPr="007C081E" w:rsidRDefault="00E848FE" w:rsidP="00902E97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По </w:t>
      </w:r>
      <w:r w:rsidRPr="007C081E">
        <w:rPr>
          <w:rFonts w:ascii="Times New Roman" w:hAnsi="Times New Roman" w:cs="Times New Roman"/>
          <w:b/>
          <w:bCs/>
          <w:spacing w:val="-6"/>
          <w:sz w:val="30"/>
          <w:szCs w:val="30"/>
        </w:rPr>
        <w:t>пункту 23 Республиканского плана мероприятий</w:t>
      </w:r>
      <w:r w:rsidRPr="00E848FE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6"/>
          <w:sz w:val="30"/>
          <w:szCs w:val="30"/>
        </w:rPr>
        <w:t>(</w:t>
      </w:r>
      <w:r w:rsidR="007337C0" w:rsidRPr="00E848FE">
        <w:rPr>
          <w:rFonts w:ascii="Times New Roman" w:hAnsi="Times New Roman" w:cs="Times New Roman"/>
          <w:spacing w:val="-6"/>
          <w:sz w:val="30"/>
          <w:szCs w:val="30"/>
        </w:rPr>
        <w:t>пункту 11 Комплекса мероприятий</w:t>
      </w:r>
      <w:r>
        <w:rPr>
          <w:rFonts w:ascii="Times New Roman" w:hAnsi="Times New Roman" w:cs="Times New Roman"/>
          <w:spacing w:val="-6"/>
          <w:sz w:val="30"/>
          <w:szCs w:val="30"/>
        </w:rPr>
        <w:t>)</w:t>
      </w:r>
      <w:r w:rsidR="00F96897" w:rsidRPr="007C081E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 «</w:t>
      </w:r>
      <w:r w:rsidR="007337C0" w:rsidRPr="007C081E">
        <w:rPr>
          <w:rFonts w:ascii="Times New Roman" w:hAnsi="Times New Roman" w:cs="Times New Roman"/>
          <w:sz w:val="30"/>
          <w:szCs w:val="30"/>
        </w:rPr>
        <w:t>Совершенствование системы инновационной инфраструктуры</w:t>
      </w:r>
      <w:r w:rsidR="00F96897" w:rsidRPr="007C081E">
        <w:rPr>
          <w:rFonts w:ascii="Times New Roman" w:hAnsi="Times New Roman" w:cs="Times New Roman"/>
          <w:sz w:val="30"/>
          <w:szCs w:val="30"/>
        </w:rPr>
        <w:t xml:space="preserve">» – </w:t>
      </w:r>
      <w:r w:rsidR="00F96897" w:rsidRPr="007C081E">
        <w:rPr>
          <w:rFonts w:ascii="Times New Roman" w:hAnsi="Times New Roman" w:cs="Times New Roman"/>
          <w:b/>
          <w:bCs/>
          <w:sz w:val="30"/>
          <w:szCs w:val="30"/>
        </w:rPr>
        <w:t>выполняется.</w:t>
      </w:r>
    </w:p>
    <w:p w14:paraId="63CDE070" w14:textId="77777777" w:rsidR="0082649B" w:rsidRPr="007C081E" w:rsidRDefault="0082649B" w:rsidP="00902E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7C081E">
        <w:rPr>
          <w:rFonts w:ascii="Times New Roman" w:hAnsi="Times New Roman"/>
          <w:sz w:val="30"/>
          <w:szCs w:val="30"/>
        </w:rPr>
        <w:t xml:space="preserve">Совершенствование системы инновационной инфраструктуры. </w:t>
      </w:r>
    </w:p>
    <w:p w14:paraId="6C280F7D" w14:textId="77777777" w:rsidR="0082649B" w:rsidRPr="007C081E" w:rsidRDefault="0082649B" w:rsidP="00902E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7C081E">
        <w:rPr>
          <w:rFonts w:ascii="Times New Roman" w:hAnsi="Times New Roman"/>
          <w:sz w:val="30"/>
          <w:szCs w:val="30"/>
          <w:lang w:val="be-BY"/>
        </w:rPr>
        <w:t xml:space="preserve">В структуре Минобразования функционирет </w:t>
      </w:r>
      <w:r w:rsidRPr="007C081E">
        <w:rPr>
          <w:rFonts w:ascii="Times New Roman" w:hAnsi="Times New Roman"/>
          <w:sz w:val="30"/>
          <w:szCs w:val="30"/>
        </w:rPr>
        <w:t xml:space="preserve">7 </w:t>
      </w:r>
      <w:r w:rsidRPr="007C081E">
        <w:rPr>
          <w:rFonts w:ascii="Times New Roman" w:hAnsi="Times New Roman"/>
          <w:sz w:val="30"/>
          <w:szCs w:val="30"/>
          <w:lang w:val="be-BY"/>
        </w:rPr>
        <w:t xml:space="preserve">университетских технопарков и 3 центра трансфера технологий, зарегистрированных как субъекты инновационной инфраструктуры. </w:t>
      </w:r>
    </w:p>
    <w:p w14:paraId="57E71057" w14:textId="77777777" w:rsidR="0082649B" w:rsidRPr="007C081E" w:rsidRDefault="0082649B" w:rsidP="00902E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7C081E">
        <w:rPr>
          <w:rFonts w:ascii="Times New Roman" w:hAnsi="Times New Roman"/>
          <w:sz w:val="30"/>
          <w:szCs w:val="30"/>
          <w:lang w:val="be-BY"/>
        </w:rPr>
        <w:t>В технопарках  зарегистрировано 7</w:t>
      </w:r>
      <w:r w:rsidRPr="007C081E">
        <w:rPr>
          <w:rFonts w:ascii="Times New Roman" w:hAnsi="Times New Roman"/>
          <w:sz w:val="30"/>
          <w:szCs w:val="30"/>
        </w:rPr>
        <w:t>5</w:t>
      </w:r>
      <w:r w:rsidRPr="007C081E">
        <w:rPr>
          <w:rFonts w:ascii="Times New Roman" w:hAnsi="Times New Roman"/>
          <w:sz w:val="30"/>
          <w:szCs w:val="30"/>
          <w:lang w:val="be-BY"/>
        </w:rPr>
        <w:t xml:space="preserve"> резидентов. </w:t>
      </w:r>
    </w:p>
    <w:p w14:paraId="566AC307" w14:textId="54694EF2" w:rsidR="0082649B" w:rsidRPr="007C081E" w:rsidRDefault="0082649B" w:rsidP="00902E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7C081E">
        <w:rPr>
          <w:rFonts w:ascii="Times New Roman" w:hAnsi="Times New Roman"/>
          <w:sz w:val="30"/>
          <w:szCs w:val="30"/>
          <w:lang w:val="be-BY"/>
        </w:rPr>
        <w:t>В целях развития материально-технической базы научно-технологически</w:t>
      </w:r>
      <w:r w:rsidR="004E2F35">
        <w:rPr>
          <w:rFonts w:ascii="Times New Roman" w:hAnsi="Times New Roman"/>
          <w:sz w:val="30"/>
          <w:szCs w:val="30"/>
          <w:lang w:val="be-BY"/>
        </w:rPr>
        <w:t>х</w:t>
      </w:r>
      <w:r w:rsidRPr="007C081E">
        <w:rPr>
          <w:rFonts w:ascii="Times New Roman" w:hAnsi="Times New Roman"/>
          <w:sz w:val="30"/>
          <w:szCs w:val="30"/>
          <w:lang w:val="be-BY"/>
        </w:rPr>
        <w:t xml:space="preserve"> парков Министерством образования направлены предложения в ГКНТ по финансированию в 2024 году  субъектов инновационной инфраструктуры на сумму 14 660 тыс. рублей.</w:t>
      </w:r>
    </w:p>
    <w:p w14:paraId="58C8D32F" w14:textId="77777777" w:rsidR="0082649B" w:rsidRPr="007C081E" w:rsidRDefault="0082649B" w:rsidP="00902E97">
      <w:pPr>
        <w:spacing w:after="0" w:line="280" w:lineRule="atLeast"/>
        <w:ind w:firstLine="709"/>
        <w:jc w:val="both"/>
        <w:rPr>
          <w:rFonts w:ascii="Times New Roman" w:hAnsi="Times New Roman"/>
          <w:sz w:val="30"/>
          <w:szCs w:val="30"/>
        </w:rPr>
      </w:pPr>
      <w:r w:rsidRPr="007C081E">
        <w:rPr>
          <w:rFonts w:ascii="Times New Roman" w:hAnsi="Times New Roman"/>
          <w:sz w:val="30"/>
          <w:szCs w:val="30"/>
          <w:lang w:val="be-BY"/>
        </w:rPr>
        <w:t xml:space="preserve">По решению </w:t>
      </w:r>
      <w:r w:rsidRPr="007C081E">
        <w:rPr>
          <w:rFonts w:ascii="Times New Roman" w:hAnsi="Times New Roman"/>
          <w:sz w:val="30"/>
          <w:szCs w:val="30"/>
        </w:rPr>
        <w:t>межведомственной конкурсной комиссии по открытому конкурсному отбору проектов (мероприятий) для финансирования за счет средств республиканского централизованного инновационного фонда одобрено финансирование только технопарка БНТУ «Политехник» на сумму 9 560 тыс. рублей на приобретение технологического оборудования.</w:t>
      </w:r>
    </w:p>
    <w:p w14:paraId="44658892" w14:textId="3BED633A" w:rsidR="007337C0" w:rsidRPr="007C081E" w:rsidRDefault="007337C0" w:rsidP="00902E97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C081E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По </w:t>
      </w:r>
      <w:r w:rsidR="00DE1C2A" w:rsidRPr="007C081E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пункту 35 Республиканского плана мероприятий </w:t>
      </w:r>
      <w:r w:rsidR="00DE1C2A" w:rsidRPr="00DE1C2A">
        <w:rPr>
          <w:rFonts w:ascii="Times New Roman" w:hAnsi="Times New Roman" w:cs="Times New Roman"/>
          <w:spacing w:val="-6"/>
          <w:sz w:val="30"/>
          <w:szCs w:val="30"/>
        </w:rPr>
        <w:t>(</w:t>
      </w:r>
      <w:r w:rsidRPr="00DE1C2A">
        <w:rPr>
          <w:rFonts w:ascii="Times New Roman" w:hAnsi="Times New Roman" w:cs="Times New Roman"/>
          <w:spacing w:val="-6"/>
          <w:sz w:val="30"/>
          <w:szCs w:val="30"/>
        </w:rPr>
        <w:t>пункту 12 Комплекса мероприятий)</w:t>
      </w:r>
      <w:r w:rsidR="008638FC" w:rsidRPr="007C081E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 «</w:t>
      </w:r>
      <w:r w:rsidRPr="007C081E">
        <w:rPr>
          <w:rFonts w:ascii="Times New Roman" w:hAnsi="Times New Roman" w:cs="Times New Roman"/>
          <w:sz w:val="30"/>
          <w:szCs w:val="30"/>
        </w:rPr>
        <w:t>Развитие функционала портала рейтинговой оценки организаций, оказывающих услуги, обеспечивающих жизнедеятельность населения и (или) осуществляющих административные процедуры, и его популяризация</w:t>
      </w:r>
      <w:r w:rsidR="008638FC" w:rsidRPr="007C081E">
        <w:rPr>
          <w:rFonts w:ascii="Times New Roman" w:hAnsi="Times New Roman" w:cs="Times New Roman"/>
          <w:sz w:val="30"/>
          <w:szCs w:val="30"/>
        </w:rPr>
        <w:t xml:space="preserve">» </w:t>
      </w:r>
      <w:r w:rsidR="008638FC" w:rsidRPr="007C081E">
        <w:rPr>
          <w:rFonts w:ascii="Times New Roman" w:hAnsi="Times New Roman" w:cs="Times New Roman"/>
          <w:b/>
          <w:bCs/>
          <w:sz w:val="30"/>
          <w:szCs w:val="30"/>
        </w:rPr>
        <w:t>– выполняется.</w:t>
      </w:r>
    </w:p>
    <w:p w14:paraId="025748F9" w14:textId="410BB501" w:rsidR="00375F12" w:rsidRPr="007C081E" w:rsidRDefault="008638FC" w:rsidP="00902E97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C081E">
        <w:rPr>
          <w:rFonts w:ascii="Times New Roman" w:hAnsi="Times New Roman" w:cs="Times New Roman"/>
          <w:sz w:val="30"/>
          <w:szCs w:val="30"/>
        </w:rPr>
        <w:t xml:space="preserve">Осуществлен количественный анализ оценок на портале рейтинговой оценки. </w:t>
      </w:r>
      <w:r w:rsidR="00391315" w:rsidRPr="007C081E">
        <w:rPr>
          <w:rFonts w:ascii="Times New Roman" w:hAnsi="Times New Roman" w:cs="Times New Roman"/>
          <w:sz w:val="30"/>
          <w:szCs w:val="30"/>
        </w:rPr>
        <w:t xml:space="preserve">Общее количество полученых оценок граждан по системе </w:t>
      </w:r>
      <w:r w:rsidR="00391315" w:rsidRPr="007C081E">
        <w:rPr>
          <w:rFonts w:ascii="Times New Roman" w:hAnsi="Times New Roman" w:cs="Times New Roman"/>
          <w:sz w:val="30"/>
          <w:szCs w:val="30"/>
        </w:rPr>
        <w:lastRenderedPageBreak/>
        <w:t xml:space="preserve">образования в 1 квартале составило – </w:t>
      </w:r>
      <w:r w:rsidR="00391315" w:rsidRPr="007C081E">
        <w:rPr>
          <w:rFonts w:ascii="Times New Roman" w:hAnsi="Times New Roman" w:cs="Times New Roman"/>
          <w:b/>
          <w:sz w:val="30"/>
          <w:szCs w:val="30"/>
        </w:rPr>
        <w:t>136</w:t>
      </w:r>
      <w:r w:rsidR="00543721">
        <w:rPr>
          <w:rFonts w:ascii="Times New Roman" w:hAnsi="Times New Roman" w:cs="Times New Roman"/>
          <w:b/>
          <w:sz w:val="30"/>
          <w:szCs w:val="30"/>
        </w:rPr>
        <w:t> </w:t>
      </w:r>
      <w:r w:rsidR="00391315" w:rsidRPr="007C081E">
        <w:rPr>
          <w:rFonts w:ascii="Times New Roman" w:hAnsi="Times New Roman" w:cs="Times New Roman"/>
          <w:b/>
          <w:sz w:val="30"/>
          <w:szCs w:val="30"/>
        </w:rPr>
        <w:t>036</w:t>
      </w:r>
      <w:r w:rsidR="00391315" w:rsidRPr="007C081E">
        <w:rPr>
          <w:rFonts w:ascii="Times New Roman" w:hAnsi="Times New Roman" w:cs="Times New Roman"/>
          <w:sz w:val="30"/>
          <w:szCs w:val="30"/>
        </w:rPr>
        <w:t>.</w:t>
      </w:r>
      <w:r w:rsidRPr="007C081E">
        <w:rPr>
          <w:rFonts w:ascii="Times New Roman" w:hAnsi="Times New Roman" w:cs="Times New Roman"/>
          <w:sz w:val="30"/>
          <w:szCs w:val="30"/>
        </w:rPr>
        <w:t xml:space="preserve"> </w:t>
      </w:r>
      <w:r w:rsidR="00391315" w:rsidRPr="007C081E">
        <w:rPr>
          <w:rFonts w:ascii="Times New Roman" w:hAnsi="Times New Roman" w:cs="Times New Roman"/>
          <w:sz w:val="30"/>
          <w:szCs w:val="30"/>
        </w:rPr>
        <w:t xml:space="preserve">Количество оценок, полученных подчиненными Министерству образования Республики Беларусь организациями составляет </w:t>
      </w:r>
      <w:r w:rsidR="00391315" w:rsidRPr="007C081E">
        <w:rPr>
          <w:rFonts w:ascii="Times New Roman" w:hAnsi="Times New Roman" w:cs="Times New Roman"/>
          <w:b/>
          <w:sz w:val="30"/>
          <w:szCs w:val="30"/>
        </w:rPr>
        <w:t>5</w:t>
      </w:r>
      <w:r w:rsidR="00303E89" w:rsidRPr="007C081E">
        <w:rPr>
          <w:rFonts w:ascii="Times New Roman" w:hAnsi="Times New Roman" w:cs="Times New Roman"/>
          <w:b/>
          <w:sz w:val="30"/>
          <w:szCs w:val="30"/>
        </w:rPr>
        <w:t> </w:t>
      </w:r>
      <w:r w:rsidR="00391315" w:rsidRPr="007C081E">
        <w:rPr>
          <w:rFonts w:ascii="Times New Roman" w:hAnsi="Times New Roman" w:cs="Times New Roman"/>
          <w:b/>
          <w:sz w:val="30"/>
          <w:szCs w:val="30"/>
        </w:rPr>
        <w:t>203.</w:t>
      </w:r>
    </w:p>
    <w:p w14:paraId="4A06FA56" w14:textId="7557F1F6" w:rsidR="0000512D" w:rsidRPr="007C081E" w:rsidRDefault="0000512D" w:rsidP="00902E9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81E">
        <w:rPr>
          <w:rFonts w:ascii="Times New Roman" w:hAnsi="Times New Roman" w:cs="Times New Roman"/>
          <w:sz w:val="30"/>
          <w:szCs w:val="30"/>
        </w:rPr>
        <w:t>С целью повышения качества портала рейтинговой оценки организаций, оказывающих услуги, обеспечивающих жизнедеятельность населения и (или) осуществляющих административные процедуры назначаются лица, ответственные за работу с порталом, ежеквартально актуализирующие размещенную информацию об услугах соответствующих объектов оценки.</w:t>
      </w:r>
    </w:p>
    <w:p w14:paraId="7D74E6DC" w14:textId="7FD8475B" w:rsidR="00303E89" w:rsidRDefault="00303E89" w:rsidP="00902E97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C081E">
        <w:rPr>
          <w:rFonts w:ascii="Times New Roman" w:hAnsi="Times New Roman" w:cs="Times New Roman"/>
          <w:bCs/>
          <w:sz w:val="30"/>
          <w:szCs w:val="30"/>
        </w:rPr>
        <w:t>В течение года будет осуществлен мониторинг оценок в динамике по кварталам и в разрезе подчиненных организаций.</w:t>
      </w:r>
    </w:p>
    <w:p w14:paraId="4A774100" w14:textId="5E30F4BD" w:rsidR="007337C0" w:rsidRPr="00DF48B4" w:rsidRDefault="007337C0" w:rsidP="00902E97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DF48B4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По </w:t>
      </w:r>
      <w:r w:rsidR="00DE1C2A" w:rsidRPr="00DF48B4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пункту 41 Республиканского плана мероприятий </w:t>
      </w:r>
      <w:r w:rsidR="00DE1C2A" w:rsidRPr="00DE1C2A">
        <w:rPr>
          <w:rFonts w:ascii="Times New Roman" w:hAnsi="Times New Roman" w:cs="Times New Roman"/>
          <w:spacing w:val="-6"/>
          <w:sz w:val="30"/>
          <w:szCs w:val="30"/>
        </w:rPr>
        <w:t>(</w:t>
      </w:r>
      <w:r w:rsidRPr="00DE1C2A">
        <w:rPr>
          <w:rFonts w:ascii="Times New Roman" w:hAnsi="Times New Roman" w:cs="Times New Roman"/>
          <w:spacing w:val="-6"/>
          <w:sz w:val="30"/>
          <w:szCs w:val="30"/>
        </w:rPr>
        <w:t>пункту 13 Комплекса мероприятий)</w:t>
      </w:r>
      <w:r w:rsidR="00D072E4" w:rsidRPr="00DE1C2A">
        <w:rPr>
          <w:rFonts w:ascii="Times New Roman" w:hAnsi="Times New Roman" w:cs="Times New Roman"/>
          <w:spacing w:val="-6"/>
          <w:sz w:val="30"/>
          <w:szCs w:val="30"/>
        </w:rPr>
        <w:t xml:space="preserve"> «</w:t>
      </w:r>
      <w:r w:rsidRPr="00DE1C2A">
        <w:rPr>
          <w:rFonts w:ascii="Times New Roman" w:hAnsi="Times New Roman" w:cs="Times New Roman"/>
          <w:sz w:val="30"/>
          <w:szCs w:val="30"/>
        </w:rPr>
        <w:t>Внед</w:t>
      </w:r>
      <w:r w:rsidRPr="00DF48B4">
        <w:rPr>
          <w:rFonts w:ascii="Times New Roman" w:hAnsi="Times New Roman" w:cs="Times New Roman"/>
          <w:sz w:val="30"/>
          <w:szCs w:val="30"/>
        </w:rPr>
        <w:t>рение и широкое проведение конкурсов новаторов, рационализаторских идей, профессионального мастерства</w:t>
      </w:r>
      <w:r w:rsidR="00D072E4" w:rsidRPr="00DF48B4">
        <w:rPr>
          <w:rFonts w:ascii="Times New Roman" w:hAnsi="Times New Roman" w:cs="Times New Roman"/>
          <w:sz w:val="30"/>
          <w:szCs w:val="30"/>
        </w:rPr>
        <w:t>»</w:t>
      </w:r>
      <w:r w:rsidR="00DF48B4">
        <w:rPr>
          <w:rFonts w:ascii="Times New Roman" w:hAnsi="Times New Roman" w:cs="Times New Roman"/>
          <w:sz w:val="30"/>
          <w:szCs w:val="30"/>
        </w:rPr>
        <w:t xml:space="preserve"> – </w:t>
      </w:r>
      <w:r w:rsidR="00DF48B4" w:rsidRPr="00DF48B4">
        <w:rPr>
          <w:rFonts w:ascii="Times New Roman" w:hAnsi="Times New Roman" w:cs="Times New Roman"/>
          <w:b/>
          <w:bCs/>
          <w:sz w:val="30"/>
          <w:szCs w:val="30"/>
        </w:rPr>
        <w:t>выполняется.</w:t>
      </w:r>
    </w:p>
    <w:p w14:paraId="351B3DFA" w14:textId="5658C442" w:rsidR="00DF48B4" w:rsidRPr="00072D5F" w:rsidRDefault="00DF48B4" w:rsidP="00DF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4372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В соответствии с приказом Министра образования Республики Беларусь от 19.01.2024 № 23 в 2024 году запланировано проведение заключительного этапа республиканского смотра «Информационные технологии в профессиональном образовании», республиканского смотра профессиональных достижений среди мастеров производственного обучения «Мастер года-2024», а также участие</w:t>
      </w:r>
      <w:r w:rsidRPr="0054372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ab/>
        <w:t xml:space="preserve">в чемпионате высоких </w:t>
      </w:r>
      <w:r w:rsidRPr="00072D5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технологий (РФ</w:t>
      </w:r>
      <w:r w:rsidR="00134434" w:rsidRPr="00072D5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</w:t>
      </w:r>
      <w:r w:rsidRPr="00072D5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г.Великий Новгород), во Всероссийском чемпионате по профессиональному</w:t>
      </w:r>
      <w:r w:rsidR="00072D5F" w:rsidRPr="00072D5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072D5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мастерству «DigitalSkills» (РФ</w:t>
      </w:r>
      <w:r w:rsidR="00134434" w:rsidRPr="00072D5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</w:t>
      </w:r>
      <w:r w:rsidRPr="00072D5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г.</w:t>
      </w:r>
      <w:r w:rsidR="00072D5F" w:rsidRPr="00072D5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 </w:t>
      </w:r>
      <w:r w:rsidRPr="00072D5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Казань), Международном чемпионате высокотехнологичных профессий «Хайтек» (РФ, г.</w:t>
      </w:r>
      <w:r w:rsidR="00072D5F" w:rsidRPr="00072D5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 </w:t>
      </w:r>
      <w:r w:rsidRPr="00072D5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Екатеринбург), во Всероссийском чемпионате по профессиональному</w:t>
      </w:r>
      <w:r w:rsidR="00543721" w:rsidRPr="00072D5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072D5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мастерству «Профессионалы» (РФ</w:t>
      </w:r>
      <w:r w:rsidR="00134434" w:rsidRPr="00072D5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</w:t>
      </w:r>
      <w:r w:rsidR="00072D5F" w:rsidRPr="00072D5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072D5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г.</w:t>
      </w:r>
      <w:r w:rsidR="00072D5F" w:rsidRPr="00072D5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 </w:t>
      </w:r>
      <w:r w:rsidRPr="00072D5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Санкт-</w:t>
      </w:r>
      <w:r w:rsidR="00134434" w:rsidRPr="00072D5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</w:t>
      </w:r>
      <w:r w:rsidRPr="00072D5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етербург).</w:t>
      </w:r>
    </w:p>
    <w:p w14:paraId="4FCDDF46" w14:textId="30B6A643" w:rsidR="007337C0" w:rsidRPr="009A302A" w:rsidRDefault="007337C0" w:rsidP="00902E9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302A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По </w:t>
      </w:r>
      <w:r w:rsidR="00DE1C2A" w:rsidRPr="009A302A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пункту 42 Республиканского плана мероприятий </w:t>
      </w:r>
      <w:r w:rsidR="00DE1C2A" w:rsidRPr="00DE1C2A">
        <w:rPr>
          <w:rFonts w:ascii="Times New Roman" w:hAnsi="Times New Roman" w:cs="Times New Roman"/>
          <w:spacing w:val="-6"/>
          <w:sz w:val="30"/>
          <w:szCs w:val="30"/>
        </w:rPr>
        <w:t>(</w:t>
      </w:r>
      <w:r w:rsidRPr="00DE1C2A">
        <w:rPr>
          <w:rFonts w:ascii="Times New Roman" w:hAnsi="Times New Roman" w:cs="Times New Roman"/>
          <w:spacing w:val="-6"/>
          <w:sz w:val="30"/>
          <w:szCs w:val="30"/>
        </w:rPr>
        <w:t>пункту 14 Комплекса мероприятий)</w:t>
      </w:r>
      <w:r w:rsidR="00AA511C" w:rsidRPr="00DE1C2A">
        <w:rPr>
          <w:rFonts w:ascii="Times New Roman" w:hAnsi="Times New Roman" w:cs="Times New Roman"/>
          <w:spacing w:val="-6"/>
          <w:sz w:val="30"/>
          <w:szCs w:val="30"/>
        </w:rPr>
        <w:t xml:space="preserve"> «</w:t>
      </w:r>
      <w:r w:rsidRPr="00DE1C2A">
        <w:rPr>
          <w:rFonts w:ascii="Times New Roman" w:hAnsi="Times New Roman" w:cs="Times New Roman"/>
          <w:sz w:val="30"/>
          <w:szCs w:val="30"/>
        </w:rPr>
        <w:t>Изучение общественного мнения о качестве производимой продукции и оказываемых услуг</w:t>
      </w:r>
      <w:r w:rsidR="00AA511C" w:rsidRPr="00DE1C2A">
        <w:rPr>
          <w:rFonts w:ascii="Times New Roman" w:hAnsi="Times New Roman" w:cs="Times New Roman"/>
          <w:sz w:val="30"/>
          <w:szCs w:val="30"/>
        </w:rPr>
        <w:t>»</w:t>
      </w:r>
      <w:r w:rsidR="000D382D" w:rsidRPr="009A302A">
        <w:rPr>
          <w:rFonts w:ascii="Times New Roman" w:hAnsi="Times New Roman" w:cs="Times New Roman"/>
          <w:b/>
          <w:bCs/>
          <w:sz w:val="30"/>
          <w:szCs w:val="30"/>
        </w:rPr>
        <w:t xml:space="preserve"> – </w:t>
      </w:r>
      <w:r w:rsidR="000D382D" w:rsidRPr="009A302A">
        <w:rPr>
          <w:rFonts w:ascii="Times New Roman" w:hAnsi="Times New Roman" w:cs="Times New Roman"/>
          <w:b/>
          <w:bCs/>
          <w:spacing w:val="-4"/>
          <w:sz w:val="30"/>
          <w:szCs w:val="30"/>
        </w:rPr>
        <w:t xml:space="preserve">выполнение </w:t>
      </w:r>
      <w:r w:rsidR="00D93122">
        <w:rPr>
          <w:rFonts w:ascii="Times New Roman" w:hAnsi="Times New Roman" w:cs="Times New Roman"/>
          <w:b/>
          <w:bCs/>
          <w:spacing w:val="-4"/>
          <w:sz w:val="30"/>
          <w:szCs w:val="30"/>
        </w:rPr>
        <w:t xml:space="preserve">мероприятия </w:t>
      </w:r>
      <w:r w:rsidR="000D382D" w:rsidRPr="009A302A">
        <w:rPr>
          <w:rFonts w:ascii="Times New Roman" w:hAnsi="Times New Roman" w:cs="Times New Roman"/>
          <w:b/>
          <w:bCs/>
          <w:spacing w:val="-4"/>
          <w:sz w:val="30"/>
          <w:szCs w:val="30"/>
        </w:rPr>
        <w:t xml:space="preserve">запланировано на второй-четвертый кварталы 2024 года </w:t>
      </w:r>
      <w:r w:rsidR="000D382D" w:rsidRPr="009A302A">
        <w:rPr>
          <w:rFonts w:ascii="Times New Roman" w:hAnsi="Times New Roman" w:cs="Times New Roman"/>
          <w:spacing w:val="-4"/>
          <w:sz w:val="30"/>
          <w:szCs w:val="30"/>
        </w:rPr>
        <w:t>(</w:t>
      </w:r>
      <w:r w:rsidRPr="009A302A">
        <w:rPr>
          <w:rFonts w:ascii="Times New Roman" w:hAnsi="Times New Roman" w:cs="Times New Roman"/>
          <w:spacing w:val="-10"/>
          <w:sz w:val="30"/>
          <w:szCs w:val="30"/>
        </w:rPr>
        <w:t>разработка анкет об удовлетворенности населения качеством образования, анализ результатов анкетирования с</w:t>
      </w:r>
      <w:r w:rsidRPr="009A302A">
        <w:rPr>
          <w:rFonts w:ascii="Times New Roman" w:hAnsi="Times New Roman" w:cs="Times New Roman"/>
          <w:spacing w:val="-12"/>
          <w:sz w:val="30"/>
          <w:szCs w:val="30"/>
        </w:rPr>
        <w:t xml:space="preserve"> принятием мер в рамках компетенции</w:t>
      </w:r>
      <w:r w:rsidR="000D382D" w:rsidRPr="009A302A">
        <w:rPr>
          <w:rFonts w:ascii="Times New Roman" w:hAnsi="Times New Roman" w:cs="Times New Roman"/>
          <w:spacing w:val="-12"/>
          <w:sz w:val="30"/>
          <w:szCs w:val="30"/>
        </w:rPr>
        <w:t>).</w:t>
      </w:r>
    </w:p>
    <w:p w14:paraId="202214E4" w14:textId="0C1598B9" w:rsidR="007337C0" w:rsidRPr="007C081E" w:rsidRDefault="007337C0" w:rsidP="00902E97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A302A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По </w:t>
      </w:r>
      <w:r w:rsidR="00DE1C2A" w:rsidRPr="009A302A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пункту 43 Республиканского </w:t>
      </w:r>
      <w:r w:rsidR="00DE1C2A" w:rsidRPr="007C081E">
        <w:rPr>
          <w:rFonts w:ascii="Times New Roman" w:hAnsi="Times New Roman" w:cs="Times New Roman"/>
          <w:b/>
          <w:bCs/>
          <w:spacing w:val="-6"/>
          <w:sz w:val="30"/>
          <w:szCs w:val="30"/>
        </w:rPr>
        <w:t>плана мероприятий</w:t>
      </w:r>
      <w:r w:rsidR="00DE1C2A" w:rsidRPr="009A302A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 </w:t>
      </w:r>
      <w:r w:rsidR="00DE1C2A" w:rsidRPr="00DE1C2A">
        <w:rPr>
          <w:rFonts w:ascii="Times New Roman" w:hAnsi="Times New Roman" w:cs="Times New Roman"/>
          <w:spacing w:val="-6"/>
          <w:sz w:val="30"/>
          <w:szCs w:val="30"/>
        </w:rPr>
        <w:t>(</w:t>
      </w:r>
      <w:r w:rsidRPr="00DE1C2A">
        <w:rPr>
          <w:rFonts w:ascii="Times New Roman" w:hAnsi="Times New Roman" w:cs="Times New Roman"/>
          <w:spacing w:val="-6"/>
          <w:sz w:val="30"/>
          <w:szCs w:val="30"/>
        </w:rPr>
        <w:t>пункту 15 Комплекса мероприятий)</w:t>
      </w:r>
      <w:r w:rsidR="00CA1079" w:rsidRPr="00DE1C2A">
        <w:rPr>
          <w:rFonts w:ascii="Times New Roman" w:hAnsi="Times New Roman" w:cs="Times New Roman"/>
          <w:spacing w:val="-6"/>
          <w:sz w:val="30"/>
          <w:szCs w:val="30"/>
        </w:rPr>
        <w:t xml:space="preserve"> «</w:t>
      </w:r>
      <w:r w:rsidRPr="00DE1C2A">
        <w:rPr>
          <w:rFonts w:ascii="Times New Roman" w:hAnsi="Times New Roman" w:cs="Times New Roman"/>
          <w:sz w:val="30"/>
          <w:szCs w:val="30"/>
        </w:rPr>
        <w:t>Обеспечение работы общественных</w:t>
      </w:r>
      <w:r w:rsidRPr="007C081E">
        <w:rPr>
          <w:rFonts w:ascii="Times New Roman" w:hAnsi="Times New Roman" w:cs="Times New Roman"/>
          <w:sz w:val="30"/>
          <w:szCs w:val="30"/>
        </w:rPr>
        <w:t xml:space="preserve"> приемных по принятию от населения предложений об улучшении качества жизни и оказываемых услуг</w:t>
      </w:r>
      <w:r w:rsidR="00CA1079" w:rsidRPr="007C081E">
        <w:rPr>
          <w:rFonts w:ascii="Times New Roman" w:hAnsi="Times New Roman" w:cs="Times New Roman"/>
          <w:sz w:val="30"/>
          <w:szCs w:val="30"/>
        </w:rPr>
        <w:t xml:space="preserve">» – </w:t>
      </w:r>
      <w:r w:rsidR="00CA1079" w:rsidRPr="007C081E">
        <w:rPr>
          <w:rFonts w:ascii="Times New Roman" w:hAnsi="Times New Roman" w:cs="Times New Roman"/>
          <w:b/>
          <w:bCs/>
          <w:sz w:val="30"/>
          <w:szCs w:val="30"/>
        </w:rPr>
        <w:t>выполняется.</w:t>
      </w:r>
    </w:p>
    <w:p w14:paraId="3FF7E306" w14:textId="6DE26F21" w:rsidR="00CA1079" w:rsidRPr="007C081E" w:rsidRDefault="00CA1079" w:rsidP="00902E9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81E">
        <w:rPr>
          <w:rFonts w:ascii="Times New Roman" w:hAnsi="Times New Roman" w:cs="Times New Roman"/>
          <w:sz w:val="30"/>
          <w:szCs w:val="30"/>
        </w:rPr>
        <w:t xml:space="preserve">В рамках работы с обращениями граждан в Министерстве образования </w:t>
      </w:r>
      <w:r w:rsidR="000B1F8C">
        <w:rPr>
          <w:rFonts w:ascii="Times New Roman" w:hAnsi="Times New Roman" w:cs="Times New Roman"/>
          <w:sz w:val="30"/>
          <w:szCs w:val="30"/>
        </w:rPr>
        <w:t>организована</w:t>
      </w:r>
      <w:r w:rsidRPr="007C081E">
        <w:rPr>
          <w:rFonts w:ascii="Times New Roman" w:hAnsi="Times New Roman" w:cs="Times New Roman"/>
          <w:sz w:val="30"/>
          <w:szCs w:val="30"/>
        </w:rPr>
        <w:t xml:space="preserve"> работа </w:t>
      </w:r>
      <w:r w:rsidRPr="007C081E">
        <w:rPr>
          <w:rFonts w:ascii="Times New Roman" w:hAnsi="Times New Roman" w:cs="Times New Roman"/>
          <w:bCs/>
          <w:sz w:val="30"/>
          <w:szCs w:val="30"/>
        </w:rPr>
        <w:t xml:space="preserve">общественной приемной по принятию </w:t>
      </w:r>
      <w:r w:rsidR="0091689C">
        <w:rPr>
          <w:rFonts w:ascii="Times New Roman" w:hAnsi="Times New Roman" w:cs="Times New Roman"/>
          <w:bCs/>
          <w:sz w:val="30"/>
          <w:szCs w:val="30"/>
        </w:rPr>
        <w:br/>
      </w:r>
      <w:r w:rsidRPr="007C081E">
        <w:rPr>
          <w:rFonts w:ascii="Times New Roman" w:hAnsi="Times New Roman" w:cs="Times New Roman"/>
          <w:bCs/>
          <w:sz w:val="30"/>
          <w:szCs w:val="30"/>
        </w:rPr>
        <w:t xml:space="preserve">от населения предложений об улучшении качества жизни и оказываемых услуг. </w:t>
      </w:r>
      <w:r w:rsidRPr="007C081E">
        <w:rPr>
          <w:rFonts w:ascii="Times New Roman" w:hAnsi="Times New Roman" w:cs="Times New Roman"/>
          <w:sz w:val="30"/>
          <w:szCs w:val="30"/>
        </w:rPr>
        <w:t xml:space="preserve">Утвержден График личного приема граждан и представителей юридических лиц руководством Министерства и начальниками </w:t>
      </w:r>
      <w:r w:rsidRPr="007C081E">
        <w:rPr>
          <w:rFonts w:ascii="Times New Roman" w:hAnsi="Times New Roman" w:cs="Times New Roman"/>
          <w:sz w:val="30"/>
          <w:szCs w:val="30"/>
        </w:rPr>
        <w:lastRenderedPageBreak/>
        <w:t>структурных подразделений, в том числе по вопросам об улучшении качества оказываемых услуг. Проводится работа с обращениями граждан в рамках государственной единой (интегрированной) республиканской информационной системы учета и обработки обращений граждан и юридических лиц.</w:t>
      </w:r>
    </w:p>
    <w:p w14:paraId="23CD3B24" w14:textId="5878B172" w:rsidR="00CA1079" w:rsidRPr="007C081E" w:rsidRDefault="00CA1079" w:rsidP="00902E9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81E">
        <w:rPr>
          <w:rFonts w:ascii="Times New Roman" w:hAnsi="Times New Roman" w:cs="Times New Roman"/>
          <w:sz w:val="30"/>
          <w:szCs w:val="30"/>
        </w:rPr>
        <w:t xml:space="preserve">В </w:t>
      </w:r>
      <w:r w:rsidR="007334CD">
        <w:rPr>
          <w:rFonts w:ascii="Times New Roman" w:hAnsi="Times New Roman" w:cs="Times New Roman"/>
          <w:sz w:val="30"/>
          <w:szCs w:val="30"/>
        </w:rPr>
        <w:t>первом</w:t>
      </w:r>
      <w:r w:rsidRPr="007C081E">
        <w:rPr>
          <w:rFonts w:ascii="Times New Roman" w:hAnsi="Times New Roman" w:cs="Times New Roman"/>
          <w:sz w:val="30"/>
          <w:szCs w:val="30"/>
        </w:rPr>
        <w:t xml:space="preserve"> квартале 2024 года в Министерство образования поступило более 600 обращений различной тематики, в том числе 14 поступили во время прямых телефонных линий, 13 –</w:t>
      </w:r>
      <w:r w:rsidR="00134434">
        <w:rPr>
          <w:rFonts w:ascii="Times New Roman" w:hAnsi="Times New Roman" w:cs="Times New Roman"/>
          <w:sz w:val="30"/>
          <w:szCs w:val="30"/>
        </w:rPr>
        <w:t xml:space="preserve"> </w:t>
      </w:r>
      <w:r w:rsidRPr="007C081E">
        <w:rPr>
          <w:rFonts w:ascii="Times New Roman" w:hAnsi="Times New Roman" w:cs="Times New Roman"/>
          <w:sz w:val="30"/>
          <w:szCs w:val="30"/>
        </w:rPr>
        <w:t>в ходе личного приема граждан руководством ведомства.</w:t>
      </w:r>
    </w:p>
    <w:p w14:paraId="2B951A53" w14:textId="77777777" w:rsidR="00CA1079" w:rsidRPr="007C081E" w:rsidRDefault="00CA1079" w:rsidP="00902E9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81E">
        <w:rPr>
          <w:rFonts w:ascii="Times New Roman" w:hAnsi="Times New Roman" w:cs="Times New Roman"/>
          <w:sz w:val="30"/>
          <w:szCs w:val="30"/>
        </w:rPr>
        <w:t xml:space="preserve">При поступлении обращений принимаются все необходимые меры для их всестороннего рассмотрения в соответствии с Законом Республики Беларусь «Об обращениях граждан и юридических лиц». Заявителям даны разъяснения в установленные сроки. При необходимости осуществляется выезд на место для выяснения обстоятельств и принятия мер, проводятся разъяснительные беседы с заявителями. Вопросы, поднятые в обращениях, не носят чрезвычайного характера и не требуют дополнительных мер по их рассмотрению. </w:t>
      </w:r>
    </w:p>
    <w:p w14:paraId="1362A561" w14:textId="68BEF5F7" w:rsidR="00CA1079" w:rsidRPr="00CA1079" w:rsidRDefault="00CA1079" w:rsidP="00902E9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81E">
        <w:rPr>
          <w:rFonts w:ascii="Times New Roman" w:hAnsi="Times New Roman" w:cs="Times New Roman"/>
          <w:sz w:val="30"/>
          <w:szCs w:val="30"/>
        </w:rPr>
        <w:t>Для упреждения повторных обращений проводится следующая работа: создана специальная рубрика «спрашивали – отвечаем» через телеграмм</w:t>
      </w:r>
      <w:r w:rsidR="00AE13E0">
        <w:rPr>
          <w:rFonts w:ascii="Times New Roman" w:hAnsi="Times New Roman" w:cs="Times New Roman"/>
          <w:sz w:val="30"/>
          <w:szCs w:val="30"/>
        </w:rPr>
        <w:t>-</w:t>
      </w:r>
      <w:r w:rsidRPr="007C081E">
        <w:rPr>
          <w:rFonts w:ascii="Times New Roman" w:hAnsi="Times New Roman" w:cs="Times New Roman"/>
          <w:sz w:val="30"/>
          <w:szCs w:val="30"/>
        </w:rPr>
        <w:t>канал «Настаўніцкая газета», налажена обратная связь с читателями. Редакционно-издательское учреждение «Издательский дом «Педагогическая пресса» систематически освещает работу органов управления образованием по совершенствованию работы с обращениями граждан. Для устранения причин, вызвавших повторные обращения граждан, на совещаниях с начальниками (заместителями начальников) главных управлений образования облисполкомов, председателем (заместителем председателя) комитета по образованию Мингорисполкома рассматриваются проблемные вопросы.</w:t>
      </w:r>
    </w:p>
    <w:p w14:paraId="454A75B8" w14:textId="4E302913" w:rsidR="007337C0" w:rsidRPr="00945BBE" w:rsidRDefault="007337C0" w:rsidP="00794C2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  <w:r w:rsidRPr="00945BBE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По </w:t>
      </w:r>
      <w:r w:rsidR="00DD7978" w:rsidRPr="00945BBE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пункту 46 Республиканского плана мероприятий </w:t>
      </w:r>
      <w:r w:rsidR="00DD7978" w:rsidRPr="00DD7978">
        <w:rPr>
          <w:rFonts w:ascii="Times New Roman" w:hAnsi="Times New Roman" w:cs="Times New Roman"/>
          <w:spacing w:val="-6"/>
          <w:sz w:val="30"/>
          <w:szCs w:val="30"/>
        </w:rPr>
        <w:t>(</w:t>
      </w:r>
      <w:r w:rsidRPr="00DD7978">
        <w:rPr>
          <w:rFonts w:ascii="Times New Roman" w:hAnsi="Times New Roman" w:cs="Times New Roman"/>
          <w:spacing w:val="-6"/>
          <w:sz w:val="30"/>
          <w:szCs w:val="30"/>
        </w:rPr>
        <w:t>пункту 1</w:t>
      </w:r>
      <w:r w:rsidR="00C3625B" w:rsidRPr="00DD7978">
        <w:rPr>
          <w:rFonts w:ascii="Times New Roman" w:hAnsi="Times New Roman" w:cs="Times New Roman"/>
          <w:spacing w:val="-6"/>
          <w:sz w:val="30"/>
          <w:szCs w:val="30"/>
        </w:rPr>
        <w:t>6</w:t>
      </w:r>
      <w:r w:rsidRPr="00DD7978">
        <w:rPr>
          <w:rFonts w:ascii="Times New Roman" w:hAnsi="Times New Roman" w:cs="Times New Roman"/>
          <w:spacing w:val="-6"/>
          <w:sz w:val="30"/>
          <w:szCs w:val="30"/>
        </w:rPr>
        <w:t xml:space="preserve"> Комплекса мероприятий)</w:t>
      </w:r>
      <w:r w:rsidR="00572F07" w:rsidRPr="00DD7978">
        <w:rPr>
          <w:rFonts w:ascii="Times New Roman" w:hAnsi="Times New Roman" w:cs="Times New Roman"/>
          <w:spacing w:val="-6"/>
          <w:sz w:val="30"/>
          <w:szCs w:val="30"/>
        </w:rPr>
        <w:t xml:space="preserve"> «</w:t>
      </w:r>
      <w:r w:rsidRPr="00DD7978">
        <w:rPr>
          <w:rFonts w:ascii="Times New Roman" w:hAnsi="Times New Roman" w:cs="Times New Roman"/>
          <w:sz w:val="30"/>
          <w:szCs w:val="30"/>
        </w:rPr>
        <w:t>Пропаганда</w:t>
      </w:r>
      <w:r w:rsidRPr="00945BBE">
        <w:rPr>
          <w:rFonts w:ascii="Times New Roman" w:hAnsi="Times New Roman" w:cs="Times New Roman"/>
          <w:sz w:val="30"/>
          <w:szCs w:val="30"/>
        </w:rPr>
        <w:t xml:space="preserve"> идей здорового образа жизни, здорового питания, формирование ответственного отношения к мужскому и женскому здоровью для качественного долголетия и сохранения здоровья нации</w:t>
      </w:r>
      <w:r w:rsidR="00572F07" w:rsidRPr="00945BBE">
        <w:rPr>
          <w:rFonts w:ascii="Times New Roman" w:hAnsi="Times New Roman" w:cs="Times New Roman"/>
          <w:sz w:val="30"/>
          <w:szCs w:val="30"/>
        </w:rPr>
        <w:t xml:space="preserve">» – </w:t>
      </w:r>
      <w:r w:rsidR="00572F07" w:rsidRPr="00945BBE">
        <w:rPr>
          <w:rFonts w:ascii="Times New Roman" w:hAnsi="Times New Roman" w:cs="Times New Roman"/>
          <w:b/>
          <w:bCs/>
          <w:sz w:val="30"/>
          <w:szCs w:val="30"/>
        </w:rPr>
        <w:t>выполняется.</w:t>
      </w:r>
    </w:p>
    <w:p w14:paraId="6ABD5274" w14:textId="014EA2B6" w:rsidR="00794C28" w:rsidRPr="00794C28" w:rsidRDefault="00794C28" w:rsidP="00794C28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94C28">
        <w:rPr>
          <w:rFonts w:ascii="Times New Roman" w:eastAsia="Times New Roman" w:hAnsi="Times New Roman" w:cs="Times New Roman"/>
          <w:sz w:val="30"/>
          <w:szCs w:val="30"/>
        </w:rPr>
        <w:t xml:space="preserve">Согласно утвержденному графику проведения </w:t>
      </w:r>
      <w:r w:rsidRPr="00794C2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профилактических мероприятий с использованием стриминговых сервисов среди обучающихся </w:t>
      </w:r>
      <w:r w:rsidRPr="00794C28">
        <w:rPr>
          <w:rFonts w:ascii="Times New Roman" w:eastAsia="Times New Roman" w:hAnsi="Times New Roman" w:cs="Times New Roman"/>
          <w:sz w:val="30"/>
          <w:szCs w:val="30"/>
        </w:rPr>
        <w:t>г.</w:t>
      </w:r>
      <w:r w:rsidR="00986C03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794C28">
        <w:rPr>
          <w:rFonts w:ascii="Times New Roman" w:eastAsia="Times New Roman" w:hAnsi="Times New Roman" w:cs="Times New Roman"/>
          <w:sz w:val="30"/>
          <w:szCs w:val="30"/>
        </w:rPr>
        <w:t xml:space="preserve">Минска, Витебской области </w:t>
      </w:r>
      <w:r w:rsidRPr="00794C28">
        <w:rPr>
          <w:rFonts w:ascii="Times New Roman" w:eastAsia="Times New Roman" w:hAnsi="Times New Roman" w:cs="Times New Roman"/>
          <w:color w:val="000000"/>
          <w:sz w:val="30"/>
          <w:szCs w:val="30"/>
        </w:rPr>
        <w:t>с участием лиц, осужденных за незаконный оборот наркотиков и проходящих реабилитацию в местах лишения свободы в феврале-марте 2024 прошло 7 стримов.</w:t>
      </w:r>
    </w:p>
    <w:p w14:paraId="7C111902" w14:textId="7E79A1AC" w:rsidR="00794C28" w:rsidRPr="00794C28" w:rsidRDefault="00794C28" w:rsidP="00794C28">
      <w:pP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4C28">
        <w:rPr>
          <w:rFonts w:ascii="Times New Roman" w:hAnsi="Times New Roman" w:cs="Times New Roman"/>
          <w:sz w:val="30"/>
          <w:szCs w:val="30"/>
        </w:rPr>
        <w:t>22</w:t>
      </w:r>
      <w:r w:rsidR="00945BBE">
        <w:rPr>
          <w:rFonts w:ascii="Times New Roman" w:hAnsi="Times New Roman" w:cs="Times New Roman"/>
          <w:sz w:val="30"/>
          <w:szCs w:val="30"/>
        </w:rPr>
        <w:t>.03.2024</w:t>
      </w:r>
      <w:r w:rsidRPr="00794C28">
        <w:rPr>
          <w:rFonts w:ascii="Times New Roman" w:hAnsi="Times New Roman" w:cs="Times New Roman"/>
          <w:sz w:val="30"/>
          <w:szCs w:val="30"/>
        </w:rPr>
        <w:t xml:space="preserve"> на базе Республиканского молодежного центра состо</w:t>
      </w:r>
      <w:r>
        <w:rPr>
          <w:rFonts w:ascii="Times New Roman" w:hAnsi="Times New Roman" w:cs="Times New Roman"/>
          <w:sz w:val="30"/>
          <w:szCs w:val="30"/>
        </w:rPr>
        <w:t>ялся</w:t>
      </w:r>
      <w:r w:rsidRPr="00794C28">
        <w:rPr>
          <w:rFonts w:ascii="Times New Roman" w:hAnsi="Times New Roman" w:cs="Times New Roman"/>
          <w:sz w:val="30"/>
          <w:szCs w:val="30"/>
        </w:rPr>
        <w:t xml:space="preserve"> семинар по повышению профессиональной и педагогической </w:t>
      </w:r>
      <w:r w:rsidRPr="00794C28">
        <w:rPr>
          <w:rFonts w:ascii="Times New Roman" w:hAnsi="Times New Roman" w:cs="Times New Roman"/>
          <w:sz w:val="30"/>
          <w:szCs w:val="30"/>
        </w:rPr>
        <w:lastRenderedPageBreak/>
        <w:t>компетентности специалистов, оказывающих социально-педагогическую поддержку и психологическую помощь студентам.</w:t>
      </w:r>
    </w:p>
    <w:p w14:paraId="2E1C6373" w14:textId="73003D0B" w:rsidR="00572F07" w:rsidRPr="007C081E" w:rsidRDefault="00572F07" w:rsidP="00902E9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7C081E">
        <w:rPr>
          <w:rFonts w:ascii="Times New Roman" w:hAnsi="Times New Roman" w:cs="Times New Roman"/>
          <w:sz w:val="30"/>
          <w:szCs w:val="30"/>
        </w:rPr>
        <w:t>Учреждениями образования реализуются программы по формированию и пропаганде здорового образа жизни среди обучающихся, планы профилактических мероприятий.</w:t>
      </w:r>
      <w:r w:rsidR="00F37426">
        <w:rPr>
          <w:rFonts w:ascii="Times New Roman" w:hAnsi="Times New Roman" w:cs="Times New Roman"/>
          <w:sz w:val="30"/>
          <w:szCs w:val="30"/>
        </w:rPr>
        <w:t xml:space="preserve"> </w:t>
      </w:r>
      <w:r w:rsidRPr="007C081E">
        <w:rPr>
          <w:rFonts w:ascii="Times New Roman" w:eastAsia="Times New Roman" w:hAnsi="Times New Roman" w:cs="Times New Roman"/>
          <w:snapToGrid w:val="0"/>
          <w:color w:val="000000"/>
          <w:sz w:val="30"/>
          <w:szCs w:val="30"/>
          <w:lang w:eastAsia="ru-RU"/>
        </w:rPr>
        <w:t xml:space="preserve">На официальных сайтах функционирует соответствующие разделы, посвященные спорту и здоровому образу жизни, </w:t>
      </w:r>
      <w:r w:rsidR="00870D34" w:rsidRPr="007C081E">
        <w:rPr>
          <w:rFonts w:ascii="Times New Roman" w:eastAsia="Times New Roman" w:hAnsi="Times New Roman" w:cs="Times New Roman"/>
          <w:snapToGrid w:val="0"/>
          <w:color w:val="000000"/>
          <w:sz w:val="30"/>
          <w:szCs w:val="30"/>
          <w:lang w:eastAsia="ru-RU"/>
        </w:rPr>
        <w:t xml:space="preserve">отражающие </w:t>
      </w:r>
      <w:r w:rsidRPr="007C081E">
        <w:rPr>
          <w:rFonts w:ascii="Times New Roman" w:eastAsia="Times New Roman" w:hAnsi="Times New Roman" w:cs="Times New Roman"/>
          <w:snapToGrid w:val="0"/>
          <w:color w:val="000000"/>
          <w:sz w:val="30"/>
          <w:szCs w:val="30"/>
          <w:lang w:eastAsia="ru-RU"/>
        </w:rPr>
        <w:t>спортивные достижения сборных команд</w:t>
      </w:r>
      <w:r w:rsidR="00870D34" w:rsidRPr="007C081E">
        <w:rPr>
          <w:rFonts w:ascii="Times New Roman" w:eastAsia="Times New Roman" w:hAnsi="Times New Roman" w:cs="Times New Roman"/>
          <w:snapToGrid w:val="0"/>
          <w:color w:val="000000"/>
          <w:sz w:val="30"/>
          <w:szCs w:val="30"/>
          <w:lang w:eastAsia="ru-RU"/>
        </w:rPr>
        <w:t>,</w:t>
      </w:r>
      <w:r w:rsidRPr="007C081E">
        <w:rPr>
          <w:rFonts w:ascii="Times New Roman" w:eastAsia="Times New Roman" w:hAnsi="Times New Roman" w:cs="Times New Roman"/>
          <w:snapToGrid w:val="0"/>
          <w:color w:val="000000"/>
          <w:sz w:val="30"/>
          <w:szCs w:val="30"/>
          <w:lang w:eastAsia="ru-RU"/>
        </w:rPr>
        <w:t xml:space="preserve"> студентов-спортсменов, информаци</w:t>
      </w:r>
      <w:r w:rsidR="00870D34" w:rsidRPr="007C081E">
        <w:rPr>
          <w:rFonts w:ascii="Times New Roman" w:eastAsia="Times New Roman" w:hAnsi="Times New Roman" w:cs="Times New Roman"/>
          <w:snapToGrid w:val="0"/>
          <w:color w:val="000000"/>
          <w:sz w:val="30"/>
          <w:szCs w:val="30"/>
          <w:lang w:eastAsia="ru-RU"/>
        </w:rPr>
        <w:t>ю</w:t>
      </w:r>
      <w:r w:rsidRPr="007C081E">
        <w:rPr>
          <w:rFonts w:ascii="Times New Roman" w:eastAsia="Times New Roman" w:hAnsi="Times New Roman" w:cs="Times New Roman"/>
          <w:snapToGrid w:val="0"/>
          <w:color w:val="000000"/>
          <w:sz w:val="30"/>
          <w:szCs w:val="30"/>
          <w:lang w:eastAsia="ru-RU"/>
        </w:rPr>
        <w:t xml:space="preserve"> о проведенных мероприятиях в области здорового образа </w:t>
      </w:r>
      <w:r w:rsidRPr="007C081E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жизни</w:t>
      </w:r>
      <w:r w:rsidR="00870D34" w:rsidRPr="007C081E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.</w:t>
      </w:r>
    </w:p>
    <w:p w14:paraId="1EC2E426" w14:textId="6E4BCF7F" w:rsidR="007337C0" w:rsidRDefault="00F37426" w:rsidP="00902E9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первом</w:t>
      </w:r>
      <w:r w:rsidR="00572F07" w:rsidRPr="007C081E">
        <w:rPr>
          <w:rFonts w:ascii="Times New Roman" w:hAnsi="Times New Roman" w:cs="Times New Roman"/>
          <w:sz w:val="30"/>
          <w:szCs w:val="30"/>
        </w:rPr>
        <w:t xml:space="preserve"> квартал</w:t>
      </w:r>
      <w:r>
        <w:rPr>
          <w:rFonts w:ascii="Times New Roman" w:hAnsi="Times New Roman" w:cs="Times New Roman"/>
          <w:sz w:val="30"/>
          <w:szCs w:val="30"/>
        </w:rPr>
        <w:t>е</w:t>
      </w:r>
      <w:r w:rsidR="00572F07" w:rsidRPr="007C081E">
        <w:rPr>
          <w:rFonts w:ascii="Times New Roman" w:hAnsi="Times New Roman" w:cs="Times New Roman"/>
          <w:sz w:val="30"/>
          <w:szCs w:val="30"/>
        </w:rPr>
        <w:t xml:space="preserve"> 2024 года в он-лайн, региональных и республиканских СМИ </w:t>
      </w:r>
      <w:r>
        <w:rPr>
          <w:rFonts w:ascii="Times New Roman" w:hAnsi="Times New Roman" w:cs="Times New Roman"/>
          <w:sz w:val="30"/>
          <w:szCs w:val="30"/>
        </w:rPr>
        <w:t>осуществляется публикация</w:t>
      </w:r>
      <w:r w:rsidR="00572F07" w:rsidRPr="007C081E">
        <w:rPr>
          <w:rFonts w:ascii="Times New Roman" w:hAnsi="Times New Roman" w:cs="Times New Roman"/>
          <w:sz w:val="30"/>
          <w:szCs w:val="30"/>
        </w:rPr>
        <w:t xml:space="preserve"> материалов о деятельности университет</w:t>
      </w:r>
      <w:r>
        <w:rPr>
          <w:rFonts w:ascii="Times New Roman" w:hAnsi="Times New Roman" w:cs="Times New Roman"/>
          <w:sz w:val="30"/>
          <w:szCs w:val="30"/>
        </w:rPr>
        <w:t>ов</w:t>
      </w:r>
      <w:r w:rsidR="00572F07" w:rsidRPr="007C081E">
        <w:rPr>
          <w:rFonts w:ascii="Times New Roman" w:hAnsi="Times New Roman" w:cs="Times New Roman"/>
          <w:sz w:val="30"/>
          <w:szCs w:val="30"/>
        </w:rPr>
        <w:t xml:space="preserve"> по пропаганде здорового образа жизни.</w:t>
      </w:r>
    </w:p>
    <w:p w14:paraId="4000216C" w14:textId="4E3E5B9B" w:rsidR="00C3625B" w:rsidRPr="00902B16" w:rsidRDefault="007337C0" w:rsidP="00902E9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2B16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По </w:t>
      </w:r>
      <w:r w:rsidR="00861456" w:rsidRPr="00902B16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пункту 49 Республиканского плана мероприятий </w:t>
      </w:r>
      <w:r w:rsidR="00861456" w:rsidRPr="00861456">
        <w:rPr>
          <w:rFonts w:ascii="Times New Roman" w:hAnsi="Times New Roman" w:cs="Times New Roman"/>
          <w:spacing w:val="-6"/>
          <w:sz w:val="30"/>
          <w:szCs w:val="30"/>
        </w:rPr>
        <w:t>(</w:t>
      </w:r>
      <w:r w:rsidRPr="00861456">
        <w:rPr>
          <w:rFonts w:ascii="Times New Roman" w:hAnsi="Times New Roman" w:cs="Times New Roman"/>
          <w:spacing w:val="-6"/>
          <w:sz w:val="30"/>
          <w:szCs w:val="30"/>
        </w:rPr>
        <w:t>пункту 1</w:t>
      </w:r>
      <w:r w:rsidR="00C3625B" w:rsidRPr="00861456">
        <w:rPr>
          <w:rFonts w:ascii="Times New Roman" w:hAnsi="Times New Roman" w:cs="Times New Roman"/>
          <w:spacing w:val="-6"/>
          <w:sz w:val="30"/>
          <w:szCs w:val="30"/>
        </w:rPr>
        <w:t>8</w:t>
      </w:r>
      <w:r w:rsidRPr="00861456">
        <w:rPr>
          <w:rFonts w:ascii="Times New Roman" w:hAnsi="Times New Roman" w:cs="Times New Roman"/>
          <w:spacing w:val="-6"/>
          <w:sz w:val="30"/>
          <w:szCs w:val="30"/>
        </w:rPr>
        <w:t xml:space="preserve"> Комплекса мероприятий)</w:t>
      </w:r>
      <w:r w:rsidR="00306BEE" w:rsidRPr="00861456">
        <w:rPr>
          <w:rFonts w:ascii="Times New Roman" w:hAnsi="Times New Roman" w:cs="Times New Roman"/>
          <w:spacing w:val="-6"/>
          <w:sz w:val="30"/>
          <w:szCs w:val="30"/>
        </w:rPr>
        <w:t xml:space="preserve"> «</w:t>
      </w:r>
      <w:r w:rsidR="00C3625B" w:rsidRPr="00861456">
        <w:rPr>
          <w:rFonts w:ascii="Times New Roman" w:hAnsi="Times New Roman" w:cs="Times New Roman"/>
          <w:sz w:val="30"/>
          <w:szCs w:val="30"/>
        </w:rPr>
        <w:t>Развитие системы про</w:t>
      </w:r>
      <w:r w:rsidR="00C3625B" w:rsidRPr="00902B16">
        <w:rPr>
          <w:rFonts w:ascii="Times New Roman" w:hAnsi="Times New Roman" w:cs="Times New Roman"/>
          <w:sz w:val="30"/>
          <w:szCs w:val="30"/>
        </w:rPr>
        <w:t>филактики профессиональных рисков, производственного травматизма и профессиональных заболеваний, улучшение условий труда работников</w:t>
      </w:r>
      <w:r w:rsidR="00306BEE" w:rsidRPr="00902B16">
        <w:rPr>
          <w:rFonts w:ascii="Times New Roman" w:hAnsi="Times New Roman" w:cs="Times New Roman"/>
          <w:sz w:val="30"/>
          <w:szCs w:val="30"/>
        </w:rPr>
        <w:t>»</w:t>
      </w:r>
      <w:r w:rsidR="00902B16">
        <w:rPr>
          <w:rFonts w:ascii="Times New Roman" w:hAnsi="Times New Roman" w:cs="Times New Roman"/>
          <w:sz w:val="30"/>
          <w:szCs w:val="30"/>
        </w:rPr>
        <w:t xml:space="preserve"> </w:t>
      </w:r>
      <w:r w:rsidR="00902B16" w:rsidRPr="00902B16">
        <w:rPr>
          <w:rFonts w:ascii="Times New Roman" w:hAnsi="Times New Roman" w:cs="Times New Roman"/>
          <w:b/>
          <w:bCs/>
          <w:sz w:val="30"/>
          <w:szCs w:val="30"/>
        </w:rPr>
        <w:t>– выполн</w:t>
      </w:r>
      <w:r w:rsidR="00861456">
        <w:rPr>
          <w:rFonts w:ascii="Times New Roman" w:hAnsi="Times New Roman" w:cs="Times New Roman"/>
          <w:b/>
          <w:bCs/>
          <w:sz w:val="30"/>
          <w:szCs w:val="30"/>
        </w:rPr>
        <w:t>яется</w:t>
      </w:r>
      <w:r w:rsidR="00902B16">
        <w:rPr>
          <w:rFonts w:ascii="Times New Roman" w:hAnsi="Times New Roman" w:cs="Times New Roman"/>
          <w:sz w:val="30"/>
          <w:szCs w:val="30"/>
        </w:rPr>
        <w:t>.</w:t>
      </w:r>
    </w:p>
    <w:p w14:paraId="0E536CD2" w14:textId="5C81DC0B" w:rsidR="000F0E3C" w:rsidRPr="000F0E3C" w:rsidRDefault="000F0E3C" w:rsidP="000F0E3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F523B">
        <w:rPr>
          <w:rFonts w:ascii="Times New Roman" w:hAnsi="Times New Roman" w:cs="Times New Roman"/>
          <w:sz w:val="30"/>
          <w:szCs w:val="30"/>
        </w:rPr>
        <w:t>Ведомственн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4F523B">
        <w:rPr>
          <w:rFonts w:ascii="Times New Roman" w:hAnsi="Times New Roman" w:cs="Times New Roman"/>
          <w:sz w:val="30"/>
          <w:szCs w:val="30"/>
        </w:rPr>
        <w:t xml:space="preserve"> </w:t>
      </w:r>
      <w:r w:rsidR="00902B16">
        <w:rPr>
          <w:rFonts w:ascii="Times New Roman" w:hAnsi="Times New Roman" w:cs="Times New Roman"/>
          <w:sz w:val="30"/>
          <w:szCs w:val="30"/>
        </w:rPr>
        <w:t>П</w:t>
      </w:r>
      <w:r w:rsidRPr="004F523B">
        <w:rPr>
          <w:rFonts w:ascii="Times New Roman" w:hAnsi="Times New Roman" w:cs="Times New Roman"/>
          <w:sz w:val="30"/>
          <w:szCs w:val="30"/>
        </w:rPr>
        <w:t xml:space="preserve">лан </w:t>
      </w:r>
      <w:r>
        <w:rPr>
          <w:rFonts w:ascii="Times New Roman" w:hAnsi="Times New Roman"/>
          <w:sz w:val="30"/>
          <w:szCs w:val="30"/>
        </w:rPr>
        <w:t xml:space="preserve">мероприятий по условиям и охране труда, снижению профессиональных рисков, уровня профессионального травматизма и профессиональных заболеваний, улучшению условий труда работников на 2024 год </w:t>
      </w:r>
      <w:r>
        <w:rPr>
          <w:rFonts w:ascii="Times New Roman" w:hAnsi="Times New Roman" w:cs="Times New Roman"/>
          <w:sz w:val="30"/>
          <w:szCs w:val="30"/>
        </w:rPr>
        <w:t>разработан и утвержден заместителем Министра образования Рудым</w:t>
      </w:r>
      <w:r w:rsidR="004C0C18">
        <w:rPr>
          <w:rFonts w:ascii="Times New Roman" w:hAnsi="Times New Roman" w:cs="Times New Roman"/>
          <w:sz w:val="30"/>
          <w:szCs w:val="30"/>
          <w:lang w:val="en-US"/>
        </w:rPr>
        <w:t> </w:t>
      </w:r>
      <w:r>
        <w:rPr>
          <w:rFonts w:ascii="Times New Roman" w:hAnsi="Times New Roman" w:cs="Times New Roman"/>
          <w:sz w:val="30"/>
          <w:szCs w:val="30"/>
        </w:rPr>
        <w:t>С.В. 23</w:t>
      </w:r>
      <w:r w:rsidR="00902B16">
        <w:rPr>
          <w:rFonts w:ascii="Times New Roman" w:hAnsi="Times New Roman" w:cs="Times New Roman"/>
          <w:sz w:val="30"/>
          <w:szCs w:val="30"/>
        </w:rPr>
        <w:t>.02.</w:t>
      </w:r>
      <w:r>
        <w:rPr>
          <w:rFonts w:ascii="Times New Roman" w:hAnsi="Times New Roman" w:cs="Times New Roman"/>
          <w:sz w:val="30"/>
          <w:szCs w:val="30"/>
        </w:rPr>
        <w:t>2024.</w:t>
      </w:r>
    </w:p>
    <w:p w14:paraId="0D677A94" w14:textId="6BE0C79E" w:rsidR="004C0C18" w:rsidRPr="00DF5B5E" w:rsidRDefault="007565D4" w:rsidP="004C0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565D4">
        <w:rPr>
          <w:rFonts w:ascii="Times New Roman" w:hAnsi="Times New Roman" w:cs="Times New Roman"/>
          <w:sz w:val="30"/>
          <w:szCs w:val="30"/>
          <w:lang w:val="be-BY"/>
        </w:rPr>
        <w:t>План мероприятий по экономии светлых нефтепродуктов (бензина, дизельного и биодизельного топлива) Министерства образования Республики Беларусь на 2024 год. В данный План мероприятий вошли организационно-технические мероприятия, предложенные подчиненными учреждениями образования и организациями к реализации в 2024 году, позволяющие выполнить целевой показатель по экономии светлых нефтепродуктов (бензине, дизельного и биодизельного топлива) в размере 4,2 %.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C0C18" w:rsidRPr="004C0C18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В январе-марте 2024 г. </w:t>
      </w:r>
      <w:r w:rsidR="004C0C18" w:rsidRPr="004C0C18">
        <w:rPr>
          <w:rFonts w:ascii="Times New Roman" w:hAnsi="Times New Roman" w:cs="Times New Roman"/>
          <w:bCs/>
          <w:sz w:val="30"/>
          <w:szCs w:val="30"/>
        </w:rPr>
        <w:t>обеспечено</w:t>
      </w:r>
      <w:r w:rsidR="004C0C18" w:rsidRPr="004C0C18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выполнение доведенных целевых</w:t>
      </w:r>
      <w:r w:rsidR="004C0C18">
        <w:rPr>
          <w:rFonts w:ascii="Times New Roman" w:hAnsi="Times New Roman" w:cs="Times New Roman"/>
          <w:sz w:val="30"/>
          <w:szCs w:val="30"/>
          <w:lang w:val="be-BY"/>
        </w:rPr>
        <w:t xml:space="preserve"> показателей в полном объеме. Итоги подв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одятся </w:t>
      </w:r>
      <w:r w:rsidR="004C0C18">
        <w:rPr>
          <w:rFonts w:ascii="Times New Roman" w:hAnsi="Times New Roman" w:cs="Times New Roman"/>
          <w:sz w:val="30"/>
          <w:szCs w:val="30"/>
          <w:lang w:val="be-BY"/>
        </w:rPr>
        <w:t>Департамент</w:t>
      </w:r>
      <w:r>
        <w:rPr>
          <w:rFonts w:ascii="Times New Roman" w:hAnsi="Times New Roman" w:cs="Times New Roman"/>
          <w:sz w:val="30"/>
          <w:szCs w:val="30"/>
          <w:lang w:val="be-BY"/>
        </w:rPr>
        <w:t>ом</w:t>
      </w:r>
      <w:r w:rsidR="004C0C18">
        <w:rPr>
          <w:rFonts w:ascii="Times New Roman" w:hAnsi="Times New Roman" w:cs="Times New Roman"/>
          <w:sz w:val="30"/>
          <w:szCs w:val="30"/>
          <w:lang w:val="be-BY"/>
        </w:rPr>
        <w:t xml:space="preserve"> по энергоэффективности Госстандарта в установленные сроки: энергосбережения, по доле МВТ в КПТ и ВИЭ в КПТ – в конце апреля 2024</w:t>
      </w:r>
      <w:r w:rsidR="001A65D7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4C0C18">
        <w:rPr>
          <w:rFonts w:ascii="Times New Roman" w:hAnsi="Times New Roman" w:cs="Times New Roman"/>
          <w:sz w:val="30"/>
          <w:szCs w:val="30"/>
          <w:lang w:val="be-BY"/>
        </w:rPr>
        <w:t>г., по экономии СНП – в конце мая 2024 г.</w:t>
      </w:r>
    </w:p>
    <w:p w14:paraId="46650264" w14:textId="69BAD62F" w:rsidR="00C3625B" w:rsidRPr="001A65D7" w:rsidRDefault="007337C0" w:rsidP="00902E97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pacing w:val="-4"/>
          <w:sz w:val="30"/>
          <w:szCs w:val="30"/>
        </w:rPr>
      </w:pPr>
      <w:r w:rsidRPr="00A17D49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По </w:t>
      </w:r>
      <w:r w:rsidR="00500AC2" w:rsidRPr="00A17D49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пункту 51 Республиканского плана мероприятий </w:t>
      </w:r>
      <w:r w:rsidR="00500AC2" w:rsidRPr="00500AC2">
        <w:rPr>
          <w:rFonts w:ascii="Times New Roman" w:hAnsi="Times New Roman" w:cs="Times New Roman"/>
          <w:spacing w:val="-6"/>
          <w:sz w:val="30"/>
          <w:szCs w:val="30"/>
        </w:rPr>
        <w:t>(</w:t>
      </w:r>
      <w:r w:rsidRPr="00500AC2">
        <w:rPr>
          <w:rFonts w:ascii="Times New Roman" w:hAnsi="Times New Roman" w:cs="Times New Roman"/>
          <w:spacing w:val="-6"/>
          <w:sz w:val="30"/>
          <w:szCs w:val="30"/>
        </w:rPr>
        <w:t>пункту 1</w:t>
      </w:r>
      <w:r w:rsidR="00C3625B" w:rsidRPr="00500AC2">
        <w:rPr>
          <w:rFonts w:ascii="Times New Roman" w:hAnsi="Times New Roman" w:cs="Times New Roman"/>
          <w:spacing w:val="-6"/>
          <w:sz w:val="30"/>
          <w:szCs w:val="30"/>
        </w:rPr>
        <w:t>9</w:t>
      </w:r>
      <w:r w:rsidRPr="00500AC2">
        <w:rPr>
          <w:rFonts w:ascii="Times New Roman" w:hAnsi="Times New Roman" w:cs="Times New Roman"/>
          <w:spacing w:val="-6"/>
          <w:sz w:val="30"/>
          <w:szCs w:val="30"/>
        </w:rPr>
        <w:t xml:space="preserve"> Комплекса мероприятий)</w:t>
      </w:r>
      <w:r w:rsidR="00AD0497" w:rsidRPr="00500AC2">
        <w:rPr>
          <w:rFonts w:ascii="Times New Roman" w:hAnsi="Times New Roman" w:cs="Times New Roman"/>
          <w:spacing w:val="-6"/>
          <w:sz w:val="30"/>
          <w:szCs w:val="30"/>
        </w:rPr>
        <w:t xml:space="preserve"> «</w:t>
      </w:r>
      <w:r w:rsidR="00C3625B" w:rsidRPr="00500AC2">
        <w:rPr>
          <w:rFonts w:ascii="Times New Roman" w:hAnsi="Times New Roman" w:cs="Times New Roman"/>
          <w:spacing w:val="-4"/>
          <w:sz w:val="30"/>
          <w:szCs w:val="30"/>
        </w:rPr>
        <w:t>Расширение практики использования</w:t>
      </w:r>
      <w:r w:rsidR="00C3625B" w:rsidRPr="00A17D49">
        <w:rPr>
          <w:rFonts w:ascii="Times New Roman" w:hAnsi="Times New Roman" w:cs="Times New Roman"/>
          <w:spacing w:val="-4"/>
          <w:sz w:val="30"/>
          <w:szCs w:val="30"/>
        </w:rPr>
        <w:t xml:space="preserve"> программ дополнительного пенсионного страхования: добровольного страхования дополнительной пенсии с учетом финансовых возможностей организаций; добровольного страхования дополнительной накопительной пенсии с </w:t>
      </w:r>
      <w:r w:rsidR="00C3625B" w:rsidRPr="001A65D7">
        <w:rPr>
          <w:rFonts w:ascii="Times New Roman" w:hAnsi="Times New Roman" w:cs="Times New Roman"/>
          <w:spacing w:val="-4"/>
          <w:sz w:val="30"/>
          <w:szCs w:val="30"/>
        </w:rPr>
        <w:t>финансовой поддержкой государства</w:t>
      </w:r>
      <w:r w:rsidR="00AD0497" w:rsidRPr="001A65D7">
        <w:rPr>
          <w:rFonts w:ascii="Times New Roman" w:hAnsi="Times New Roman" w:cs="Times New Roman"/>
          <w:spacing w:val="-4"/>
          <w:sz w:val="30"/>
          <w:szCs w:val="30"/>
        </w:rPr>
        <w:t xml:space="preserve">» </w:t>
      </w:r>
      <w:r w:rsidR="001A65D7" w:rsidRPr="001A65D7">
        <w:rPr>
          <w:rFonts w:ascii="Times New Roman" w:hAnsi="Times New Roman" w:cs="Times New Roman"/>
          <w:spacing w:val="-4"/>
          <w:sz w:val="30"/>
          <w:szCs w:val="30"/>
        </w:rPr>
        <w:t xml:space="preserve">– </w:t>
      </w:r>
      <w:r w:rsidR="001A65D7" w:rsidRPr="001A65D7">
        <w:rPr>
          <w:rFonts w:ascii="Times New Roman" w:hAnsi="Times New Roman" w:cs="Times New Roman"/>
          <w:b/>
          <w:bCs/>
          <w:spacing w:val="-4"/>
          <w:sz w:val="30"/>
          <w:szCs w:val="30"/>
        </w:rPr>
        <w:t>вып</w:t>
      </w:r>
      <w:r w:rsidR="001A65D7">
        <w:rPr>
          <w:rFonts w:ascii="Times New Roman" w:hAnsi="Times New Roman" w:cs="Times New Roman"/>
          <w:b/>
          <w:bCs/>
          <w:spacing w:val="-4"/>
          <w:sz w:val="30"/>
          <w:szCs w:val="30"/>
        </w:rPr>
        <w:t>о</w:t>
      </w:r>
      <w:r w:rsidR="001A65D7" w:rsidRPr="001A65D7">
        <w:rPr>
          <w:rFonts w:ascii="Times New Roman" w:hAnsi="Times New Roman" w:cs="Times New Roman"/>
          <w:b/>
          <w:bCs/>
          <w:spacing w:val="-4"/>
          <w:sz w:val="30"/>
          <w:szCs w:val="30"/>
        </w:rPr>
        <w:t>лняется.</w:t>
      </w:r>
    </w:p>
    <w:p w14:paraId="4E8ABC3F" w14:textId="27736641" w:rsidR="00C3625B" w:rsidRPr="001A65D7" w:rsidRDefault="001A65D7" w:rsidP="00902E97">
      <w:pPr>
        <w:spacing w:after="0" w:line="240" w:lineRule="atLeast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1A65D7">
        <w:rPr>
          <w:rFonts w:ascii="Times New Roman" w:hAnsi="Times New Roman" w:cs="Times New Roman"/>
          <w:sz w:val="30"/>
          <w:szCs w:val="30"/>
        </w:rPr>
        <w:lastRenderedPageBreak/>
        <w:t xml:space="preserve">Осуществлен </w:t>
      </w:r>
      <w:r w:rsidR="007B3B80">
        <w:rPr>
          <w:rFonts w:ascii="Times New Roman" w:hAnsi="Times New Roman" w:cs="Times New Roman"/>
          <w:sz w:val="30"/>
          <w:szCs w:val="30"/>
        </w:rPr>
        <w:t xml:space="preserve">количественный </w:t>
      </w:r>
      <w:r w:rsidRPr="001A65D7">
        <w:rPr>
          <w:rFonts w:ascii="Times New Roman" w:hAnsi="Times New Roman" w:cs="Times New Roman"/>
          <w:sz w:val="30"/>
          <w:szCs w:val="30"/>
        </w:rPr>
        <w:t>анализ</w:t>
      </w:r>
      <w:r w:rsidR="00C3625B" w:rsidRPr="001A65D7">
        <w:rPr>
          <w:rFonts w:ascii="Times New Roman" w:hAnsi="Times New Roman" w:cs="Times New Roman"/>
          <w:sz w:val="30"/>
          <w:szCs w:val="30"/>
        </w:rPr>
        <w:t xml:space="preserve"> работников</w:t>
      </w:r>
      <w:r w:rsidR="00500AC2">
        <w:rPr>
          <w:rFonts w:ascii="Times New Roman" w:hAnsi="Times New Roman" w:cs="Times New Roman"/>
          <w:sz w:val="30"/>
          <w:szCs w:val="30"/>
        </w:rPr>
        <w:t xml:space="preserve"> Министерства образования</w:t>
      </w:r>
      <w:r w:rsidR="00C3625B" w:rsidRPr="001A65D7">
        <w:rPr>
          <w:rFonts w:ascii="Times New Roman" w:hAnsi="Times New Roman" w:cs="Times New Roman"/>
          <w:sz w:val="30"/>
          <w:szCs w:val="30"/>
        </w:rPr>
        <w:t>, участвующих в программах дополнительного накопительного страхования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5A216425" w14:textId="2E6F7591" w:rsidR="00C3625B" w:rsidRPr="00CD3B31" w:rsidRDefault="007337C0" w:rsidP="00902E97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CD3B31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По пункту </w:t>
      </w:r>
      <w:r w:rsidR="00F65538" w:rsidRPr="00CD3B31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56 Республиканского плана мероприятий </w:t>
      </w:r>
      <w:r w:rsidR="00F65538" w:rsidRPr="00F65538">
        <w:rPr>
          <w:rFonts w:ascii="Times New Roman" w:hAnsi="Times New Roman" w:cs="Times New Roman"/>
          <w:spacing w:val="-6"/>
          <w:sz w:val="30"/>
          <w:szCs w:val="30"/>
        </w:rPr>
        <w:t xml:space="preserve">(пункту 20 </w:t>
      </w:r>
      <w:r w:rsidRPr="00F65538">
        <w:rPr>
          <w:rFonts w:ascii="Times New Roman" w:hAnsi="Times New Roman" w:cs="Times New Roman"/>
          <w:spacing w:val="-6"/>
          <w:sz w:val="30"/>
          <w:szCs w:val="30"/>
        </w:rPr>
        <w:t>Комплекса мероприятий)</w:t>
      </w:r>
      <w:r w:rsidR="00AD0497" w:rsidRPr="00F65538">
        <w:rPr>
          <w:rFonts w:ascii="Times New Roman" w:hAnsi="Times New Roman" w:cs="Times New Roman"/>
          <w:spacing w:val="-6"/>
          <w:sz w:val="30"/>
          <w:szCs w:val="30"/>
        </w:rPr>
        <w:t xml:space="preserve"> «</w:t>
      </w:r>
      <w:r w:rsidR="00C3625B" w:rsidRPr="00F65538">
        <w:rPr>
          <w:rFonts w:ascii="Times New Roman" w:hAnsi="Times New Roman" w:cs="Times New Roman"/>
          <w:sz w:val="30"/>
          <w:szCs w:val="30"/>
        </w:rPr>
        <w:t>Создание мотивирующих условий</w:t>
      </w:r>
      <w:r w:rsidR="00C3625B" w:rsidRPr="00CD3B31">
        <w:rPr>
          <w:rFonts w:ascii="Times New Roman" w:hAnsi="Times New Roman" w:cs="Times New Roman"/>
          <w:sz w:val="30"/>
          <w:szCs w:val="30"/>
        </w:rPr>
        <w:t xml:space="preserve"> для одаренных абитуриентов в целях поступления в региональные учреждения высшего образования</w:t>
      </w:r>
      <w:r w:rsidR="00AD0497" w:rsidRPr="00CD3B31">
        <w:rPr>
          <w:rFonts w:ascii="Times New Roman" w:hAnsi="Times New Roman" w:cs="Times New Roman"/>
          <w:sz w:val="30"/>
          <w:szCs w:val="30"/>
        </w:rPr>
        <w:t>»</w:t>
      </w:r>
      <w:r w:rsidR="00291EE0" w:rsidRPr="00CD3B31">
        <w:rPr>
          <w:rFonts w:ascii="Times New Roman" w:hAnsi="Times New Roman" w:cs="Times New Roman"/>
          <w:sz w:val="30"/>
          <w:szCs w:val="30"/>
        </w:rPr>
        <w:t xml:space="preserve"> – </w:t>
      </w:r>
      <w:r w:rsidR="00291EE0" w:rsidRPr="00CD3B31">
        <w:rPr>
          <w:rFonts w:ascii="Times New Roman" w:hAnsi="Times New Roman" w:cs="Times New Roman"/>
          <w:b/>
          <w:bCs/>
          <w:sz w:val="30"/>
          <w:szCs w:val="30"/>
        </w:rPr>
        <w:t>выполняется.</w:t>
      </w:r>
    </w:p>
    <w:p w14:paraId="3FAA988E" w14:textId="23434ED8" w:rsidR="007337C0" w:rsidRPr="00CD3B31" w:rsidRDefault="001E6C61" w:rsidP="00902E9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23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Правилами приема лиц для получения </w:t>
      </w:r>
      <w:r w:rsidR="00F513E2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общего высшего и специального высшего</w:t>
      </w:r>
      <w:r w:rsidRPr="0053223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образования</w:t>
      </w:r>
      <w:r w:rsidRPr="00532238">
        <w:rPr>
          <w:rFonts w:ascii="Times New Roman" w:hAnsi="Times New Roman" w:cs="Times New Roman"/>
          <w:sz w:val="30"/>
          <w:szCs w:val="30"/>
        </w:rPr>
        <w:t>, утвержденны</w:t>
      </w:r>
      <w:r w:rsidR="00532238" w:rsidRPr="00532238">
        <w:rPr>
          <w:rFonts w:ascii="Times New Roman" w:hAnsi="Times New Roman" w:cs="Times New Roman"/>
          <w:sz w:val="30"/>
          <w:szCs w:val="30"/>
        </w:rPr>
        <w:t>ми</w:t>
      </w:r>
      <w:r w:rsidRPr="00532238">
        <w:rPr>
          <w:rFonts w:ascii="Times New Roman" w:hAnsi="Times New Roman" w:cs="Times New Roman"/>
          <w:sz w:val="30"/>
          <w:szCs w:val="30"/>
        </w:rPr>
        <w:t xml:space="preserve"> Указом Президента Республики Беларусь от 27.01.2022 № 23</w:t>
      </w:r>
      <w:r w:rsidR="00532238" w:rsidRPr="00532238">
        <w:rPr>
          <w:rFonts w:ascii="Times New Roman" w:hAnsi="Times New Roman" w:cs="Times New Roman"/>
          <w:sz w:val="30"/>
          <w:szCs w:val="30"/>
        </w:rPr>
        <w:t xml:space="preserve"> </w:t>
      </w:r>
      <w:r w:rsidR="00CD3B31" w:rsidRPr="00532238">
        <w:rPr>
          <w:rFonts w:ascii="Times New Roman" w:hAnsi="Times New Roman" w:cs="Times New Roman"/>
          <w:sz w:val="30"/>
          <w:szCs w:val="30"/>
        </w:rPr>
        <w:t xml:space="preserve">обеспечено нормативное закрепление </w:t>
      </w:r>
      <w:r w:rsidR="00C3625B" w:rsidRPr="00532238">
        <w:rPr>
          <w:rFonts w:ascii="Times New Roman" w:hAnsi="Times New Roman" w:cs="Times New Roman"/>
          <w:sz w:val="30"/>
          <w:szCs w:val="30"/>
        </w:rPr>
        <w:t>зачислени</w:t>
      </w:r>
      <w:r w:rsidR="00CD3B31" w:rsidRPr="00532238">
        <w:rPr>
          <w:rFonts w:ascii="Times New Roman" w:hAnsi="Times New Roman" w:cs="Times New Roman"/>
          <w:sz w:val="30"/>
          <w:szCs w:val="30"/>
        </w:rPr>
        <w:t xml:space="preserve">я </w:t>
      </w:r>
      <w:r w:rsidR="00C3625B" w:rsidRPr="00532238">
        <w:rPr>
          <w:rFonts w:ascii="Times New Roman" w:hAnsi="Times New Roman" w:cs="Times New Roman"/>
          <w:sz w:val="30"/>
          <w:szCs w:val="30"/>
        </w:rPr>
        <w:t>в региональные учреждения высшего образования</w:t>
      </w:r>
      <w:r w:rsidR="00C3625B" w:rsidRPr="00CD3B31">
        <w:rPr>
          <w:rFonts w:ascii="Times New Roman" w:hAnsi="Times New Roman" w:cs="Times New Roman"/>
          <w:sz w:val="30"/>
          <w:szCs w:val="30"/>
        </w:rPr>
        <w:t xml:space="preserve"> </w:t>
      </w:r>
      <w:r w:rsidR="00C3625B" w:rsidRPr="00CD3B31">
        <w:rPr>
          <w:rFonts w:ascii="Times New Roman" w:hAnsi="Times New Roman" w:cs="Times New Roman"/>
          <w:spacing w:val="-6"/>
          <w:sz w:val="30"/>
          <w:szCs w:val="30"/>
        </w:rPr>
        <w:t>без вступительных экзаменов, вне конкурса медалистов, выпускников лицеев и колледжей, победителей олимпиад, выпускников учреждения образования «Национальный детский технопарк</w:t>
      </w:r>
      <w:r w:rsidR="00CD3B31">
        <w:rPr>
          <w:rFonts w:ascii="Times New Roman" w:hAnsi="Times New Roman" w:cs="Times New Roman"/>
          <w:spacing w:val="-6"/>
          <w:sz w:val="30"/>
          <w:szCs w:val="30"/>
        </w:rPr>
        <w:t>».</w:t>
      </w:r>
    </w:p>
    <w:p w14:paraId="26487F84" w14:textId="7CB7040D" w:rsidR="00C3625B" w:rsidRPr="00EC0462" w:rsidRDefault="00C3625B" w:rsidP="00902E97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B812A6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По </w:t>
      </w:r>
      <w:r w:rsidR="00F65538" w:rsidRPr="00B812A6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пункту 57 Республиканского плана мероприятий </w:t>
      </w:r>
      <w:r w:rsidR="00F65538" w:rsidRPr="00F65538">
        <w:rPr>
          <w:rFonts w:ascii="Times New Roman" w:hAnsi="Times New Roman" w:cs="Times New Roman"/>
          <w:spacing w:val="-6"/>
          <w:sz w:val="30"/>
          <w:szCs w:val="30"/>
        </w:rPr>
        <w:t>(</w:t>
      </w:r>
      <w:r w:rsidRPr="00F65538">
        <w:rPr>
          <w:rFonts w:ascii="Times New Roman" w:hAnsi="Times New Roman" w:cs="Times New Roman"/>
          <w:spacing w:val="-6"/>
          <w:sz w:val="30"/>
          <w:szCs w:val="30"/>
        </w:rPr>
        <w:t>пункту 21 Комплекса мероприятий)</w:t>
      </w:r>
      <w:r w:rsidR="00AD0497" w:rsidRPr="00F65538">
        <w:rPr>
          <w:rFonts w:ascii="Times New Roman" w:hAnsi="Times New Roman" w:cs="Times New Roman"/>
          <w:spacing w:val="-6"/>
          <w:sz w:val="30"/>
          <w:szCs w:val="30"/>
        </w:rPr>
        <w:t xml:space="preserve"> «</w:t>
      </w:r>
      <w:r w:rsidRPr="00F65538">
        <w:rPr>
          <w:rFonts w:ascii="Times New Roman" w:hAnsi="Times New Roman" w:cs="Times New Roman"/>
          <w:sz w:val="30"/>
          <w:szCs w:val="30"/>
        </w:rPr>
        <w:t>Развитие центров компетенций в учр</w:t>
      </w:r>
      <w:r w:rsidRPr="00B812A6">
        <w:rPr>
          <w:rFonts w:ascii="Times New Roman" w:hAnsi="Times New Roman" w:cs="Times New Roman"/>
          <w:sz w:val="30"/>
          <w:szCs w:val="30"/>
        </w:rPr>
        <w:t>еждениях высшего и среднего специального образования в целях подготовки высококвалифицированных кадров для отраслей экономики</w:t>
      </w:r>
      <w:r w:rsidR="00AD0497" w:rsidRPr="00B812A6">
        <w:rPr>
          <w:rFonts w:ascii="Times New Roman" w:hAnsi="Times New Roman" w:cs="Times New Roman"/>
          <w:sz w:val="30"/>
          <w:szCs w:val="30"/>
        </w:rPr>
        <w:t>»</w:t>
      </w:r>
      <w:r w:rsidR="00B812A6">
        <w:rPr>
          <w:rFonts w:ascii="Times New Roman" w:hAnsi="Times New Roman" w:cs="Times New Roman"/>
          <w:sz w:val="30"/>
          <w:szCs w:val="30"/>
        </w:rPr>
        <w:t xml:space="preserve"> – </w:t>
      </w:r>
      <w:r w:rsidR="00B812A6" w:rsidRPr="00EC0462">
        <w:rPr>
          <w:rFonts w:ascii="Times New Roman" w:hAnsi="Times New Roman" w:cs="Times New Roman"/>
          <w:b/>
          <w:bCs/>
          <w:sz w:val="30"/>
          <w:szCs w:val="30"/>
        </w:rPr>
        <w:t>выполняется.</w:t>
      </w:r>
    </w:p>
    <w:p w14:paraId="60C9AC0D" w14:textId="0758AC4F" w:rsidR="00DF48B4" w:rsidRDefault="00DF48B4" w:rsidP="00DF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12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Учредителям учреждений образования, реализующих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образовательные программы среднего специального, профессионально-технического и высшего образования направлено письмо от </w:t>
      </w:r>
      <w:r w:rsidRPr="007672D7">
        <w:rPr>
          <w:rFonts w:ascii="Times New Roman" w:eastAsia="Times New Roman" w:hAnsi="Times New Roman" w:cs="Times New Roman"/>
          <w:sz w:val="30"/>
          <w:szCs w:val="30"/>
          <w:lang w:eastAsia="ru-RU"/>
        </w:rPr>
        <w:t>26.02.2024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</w:t>
      </w:r>
      <w:r w:rsidR="00B812A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672D7">
        <w:rPr>
          <w:rFonts w:ascii="Times New Roman" w:eastAsia="Times New Roman" w:hAnsi="Times New Roman" w:cs="Times New Roman"/>
          <w:sz w:val="30"/>
          <w:szCs w:val="30"/>
          <w:lang w:eastAsia="ru-RU"/>
        </w:rPr>
        <w:t>04-02-14/2274/дс/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в котором в</w:t>
      </w:r>
      <w:r w:rsidRPr="007672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целях развития сетевой формы взаимодействия при реализации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672D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образовательных программ, использования потенциала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672D7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учреждений образования, центров компетенций учреждений образования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672D7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опережающей подготовки квалифицированных кадров предл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ожено о</w:t>
      </w:r>
      <w:r w:rsidRPr="007672D7">
        <w:rPr>
          <w:rFonts w:ascii="Times New Roman" w:eastAsia="Times New Roman" w:hAnsi="Times New Roman" w:cs="Times New Roman"/>
          <w:sz w:val="30"/>
          <w:szCs w:val="30"/>
          <w:lang w:eastAsia="ru-RU"/>
        </w:rPr>
        <w:t>рганизовать работу подчиненных учреждений образования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672D7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определению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672D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потребности в реализации образовательных программ посредством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672D7">
        <w:rPr>
          <w:rFonts w:ascii="Times New Roman" w:eastAsia="Times New Roman" w:hAnsi="Times New Roman" w:cs="Times New Roman"/>
          <w:sz w:val="30"/>
          <w:szCs w:val="30"/>
          <w:lang w:eastAsia="ru-RU"/>
        </w:rPr>
        <w:t>сетевой формы взаимодействия с использованием ресурсов других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672D7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учреждений образования, центров компетенций учреждений среднего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672D7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специального образования (структурных подразделений учреждений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672D7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высшего образования, Республиканского института профессионального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672D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образования)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в</w:t>
      </w:r>
      <w:r w:rsidRPr="007672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срок до 15 марта 2024 г. обеспечить направление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информации для разработки </w:t>
      </w:r>
      <w:r w:rsidRPr="007672D7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сводн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 w:rsidRPr="007672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7672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графика прохождения обучения 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672D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рамках сетевого взаимодействия в 2024/2025 учебном году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7672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33DA5B38" w14:textId="73D8F7D9" w:rsidR="00DF48B4" w:rsidRDefault="00DF48B4" w:rsidP="00DF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настоящее время сетевое взаимодействие осуществляется на основании </w:t>
      </w:r>
      <w:r w:rsidRPr="007A606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графика прохождения обучения в рамках сетевого взаимодействия в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7A606F">
        <w:rPr>
          <w:rFonts w:ascii="Times New Roman" w:eastAsia="Times New Roman" w:hAnsi="Times New Roman" w:cs="Times New Roman"/>
          <w:sz w:val="30"/>
          <w:szCs w:val="30"/>
          <w:lang w:eastAsia="ru-RU"/>
        </w:rPr>
        <w:t>/202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7A60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утвержденного Приказом Министра образования Республики Беларусь от 29.06.2023 №</w:t>
      </w:r>
      <w:r w:rsidR="00504FC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242.</w:t>
      </w:r>
      <w:r w:rsidRPr="007A60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1FD49CE0" w14:textId="0D011295" w:rsidR="00C3625B" w:rsidRPr="007C081E" w:rsidRDefault="00C3625B" w:rsidP="00902E97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17D49">
        <w:rPr>
          <w:rFonts w:ascii="Times New Roman" w:hAnsi="Times New Roman" w:cs="Times New Roman"/>
          <w:b/>
          <w:bCs/>
          <w:spacing w:val="-6"/>
          <w:sz w:val="30"/>
          <w:szCs w:val="30"/>
        </w:rPr>
        <w:lastRenderedPageBreak/>
        <w:t xml:space="preserve">По </w:t>
      </w:r>
      <w:r w:rsidR="00D6154A" w:rsidRPr="00A17D49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пункту 58 Республиканского плана мероприятий </w:t>
      </w:r>
      <w:r w:rsidR="00D6154A" w:rsidRPr="00D6154A">
        <w:rPr>
          <w:rFonts w:ascii="Times New Roman" w:hAnsi="Times New Roman" w:cs="Times New Roman"/>
          <w:spacing w:val="-6"/>
          <w:sz w:val="30"/>
          <w:szCs w:val="30"/>
        </w:rPr>
        <w:t>(</w:t>
      </w:r>
      <w:r w:rsidRPr="00D6154A">
        <w:rPr>
          <w:rFonts w:ascii="Times New Roman" w:hAnsi="Times New Roman" w:cs="Times New Roman"/>
          <w:spacing w:val="-6"/>
          <w:sz w:val="30"/>
          <w:szCs w:val="30"/>
        </w:rPr>
        <w:t>пункту 22 Комплекса мероприятий)</w:t>
      </w:r>
      <w:r w:rsidR="00CA1079" w:rsidRPr="00D6154A">
        <w:rPr>
          <w:rFonts w:ascii="Times New Roman" w:hAnsi="Times New Roman" w:cs="Times New Roman"/>
          <w:spacing w:val="-6"/>
          <w:sz w:val="30"/>
          <w:szCs w:val="30"/>
        </w:rPr>
        <w:t xml:space="preserve"> «</w:t>
      </w:r>
      <w:r w:rsidRPr="00D6154A">
        <w:rPr>
          <w:rFonts w:ascii="Times New Roman" w:hAnsi="Times New Roman" w:cs="Times New Roman"/>
          <w:sz w:val="30"/>
          <w:szCs w:val="30"/>
        </w:rPr>
        <w:t>Разработка концепции подготовки</w:t>
      </w:r>
      <w:r w:rsidRPr="00A17D49">
        <w:rPr>
          <w:rFonts w:ascii="Times New Roman" w:hAnsi="Times New Roman" w:cs="Times New Roman"/>
          <w:sz w:val="30"/>
          <w:szCs w:val="30"/>
        </w:rPr>
        <w:t xml:space="preserve"> лиц с особенностями психофизического развития к трудовой деятельности, </w:t>
      </w:r>
      <w:r w:rsidRPr="007C081E">
        <w:rPr>
          <w:rFonts w:ascii="Times New Roman" w:hAnsi="Times New Roman" w:cs="Times New Roman"/>
          <w:sz w:val="30"/>
          <w:szCs w:val="30"/>
        </w:rPr>
        <w:t>семейной жизни, их социализации и интеграции в общество</w:t>
      </w:r>
      <w:r w:rsidR="00CA1079" w:rsidRPr="007C081E">
        <w:rPr>
          <w:rFonts w:ascii="Times New Roman" w:hAnsi="Times New Roman" w:cs="Times New Roman"/>
          <w:sz w:val="30"/>
          <w:szCs w:val="30"/>
        </w:rPr>
        <w:t xml:space="preserve">» – </w:t>
      </w:r>
      <w:r w:rsidR="00CA1079" w:rsidRPr="007C081E">
        <w:rPr>
          <w:rFonts w:ascii="Times New Roman" w:hAnsi="Times New Roman" w:cs="Times New Roman"/>
          <w:b/>
          <w:bCs/>
          <w:sz w:val="30"/>
          <w:szCs w:val="30"/>
        </w:rPr>
        <w:t>выполняется.</w:t>
      </w:r>
    </w:p>
    <w:p w14:paraId="291F02C4" w14:textId="497E7EBB" w:rsidR="00CA1079" w:rsidRPr="007C081E" w:rsidRDefault="00CA1079" w:rsidP="00902E9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081E">
        <w:rPr>
          <w:rFonts w:ascii="Times New Roman" w:eastAsia="Calibri" w:hAnsi="Times New Roman" w:cs="Times New Roman"/>
          <w:sz w:val="30"/>
          <w:szCs w:val="30"/>
        </w:rPr>
        <w:t>В целях определения структуры концепции проведен анализ актуального состояния системы образования лиц с особенностями психофизического развития (далее – ОПФР), в том числе нормативного правового, научно-методического обеспечения образовательного процесса данной категории обучающихся.</w:t>
      </w:r>
      <w:r w:rsidR="00941794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25B9E1A9" w14:textId="22099026" w:rsidR="00CA1079" w:rsidRPr="007C081E" w:rsidRDefault="00CA1079" w:rsidP="00902E9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081E">
        <w:rPr>
          <w:rFonts w:ascii="Times New Roman" w:eastAsia="Calibri" w:hAnsi="Times New Roman" w:cs="Times New Roman"/>
          <w:sz w:val="30"/>
          <w:szCs w:val="30"/>
        </w:rPr>
        <w:t>Осуществлен анализ законодательства Российской Федерации по профессиональной ориентации и профессиональной работе с категорией лиц с ограниченными возможностями здоровья.</w:t>
      </w:r>
    </w:p>
    <w:p w14:paraId="7A90B06A" w14:textId="77777777" w:rsidR="00CA1079" w:rsidRPr="007C081E" w:rsidRDefault="00CA1079" w:rsidP="00902E9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081E">
        <w:rPr>
          <w:rFonts w:ascii="Times New Roman" w:eastAsia="Calibri" w:hAnsi="Times New Roman" w:cs="Times New Roman"/>
          <w:sz w:val="30"/>
          <w:szCs w:val="30"/>
        </w:rPr>
        <w:t xml:space="preserve">В целях определения состава рабочей группы проведены рабочие встречи с возможными кандидатами. Вопросы подготовки лиц с ОПФР рассмотрены в ходе: </w:t>
      </w:r>
    </w:p>
    <w:p w14:paraId="59A888E0" w14:textId="2A82E4CF" w:rsidR="00CA1079" w:rsidRPr="007C081E" w:rsidRDefault="00CA1079" w:rsidP="00902E9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081E">
        <w:rPr>
          <w:rFonts w:ascii="Times New Roman" w:eastAsia="Calibri" w:hAnsi="Times New Roman" w:cs="Times New Roman"/>
          <w:sz w:val="30"/>
          <w:szCs w:val="30"/>
        </w:rPr>
        <w:t xml:space="preserve">республиканского межведомственного семинара-совещания по актуальным вопросам профессионального обучения лиц с особенностями психофизического развития и их дальнейшего трудоустройства (30.01.2024 г.); </w:t>
      </w:r>
    </w:p>
    <w:p w14:paraId="4C473113" w14:textId="3197E3C6" w:rsidR="00C3625B" w:rsidRPr="00CA1079" w:rsidRDefault="00CA1079" w:rsidP="00902E97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  <w:r w:rsidRPr="007C081E">
        <w:rPr>
          <w:rFonts w:ascii="Times New Roman" w:eastAsia="Calibri" w:hAnsi="Times New Roman" w:cs="Times New Roman"/>
          <w:sz w:val="30"/>
          <w:szCs w:val="30"/>
        </w:rPr>
        <w:t>заседания совета руководителей учреждений специального образования Республики Беларусь «Региональная модель межведомственного взаимодействия по вопросам проведения профориентационной работы, реализации профессиональных намерений учащихся с особенностями психофизического развития (15.03.2024 г.); республиканского семинара «Деятельность центров коррекционно-развивающего обучения и реабилитации в условиях реализации принципа инклюзии в образовании (26.03.2024 г.).</w:t>
      </w:r>
    </w:p>
    <w:p w14:paraId="70815E50" w14:textId="3CF3F65A" w:rsidR="00C3625B" w:rsidRPr="00FC6028" w:rsidRDefault="00C3625B" w:rsidP="00902E97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  <w:r w:rsidRPr="00A17D49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По </w:t>
      </w:r>
      <w:r w:rsidR="00D6154A" w:rsidRPr="00A17D49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пункту 61 Республиканского плана мероприятий </w:t>
      </w:r>
      <w:r w:rsidR="00D6154A" w:rsidRPr="00D6154A">
        <w:rPr>
          <w:rFonts w:ascii="Times New Roman" w:hAnsi="Times New Roman" w:cs="Times New Roman"/>
          <w:spacing w:val="-6"/>
          <w:sz w:val="30"/>
          <w:szCs w:val="30"/>
        </w:rPr>
        <w:t>(</w:t>
      </w:r>
      <w:r w:rsidRPr="00D6154A">
        <w:rPr>
          <w:rFonts w:ascii="Times New Roman" w:hAnsi="Times New Roman" w:cs="Times New Roman"/>
          <w:spacing w:val="-6"/>
          <w:sz w:val="30"/>
          <w:szCs w:val="30"/>
        </w:rPr>
        <w:t>пункту 23 Комплекса мероприятий)</w:t>
      </w:r>
      <w:r w:rsidR="002F0412" w:rsidRPr="00D6154A">
        <w:rPr>
          <w:rFonts w:ascii="Times New Roman" w:hAnsi="Times New Roman" w:cs="Times New Roman"/>
          <w:spacing w:val="-6"/>
          <w:sz w:val="30"/>
          <w:szCs w:val="30"/>
        </w:rPr>
        <w:t xml:space="preserve"> «</w:t>
      </w:r>
      <w:r w:rsidRPr="00D6154A">
        <w:rPr>
          <w:rFonts w:ascii="Times New Roman" w:hAnsi="Times New Roman" w:cs="Times New Roman"/>
          <w:spacing w:val="-4"/>
          <w:sz w:val="30"/>
          <w:szCs w:val="30"/>
        </w:rPr>
        <w:t>Создание на сайтах государственны</w:t>
      </w:r>
      <w:r w:rsidRPr="00A17D49">
        <w:rPr>
          <w:rFonts w:ascii="Times New Roman" w:hAnsi="Times New Roman" w:cs="Times New Roman"/>
          <w:spacing w:val="-4"/>
          <w:sz w:val="30"/>
          <w:szCs w:val="30"/>
        </w:rPr>
        <w:t xml:space="preserve">х органов, облисполкомов, Минского горисполкома, учреждений образования раздела «Год качества» с последующим размещением информации о мероприятиях, приуроченных к Году качества. Публикация в социальных сетях </w:t>
      </w:r>
      <w:r w:rsidRPr="007C081E">
        <w:rPr>
          <w:rFonts w:ascii="Times New Roman" w:hAnsi="Times New Roman" w:cs="Times New Roman"/>
          <w:spacing w:val="-4"/>
          <w:sz w:val="30"/>
          <w:szCs w:val="30"/>
        </w:rPr>
        <w:t>тематических обзоров</w:t>
      </w:r>
      <w:r w:rsidR="002F0412" w:rsidRPr="007C081E">
        <w:rPr>
          <w:rFonts w:ascii="Times New Roman" w:hAnsi="Times New Roman" w:cs="Times New Roman"/>
          <w:spacing w:val="-4"/>
          <w:sz w:val="30"/>
          <w:szCs w:val="30"/>
        </w:rPr>
        <w:t>»</w:t>
      </w:r>
      <w:r w:rsidR="00FC6028">
        <w:rPr>
          <w:rFonts w:ascii="Times New Roman" w:hAnsi="Times New Roman" w:cs="Times New Roman"/>
          <w:spacing w:val="-4"/>
          <w:sz w:val="30"/>
          <w:szCs w:val="30"/>
        </w:rPr>
        <w:t xml:space="preserve"> – </w:t>
      </w:r>
      <w:r w:rsidR="00FC6028" w:rsidRPr="00FC6028">
        <w:rPr>
          <w:rFonts w:ascii="Times New Roman" w:hAnsi="Times New Roman" w:cs="Times New Roman"/>
          <w:b/>
          <w:bCs/>
          <w:spacing w:val="-4"/>
          <w:sz w:val="30"/>
          <w:szCs w:val="30"/>
        </w:rPr>
        <w:t>выполняется.</w:t>
      </w:r>
    </w:p>
    <w:p w14:paraId="4CE6F432" w14:textId="32DB7244" w:rsidR="00C3625B" w:rsidRPr="007C081E" w:rsidRDefault="00172081" w:rsidP="00902E97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  <w:r w:rsidRPr="007C081E">
        <w:rPr>
          <w:rFonts w:ascii="Times New Roman" w:hAnsi="Times New Roman" w:cs="Times New Roman"/>
          <w:sz w:val="30"/>
          <w:szCs w:val="30"/>
        </w:rPr>
        <w:t>На сайт</w:t>
      </w:r>
      <w:r w:rsidR="003C1898" w:rsidRPr="007C081E">
        <w:rPr>
          <w:rFonts w:ascii="Times New Roman" w:hAnsi="Times New Roman" w:cs="Times New Roman"/>
          <w:sz w:val="30"/>
          <w:szCs w:val="30"/>
        </w:rPr>
        <w:t>ах</w:t>
      </w:r>
      <w:r w:rsidRPr="007C081E">
        <w:rPr>
          <w:rFonts w:ascii="Times New Roman" w:hAnsi="Times New Roman" w:cs="Times New Roman"/>
          <w:sz w:val="30"/>
          <w:szCs w:val="30"/>
        </w:rPr>
        <w:t xml:space="preserve"> Министерства образования</w:t>
      </w:r>
      <w:r w:rsidR="009B01AA">
        <w:rPr>
          <w:rFonts w:ascii="Times New Roman" w:hAnsi="Times New Roman" w:cs="Times New Roman"/>
          <w:sz w:val="30"/>
          <w:szCs w:val="30"/>
        </w:rPr>
        <w:t xml:space="preserve"> Республики</w:t>
      </w:r>
      <w:r w:rsidRPr="007C081E">
        <w:rPr>
          <w:rFonts w:ascii="Times New Roman" w:hAnsi="Times New Roman" w:cs="Times New Roman"/>
          <w:sz w:val="30"/>
          <w:szCs w:val="30"/>
        </w:rPr>
        <w:t xml:space="preserve"> Беларусь, </w:t>
      </w:r>
      <w:r w:rsidR="003C1898" w:rsidRPr="007C081E">
        <w:rPr>
          <w:rFonts w:ascii="Times New Roman" w:hAnsi="Times New Roman" w:cs="Times New Roman"/>
          <w:sz w:val="30"/>
          <w:szCs w:val="30"/>
        </w:rPr>
        <w:t xml:space="preserve">подчиненных </w:t>
      </w:r>
      <w:r w:rsidRPr="007C081E">
        <w:rPr>
          <w:rFonts w:ascii="Times New Roman" w:hAnsi="Times New Roman" w:cs="Times New Roman"/>
          <w:sz w:val="30"/>
          <w:szCs w:val="30"/>
        </w:rPr>
        <w:t>учреждений образования</w:t>
      </w:r>
      <w:r w:rsidR="003C1898" w:rsidRPr="007C081E">
        <w:rPr>
          <w:rFonts w:ascii="Times New Roman" w:hAnsi="Times New Roman" w:cs="Times New Roman"/>
          <w:sz w:val="30"/>
          <w:szCs w:val="30"/>
        </w:rPr>
        <w:t xml:space="preserve"> и</w:t>
      </w:r>
      <w:r w:rsidR="00C3625B" w:rsidRPr="007C081E">
        <w:rPr>
          <w:rFonts w:ascii="Times New Roman" w:hAnsi="Times New Roman" w:cs="Times New Roman"/>
          <w:sz w:val="30"/>
          <w:szCs w:val="30"/>
        </w:rPr>
        <w:t xml:space="preserve"> организаций </w:t>
      </w:r>
      <w:r w:rsidRPr="007C081E">
        <w:rPr>
          <w:rFonts w:ascii="Times New Roman" w:hAnsi="Times New Roman" w:cs="Times New Roman"/>
          <w:sz w:val="30"/>
          <w:szCs w:val="30"/>
        </w:rPr>
        <w:t xml:space="preserve">созданы и наполняются </w:t>
      </w:r>
      <w:r w:rsidR="00C3625B" w:rsidRPr="007C081E">
        <w:rPr>
          <w:rFonts w:ascii="Times New Roman" w:hAnsi="Times New Roman" w:cs="Times New Roman"/>
          <w:sz w:val="30"/>
          <w:szCs w:val="30"/>
        </w:rPr>
        <w:t>страницы «Год качества</w:t>
      </w:r>
      <w:r w:rsidRPr="007C081E">
        <w:rPr>
          <w:rFonts w:ascii="Times New Roman" w:hAnsi="Times New Roman" w:cs="Times New Roman"/>
          <w:sz w:val="30"/>
          <w:szCs w:val="30"/>
        </w:rPr>
        <w:t xml:space="preserve">», на которых осуществляется </w:t>
      </w:r>
      <w:r w:rsidR="00C3625B" w:rsidRPr="007C081E">
        <w:rPr>
          <w:rFonts w:ascii="Times New Roman" w:hAnsi="Times New Roman" w:cs="Times New Roman"/>
          <w:sz w:val="30"/>
          <w:szCs w:val="30"/>
        </w:rPr>
        <w:t>освещение мероприятий, проводимых в рамках Года качества</w:t>
      </w:r>
      <w:r w:rsidRPr="007C081E">
        <w:rPr>
          <w:rFonts w:ascii="Times New Roman" w:hAnsi="Times New Roman" w:cs="Times New Roman"/>
          <w:sz w:val="30"/>
          <w:szCs w:val="30"/>
        </w:rPr>
        <w:t>.</w:t>
      </w:r>
    </w:p>
    <w:p w14:paraId="48EA3E73" w14:textId="32CB1221" w:rsidR="00C3625B" w:rsidRPr="007C081E" w:rsidRDefault="00C3625B" w:rsidP="00902E97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  <w:r w:rsidRPr="007C081E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По </w:t>
      </w:r>
      <w:r w:rsidR="00D6154A" w:rsidRPr="007C081E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пункту 62 Республиканского плана мероприятий </w:t>
      </w:r>
      <w:r w:rsidR="00D6154A" w:rsidRPr="00D6154A">
        <w:rPr>
          <w:rFonts w:ascii="Times New Roman" w:hAnsi="Times New Roman" w:cs="Times New Roman"/>
          <w:spacing w:val="-6"/>
          <w:sz w:val="30"/>
          <w:szCs w:val="30"/>
        </w:rPr>
        <w:t>(</w:t>
      </w:r>
      <w:r w:rsidRPr="00D6154A">
        <w:rPr>
          <w:rFonts w:ascii="Times New Roman" w:hAnsi="Times New Roman" w:cs="Times New Roman"/>
          <w:spacing w:val="-6"/>
          <w:sz w:val="30"/>
          <w:szCs w:val="30"/>
        </w:rPr>
        <w:t>пункту 24 Комплекса мероприятий)</w:t>
      </w:r>
      <w:r w:rsidR="006C744B" w:rsidRPr="00D6154A">
        <w:rPr>
          <w:rFonts w:ascii="Times New Roman" w:hAnsi="Times New Roman" w:cs="Times New Roman"/>
          <w:spacing w:val="-6"/>
          <w:sz w:val="30"/>
          <w:szCs w:val="30"/>
        </w:rPr>
        <w:t xml:space="preserve"> «</w:t>
      </w:r>
      <w:r w:rsidRPr="00D6154A">
        <w:rPr>
          <w:rFonts w:ascii="Times New Roman" w:hAnsi="Times New Roman" w:cs="Times New Roman"/>
          <w:sz w:val="30"/>
          <w:szCs w:val="30"/>
        </w:rPr>
        <w:t>Освещение в СМИ и на интернет</w:t>
      </w:r>
      <w:r w:rsidRPr="007C081E">
        <w:rPr>
          <w:rFonts w:ascii="Times New Roman" w:hAnsi="Times New Roman" w:cs="Times New Roman"/>
          <w:sz w:val="30"/>
          <w:szCs w:val="30"/>
        </w:rPr>
        <w:t xml:space="preserve">-ресурсах мероприятий по проведению Года качества, создание тематических </w:t>
      </w:r>
      <w:r w:rsidRPr="007C081E">
        <w:rPr>
          <w:rFonts w:ascii="Times New Roman" w:hAnsi="Times New Roman" w:cs="Times New Roman"/>
          <w:sz w:val="30"/>
          <w:szCs w:val="30"/>
        </w:rPr>
        <w:lastRenderedPageBreak/>
        <w:t>материалов в печатных СМИ, теле- и радиопередач, проведение пресс-</w:t>
      </w:r>
      <w:r w:rsidRPr="007C081E">
        <w:rPr>
          <w:rFonts w:ascii="Times New Roman" w:hAnsi="Times New Roman" w:cs="Times New Roman"/>
          <w:spacing w:val="-6"/>
          <w:sz w:val="30"/>
          <w:szCs w:val="30"/>
        </w:rPr>
        <w:t>мероприятий с участием представителей</w:t>
      </w:r>
      <w:r w:rsidR="006C744B" w:rsidRPr="007C081E">
        <w:rPr>
          <w:rFonts w:ascii="Times New Roman" w:hAnsi="Times New Roman" w:cs="Times New Roman"/>
          <w:spacing w:val="-6"/>
          <w:sz w:val="30"/>
          <w:szCs w:val="30"/>
        </w:rPr>
        <w:t>»</w:t>
      </w:r>
      <w:r w:rsidR="002B24F0" w:rsidRPr="007C081E">
        <w:rPr>
          <w:rFonts w:ascii="Times New Roman" w:hAnsi="Times New Roman" w:cs="Times New Roman"/>
          <w:spacing w:val="-6"/>
          <w:sz w:val="30"/>
          <w:szCs w:val="30"/>
        </w:rPr>
        <w:t xml:space="preserve"> – </w:t>
      </w:r>
      <w:r w:rsidR="002B24F0" w:rsidRPr="007C081E">
        <w:rPr>
          <w:rFonts w:ascii="Times New Roman" w:hAnsi="Times New Roman" w:cs="Times New Roman"/>
          <w:b/>
          <w:bCs/>
          <w:spacing w:val="-6"/>
          <w:sz w:val="30"/>
          <w:szCs w:val="30"/>
        </w:rPr>
        <w:t>выполняется.</w:t>
      </w:r>
    </w:p>
    <w:p w14:paraId="7E5FD9C1" w14:textId="3F0DB4FD" w:rsidR="00C3625B" w:rsidRPr="007C081E" w:rsidRDefault="002B24F0" w:rsidP="00902E9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81E">
        <w:rPr>
          <w:rFonts w:ascii="Times New Roman" w:hAnsi="Times New Roman" w:cs="Times New Roman"/>
          <w:sz w:val="30"/>
          <w:szCs w:val="30"/>
        </w:rPr>
        <w:t xml:space="preserve">На странице «Год качества» сайта Министерства образования </w:t>
      </w:r>
      <w:r w:rsidR="009B01AA">
        <w:rPr>
          <w:rFonts w:ascii="Times New Roman" w:hAnsi="Times New Roman" w:cs="Times New Roman"/>
          <w:sz w:val="30"/>
          <w:szCs w:val="30"/>
        </w:rPr>
        <w:t>Республики</w:t>
      </w:r>
      <w:r w:rsidRPr="007C081E">
        <w:rPr>
          <w:rFonts w:ascii="Times New Roman" w:hAnsi="Times New Roman" w:cs="Times New Roman"/>
          <w:sz w:val="30"/>
          <w:szCs w:val="30"/>
        </w:rPr>
        <w:t xml:space="preserve"> Беларусь </w:t>
      </w:r>
      <w:r w:rsidR="00BB76AE">
        <w:rPr>
          <w:rFonts w:ascii="Times New Roman" w:hAnsi="Times New Roman" w:cs="Times New Roman"/>
          <w:sz w:val="30"/>
          <w:szCs w:val="30"/>
        </w:rPr>
        <w:t>размещено</w:t>
      </w:r>
      <w:r w:rsidRPr="007C081E">
        <w:rPr>
          <w:rFonts w:ascii="Times New Roman" w:hAnsi="Times New Roman" w:cs="Times New Roman"/>
          <w:sz w:val="30"/>
          <w:szCs w:val="30"/>
        </w:rPr>
        <w:t xml:space="preserve"> 18 тематических публикаций</w:t>
      </w:r>
      <w:r w:rsidR="0049243B">
        <w:rPr>
          <w:rFonts w:ascii="Times New Roman" w:hAnsi="Times New Roman" w:cs="Times New Roman"/>
          <w:sz w:val="30"/>
          <w:szCs w:val="30"/>
        </w:rPr>
        <w:t>.</w:t>
      </w:r>
    </w:p>
    <w:p w14:paraId="5538D999" w14:textId="4D785A9B" w:rsidR="00C3625B" w:rsidRPr="007C081E" w:rsidRDefault="00C3625B" w:rsidP="00902E97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C081E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По </w:t>
      </w:r>
      <w:r w:rsidR="00D6154A" w:rsidRPr="007C081E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пункту 66 Республиканского плана мероприятий </w:t>
      </w:r>
      <w:r w:rsidR="00D6154A" w:rsidRPr="00D6154A">
        <w:rPr>
          <w:rFonts w:ascii="Times New Roman" w:hAnsi="Times New Roman" w:cs="Times New Roman"/>
          <w:spacing w:val="-6"/>
          <w:sz w:val="30"/>
          <w:szCs w:val="30"/>
        </w:rPr>
        <w:t>(</w:t>
      </w:r>
      <w:r w:rsidRPr="00D6154A">
        <w:rPr>
          <w:rFonts w:ascii="Times New Roman" w:hAnsi="Times New Roman" w:cs="Times New Roman"/>
          <w:spacing w:val="-6"/>
          <w:sz w:val="30"/>
          <w:szCs w:val="30"/>
        </w:rPr>
        <w:t>пункту 25 Комплекса мероприятий)</w:t>
      </w:r>
      <w:r w:rsidR="00CA1079" w:rsidRPr="00D6154A">
        <w:rPr>
          <w:rFonts w:ascii="Times New Roman" w:hAnsi="Times New Roman" w:cs="Times New Roman"/>
          <w:spacing w:val="-6"/>
          <w:sz w:val="30"/>
          <w:szCs w:val="30"/>
        </w:rPr>
        <w:t xml:space="preserve"> «</w:t>
      </w:r>
      <w:r w:rsidRPr="00D6154A">
        <w:rPr>
          <w:rFonts w:ascii="Times New Roman" w:hAnsi="Times New Roman" w:cs="Times New Roman"/>
          <w:sz w:val="30"/>
          <w:szCs w:val="30"/>
        </w:rPr>
        <w:t>Популяризация идей кач</w:t>
      </w:r>
      <w:r w:rsidRPr="007C081E">
        <w:rPr>
          <w:rFonts w:ascii="Times New Roman" w:hAnsi="Times New Roman" w:cs="Times New Roman"/>
          <w:sz w:val="30"/>
          <w:szCs w:val="30"/>
        </w:rPr>
        <w:t>ества</w:t>
      </w:r>
      <w:r w:rsidR="00CA1079" w:rsidRPr="007C081E">
        <w:rPr>
          <w:rFonts w:ascii="Times New Roman" w:hAnsi="Times New Roman" w:cs="Times New Roman"/>
          <w:sz w:val="30"/>
          <w:szCs w:val="30"/>
        </w:rPr>
        <w:t xml:space="preserve">» – </w:t>
      </w:r>
      <w:r w:rsidR="00CA1079" w:rsidRPr="007C081E">
        <w:rPr>
          <w:rFonts w:ascii="Times New Roman" w:hAnsi="Times New Roman" w:cs="Times New Roman"/>
          <w:b/>
          <w:bCs/>
          <w:sz w:val="30"/>
          <w:szCs w:val="30"/>
        </w:rPr>
        <w:t>выполняется.</w:t>
      </w:r>
    </w:p>
    <w:p w14:paraId="6B9682BC" w14:textId="76A506B9" w:rsidR="00CA1079" w:rsidRPr="00B9154D" w:rsidRDefault="00CA1079" w:rsidP="00B9154D">
      <w:pPr>
        <w:spacing w:after="0" w:line="240" w:lineRule="atLeast"/>
        <w:ind w:firstLine="709"/>
        <w:jc w:val="both"/>
        <w:rPr>
          <w:rStyle w:val="2"/>
          <w:rFonts w:eastAsiaTheme="minorHAnsi"/>
          <w:sz w:val="30"/>
          <w:szCs w:val="30"/>
        </w:rPr>
      </w:pPr>
      <w:r w:rsidRPr="007C081E">
        <w:rPr>
          <w:rStyle w:val="2"/>
          <w:rFonts w:eastAsiaTheme="minorHAnsi"/>
          <w:sz w:val="30"/>
          <w:szCs w:val="30"/>
        </w:rPr>
        <w:t xml:space="preserve">С целью популяризации идей качества на официальных сайтах </w:t>
      </w:r>
      <w:r w:rsidRPr="00B9154D">
        <w:rPr>
          <w:rStyle w:val="2"/>
          <w:rFonts w:eastAsiaTheme="minorHAnsi"/>
          <w:sz w:val="30"/>
          <w:szCs w:val="30"/>
        </w:rPr>
        <w:t xml:space="preserve">организаций, подчиненных Министерству образования, созданы тематические разделы «Год качества» </w:t>
      </w:r>
      <w:r w:rsidR="009B01AA">
        <w:rPr>
          <w:rFonts w:ascii="Times New Roman" w:hAnsi="Times New Roman" w:cs="Times New Roman"/>
          <w:sz w:val="30"/>
          <w:szCs w:val="30"/>
        </w:rPr>
        <w:t>с размещением</w:t>
      </w:r>
      <w:r w:rsidRPr="00B9154D">
        <w:rPr>
          <w:rFonts w:ascii="Times New Roman" w:hAnsi="Times New Roman" w:cs="Times New Roman"/>
          <w:sz w:val="30"/>
          <w:szCs w:val="30"/>
        </w:rPr>
        <w:t xml:space="preserve"> нормативны</w:t>
      </w:r>
      <w:r w:rsidR="009B01AA">
        <w:rPr>
          <w:rFonts w:ascii="Times New Roman" w:hAnsi="Times New Roman" w:cs="Times New Roman"/>
          <w:sz w:val="30"/>
          <w:szCs w:val="30"/>
        </w:rPr>
        <w:t>х</w:t>
      </w:r>
      <w:r w:rsidRPr="00B9154D">
        <w:rPr>
          <w:rFonts w:ascii="Times New Roman" w:hAnsi="Times New Roman" w:cs="Times New Roman"/>
          <w:sz w:val="30"/>
          <w:szCs w:val="30"/>
        </w:rPr>
        <w:t xml:space="preserve"> правовы</w:t>
      </w:r>
      <w:r w:rsidR="009B01AA">
        <w:rPr>
          <w:rFonts w:ascii="Times New Roman" w:hAnsi="Times New Roman" w:cs="Times New Roman"/>
          <w:sz w:val="30"/>
          <w:szCs w:val="30"/>
        </w:rPr>
        <w:t>х</w:t>
      </w:r>
      <w:r w:rsidRPr="00B9154D">
        <w:rPr>
          <w:rFonts w:ascii="Times New Roman" w:hAnsi="Times New Roman" w:cs="Times New Roman"/>
          <w:sz w:val="30"/>
          <w:szCs w:val="30"/>
        </w:rPr>
        <w:t xml:space="preserve"> документ</w:t>
      </w:r>
      <w:r w:rsidR="009B01AA">
        <w:rPr>
          <w:rFonts w:ascii="Times New Roman" w:hAnsi="Times New Roman" w:cs="Times New Roman"/>
          <w:sz w:val="30"/>
          <w:szCs w:val="30"/>
        </w:rPr>
        <w:t>ов</w:t>
      </w:r>
      <w:r w:rsidRPr="00B9154D">
        <w:rPr>
          <w:rFonts w:ascii="Times New Roman" w:hAnsi="Times New Roman" w:cs="Times New Roman"/>
          <w:sz w:val="30"/>
          <w:szCs w:val="30"/>
        </w:rPr>
        <w:t xml:space="preserve"> и информация о проводимых мероприятиях, приуроченных к Году качества.</w:t>
      </w:r>
      <w:r w:rsidR="00D6154A">
        <w:rPr>
          <w:rFonts w:ascii="Times New Roman" w:hAnsi="Times New Roman" w:cs="Times New Roman"/>
          <w:sz w:val="30"/>
          <w:szCs w:val="30"/>
        </w:rPr>
        <w:t xml:space="preserve"> </w:t>
      </w:r>
      <w:r w:rsidRPr="00B9154D">
        <w:rPr>
          <w:rFonts w:ascii="Times New Roman" w:hAnsi="Times New Roman" w:cs="Times New Roman"/>
          <w:sz w:val="30"/>
          <w:szCs w:val="30"/>
        </w:rPr>
        <w:t>В местах общего пользования размещена социальная реклама, посвященная Году качества.</w:t>
      </w:r>
    </w:p>
    <w:p w14:paraId="08224B4E" w14:textId="6042C3D5" w:rsidR="00CA1079" w:rsidRPr="00B9154D" w:rsidRDefault="00CA1079" w:rsidP="00B9154D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9154D">
        <w:rPr>
          <w:rStyle w:val="2"/>
          <w:rFonts w:eastAsiaTheme="minorHAnsi"/>
          <w:sz w:val="30"/>
          <w:szCs w:val="30"/>
        </w:rPr>
        <w:t xml:space="preserve">В соответствии с планами работ организаций и утвержденными планами </w:t>
      </w:r>
      <w:r w:rsidRPr="00B9154D">
        <w:rPr>
          <w:rFonts w:ascii="Times New Roman" w:hAnsi="Times New Roman" w:cs="Times New Roman"/>
          <w:bCs/>
          <w:sz w:val="30"/>
          <w:szCs w:val="30"/>
        </w:rPr>
        <w:t xml:space="preserve">по повышению качества образования (качества уставной деятельности) в </w:t>
      </w:r>
      <w:r w:rsidR="009B01AA">
        <w:rPr>
          <w:rFonts w:ascii="Times New Roman" w:hAnsi="Times New Roman" w:cs="Times New Roman"/>
          <w:bCs/>
          <w:sz w:val="30"/>
          <w:szCs w:val="30"/>
        </w:rPr>
        <w:t xml:space="preserve">первом </w:t>
      </w:r>
      <w:r w:rsidRPr="00B9154D">
        <w:rPr>
          <w:rFonts w:ascii="Times New Roman" w:hAnsi="Times New Roman" w:cs="Times New Roman"/>
          <w:bCs/>
          <w:sz w:val="30"/>
          <w:szCs w:val="30"/>
        </w:rPr>
        <w:t>квартале 2024 года организовано проведение круглых столов, выставок, занятий, семинаров.</w:t>
      </w:r>
    </w:p>
    <w:p w14:paraId="1192A305" w14:textId="643500C2" w:rsidR="00B9154D" w:rsidRPr="00B9154D" w:rsidRDefault="00B9154D" w:rsidP="00B9154D">
      <w:pPr>
        <w:spacing w:after="0" w:line="240" w:lineRule="atLeast"/>
        <w:ind w:firstLine="594"/>
        <w:jc w:val="both"/>
        <w:rPr>
          <w:rFonts w:ascii="Times New Roman" w:hAnsi="Times New Roman" w:cs="Times New Roman"/>
          <w:sz w:val="30"/>
          <w:szCs w:val="30"/>
        </w:rPr>
      </w:pPr>
      <w:r w:rsidRPr="00B9154D">
        <w:rPr>
          <w:rFonts w:ascii="Times New Roman" w:hAnsi="Times New Roman" w:cs="Times New Roman"/>
          <w:sz w:val="30"/>
          <w:szCs w:val="30"/>
        </w:rPr>
        <w:t>Состоялась Международная научно-практическая конференция «Качество непрерывного педагогического образования: методология, стратегии, подходы», посвященная Году качества (05.03.2024), в работе которой приняли участие представител</w:t>
      </w:r>
      <w:r w:rsidR="009D620A">
        <w:rPr>
          <w:rFonts w:ascii="Times New Roman" w:hAnsi="Times New Roman" w:cs="Times New Roman"/>
          <w:sz w:val="30"/>
          <w:szCs w:val="30"/>
        </w:rPr>
        <w:t>и</w:t>
      </w:r>
      <w:r w:rsidRPr="00B9154D">
        <w:rPr>
          <w:rFonts w:ascii="Times New Roman" w:hAnsi="Times New Roman" w:cs="Times New Roman"/>
          <w:sz w:val="30"/>
          <w:szCs w:val="30"/>
        </w:rPr>
        <w:t xml:space="preserve"> всех регионов Республики Беларусь, педагогические работники </w:t>
      </w:r>
      <w:r w:rsidR="009D620A">
        <w:rPr>
          <w:rFonts w:ascii="Times New Roman" w:hAnsi="Times New Roman" w:cs="Times New Roman"/>
          <w:sz w:val="30"/>
          <w:szCs w:val="30"/>
        </w:rPr>
        <w:t>(</w:t>
      </w:r>
      <w:r w:rsidR="009D620A" w:rsidRPr="00B9154D">
        <w:rPr>
          <w:rFonts w:ascii="Times New Roman" w:hAnsi="Times New Roman" w:cs="Times New Roman"/>
          <w:sz w:val="30"/>
          <w:szCs w:val="30"/>
        </w:rPr>
        <w:t>специалисты учреждений дополнительного образования взрослых, высшего, профессионально-технического, среднего специального, общего среднего, дошкольного образования, дополнительного образования детей и молодежи</w:t>
      </w:r>
      <w:r w:rsidR="009D620A">
        <w:rPr>
          <w:rFonts w:ascii="Times New Roman" w:hAnsi="Times New Roman" w:cs="Times New Roman"/>
          <w:sz w:val="30"/>
          <w:szCs w:val="30"/>
        </w:rPr>
        <w:t xml:space="preserve">) </w:t>
      </w:r>
      <w:r w:rsidRPr="00B9154D">
        <w:rPr>
          <w:rFonts w:ascii="Times New Roman" w:hAnsi="Times New Roman" w:cs="Times New Roman"/>
          <w:sz w:val="30"/>
          <w:szCs w:val="30"/>
        </w:rPr>
        <w:t>из Республики Узбекистан</w:t>
      </w:r>
      <w:r w:rsidR="009D620A">
        <w:rPr>
          <w:rFonts w:ascii="Times New Roman" w:hAnsi="Times New Roman" w:cs="Times New Roman"/>
          <w:sz w:val="30"/>
          <w:szCs w:val="30"/>
        </w:rPr>
        <w:t xml:space="preserve">, </w:t>
      </w:r>
      <w:r w:rsidRPr="00B9154D">
        <w:rPr>
          <w:rFonts w:ascii="Times New Roman" w:hAnsi="Times New Roman" w:cs="Times New Roman"/>
          <w:sz w:val="30"/>
          <w:szCs w:val="30"/>
        </w:rPr>
        <w:t>Российской Федерации (Волгоградской, Владимирской, Курской, Новосибирской, Орловской, Пермской, Псковской, Тамбовской, Ярославской областей, г.Москва, Республики Адыгея). В рамках конференции организована работа дискуссионных площадок на базе региональных институтов развития образования. По итогам работы конференции запланировано издание электронного сборника материалов</w:t>
      </w:r>
      <w:r w:rsidR="009D620A">
        <w:rPr>
          <w:rFonts w:ascii="Times New Roman" w:hAnsi="Times New Roman" w:cs="Times New Roman"/>
          <w:sz w:val="30"/>
          <w:szCs w:val="30"/>
        </w:rPr>
        <w:t xml:space="preserve"> с размещением</w:t>
      </w:r>
      <w:r w:rsidRPr="00B9154D">
        <w:rPr>
          <w:rFonts w:ascii="Times New Roman" w:hAnsi="Times New Roman" w:cs="Times New Roman"/>
          <w:sz w:val="30"/>
          <w:szCs w:val="30"/>
        </w:rPr>
        <w:t xml:space="preserve"> в системе Российского индекса научного цитирования (РИНЦ).</w:t>
      </w:r>
    </w:p>
    <w:p w14:paraId="4184BB14" w14:textId="5A330282" w:rsidR="00B9154D" w:rsidRPr="00B9154D" w:rsidRDefault="00B9154D" w:rsidP="00B9154D">
      <w:pPr>
        <w:spacing w:after="0" w:line="240" w:lineRule="atLeast"/>
        <w:ind w:firstLine="602"/>
        <w:jc w:val="both"/>
        <w:rPr>
          <w:rFonts w:ascii="Times New Roman" w:hAnsi="Times New Roman" w:cs="Times New Roman"/>
          <w:sz w:val="30"/>
          <w:szCs w:val="30"/>
        </w:rPr>
      </w:pPr>
      <w:r w:rsidRPr="00B9154D">
        <w:rPr>
          <w:rFonts w:ascii="Times New Roman" w:hAnsi="Times New Roman" w:cs="Times New Roman"/>
          <w:sz w:val="30"/>
          <w:szCs w:val="30"/>
        </w:rPr>
        <w:t>Проведены диалоговые площадки с участием представителей авторского коллектива учебного пособия «История Беларуси в контексте всемирной истории» для 10 класса (г. Гродно (20.03.2024), г. Брест (27.03.2024)).</w:t>
      </w:r>
    </w:p>
    <w:p w14:paraId="1C09B3F4" w14:textId="71F422FE" w:rsidR="00B9154D" w:rsidRPr="00B9154D" w:rsidRDefault="00B9154D" w:rsidP="00B9154D">
      <w:pPr>
        <w:spacing w:after="0" w:line="240" w:lineRule="atLeast"/>
        <w:ind w:firstLine="602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9154D">
        <w:rPr>
          <w:rFonts w:ascii="Times New Roman" w:hAnsi="Times New Roman" w:cs="Times New Roman"/>
          <w:sz w:val="30"/>
          <w:szCs w:val="30"/>
        </w:rPr>
        <w:t>В рамках постоянно действующего республиканского семинара для авторов учебных пособий и членов экспертного сообщества проведены семинары по подведению промежуточных итогов апробации</w:t>
      </w:r>
      <w:r w:rsidRPr="00B9154D">
        <w:rPr>
          <w:rFonts w:ascii="Times New Roman" w:hAnsi="Times New Roman" w:cs="Times New Roman"/>
          <w:sz w:val="30"/>
          <w:szCs w:val="30"/>
          <w:lang w:val="be-BY"/>
        </w:rPr>
        <w:t xml:space="preserve"> учебных пособий:</w:t>
      </w:r>
    </w:p>
    <w:p w14:paraId="3B494845" w14:textId="77777777" w:rsidR="00B9154D" w:rsidRPr="00B9154D" w:rsidRDefault="00B9154D" w:rsidP="00B9154D">
      <w:pPr>
        <w:spacing w:after="0" w:line="240" w:lineRule="atLeast"/>
        <w:ind w:firstLine="602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9154D">
        <w:rPr>
          <w:rFonts w:ascii="Times New Roman" w:hAnsi="Times New Roman" w:cs="Times New Roman"/>
          <w:sz w:val="30"/>
          <w:szCs w:val="30"/>
          <w:lang w:val="be-BY"/>
        </w:rPr>
        <w:lastRenderedPageBreak/>
        <w:t>«Основы безопасности жизнедеятельности» для II класса учреждений образования, реализующих образовательные программы общего среднего образования с русским языком обучения и воспитания, авторов Т. Ю. Аброськиной, Л. Ф. Кузнецовой, Л. А. Одновол;</w:t>
      </w:r>
    </w:p>
    <w:p w14:paraId="0566547D" w14:textId="77777777" w:rsidR="00B9154D" w:rsidRPr="00B9154D" w:rsidRDefault="00B9154D" w:rsidP="00B9154D">
      <w:pPr>
        <w:spacing w:after="0" w:line="240" w:lineRule="atLeast"/>
        <w:ind w:firstLine="602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9154D">
        <w:rPr>
          <w:rFonts w:ascii="Times New Roman" w:hAnsi="Times New Roman" w:cs="Times New Roman"/>
          <w:sz w:val="30"/>
          <w:szCs w:val="30"/>
          <w:lang w:val="be-BY"/>
        </w:rPr>
        <w:t xml:space="preserve">«Допризывная и медицинская подготовка» для </w:t>
      </w:r>
      <w:r w:rsidRPr="00B9154D">
        <w:rPr>
          <w:rFonts w:ascii="Times New Roman" w:hAnsi="Times New Roman" w:cs="Times New Roman"/>
          <w:sz w:val="30"/>
          <w:szCs w:val="30"/>
          <w:lang w:val="en-US"/>
        </w:rPr>
        <w:t>IX </w:t>
      </w:r>
      <w:r w:rsidRPr="00B9154D">
        <w:rPr>
          <w:rFonts w:ascii="Times New Roman" w:hAnsi="Times New Roman" w:cs="Times New Roman"/>
          <w:sz w:val="30"/>
          <w:szCs w:val="30"/>
          <w:lang w:val="be-BY"/>
        </w:rPr>
        <w:t>класса кадетских училищ, специализированных лицеев, учреждения образования «Минское Суворовское военное училище», авторов А. А. Биндей, В. Г. Богдан и др.;</w:t>
      </w:r>
    </w:p>
    <w:p w14:paraId="41C3F595" w14:textId="77777777" w:rsidR="00B9154D" w:rsidRPr="00B9154D" w:rsidRDefault="00B9154D" w:rsidP="00B9154D">
      <w:pPr>
        <w:spacing w:after="0" w:line="240" w:lineRule="atLeast"/>
        <w:ind w:firstLine="60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9154D">
        <w:rPr>
          <w:rFonts w:ascii="Times New Roman" w:hAnsi="Times New Roman" w:cs="Times New Roman"/>
          <w:sz w:val="30"/>
          <w:szCs w:val="30"/>
          <w:lang w:val="be-BY"/>
        </w:rPr>
        <w:t>«История Беларуси в контексте всемирной истории» для Х класса учреждений общего среднего образования, авторов Кохановского А.Г. и др.</w:t>
      </w:r>
    </w:p>
    <w:p w14:paraId="15B13B7C" w14:textId="3DEF6E73" w:rsidR="00B9154D" w:rsidRPr="00B9154D" w:rsidRDefault="00B9154D" w:rsidP="00B9154D">
      <w:pPr>
        <w:spacing w:after="0" w:line="240" w:lineRule="atLeast"/>
        <w:ind w:firstLine="602"/>
        <w:jc w:val="both"/>
        <w:rPr>
          <w:rFonts w:ascii="Times New Roman" w:hAnsi="Times New Roman"/>
          <w:sz w:val="30"/>
          <w:szCs w:val="30"/>
        </w:rPr>
      </w:pPr>
      <w:r w:rsidRPr="00B9154D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Pr="00B9154D">
        <w:rPr>
          <w:rFonts w:ascii="Times New Roman" w:hAnsi="Times New Roman"/>
          <w:sz w:val="30"/>
          <w:szCs w:val="30"/>
        </w:rPr>
        <w:t xml:space="preserve"> ежемесячном научно-практическом и информационно-методическом журнале «Веснік адукацыі» открыты новые рубрики, посвященные качеству образования, которое определяется рядом факторов: качеством научных исследований, качеством учебно-методического обеспечения образовательного процесса, качеством обучения и воспитания на уроке.</w:t>
      </w:r>
    </w:p>
    <w:p w14:paraId="4B43BC2B" w14:textId="77777777" w:rsidR="00B9154D" w:rsidRPr="00B9154D" w:rsidRDefault="00B9154D" w:rsidP="00B9154D">
      <w:pPr>
        <w:spacing w:after="0" w:line="240" w:lineRule="atLeast"/>
        <w:ind w:firstLine="709"/>
        <w:jc w:val="both"/>
        <w:rPr>
          <w:rFonts w:ascii="Times New Roman" w:hAnsi="Times New Roman"/>
          <w:sz w:val="30"/>
          <w:szCs w:val="30"/>
        </w:rPr>
      </w:pPr>
      <w:r w:rsidRPr="00B9154D">
        <w:rPr>
          <w:rFonts w:ascii="Times New Roman" w:hAnsi="Times New Roman"/>
          <w:sz w:val="30"/>
          <w:szCs w:val="30"/>
        </w:rPr>
        <w:t>В №№ 1,2,3 за 2024 год в рубриках «Научные исследования» и «Педагогическая наука – образовательной практике» опубликованы материалы новейших исследований в области педагогики, психологии, методики обучения и воспитания обучающихся:</w:t>
      </w:r>
    </w:p>
    <w:p w14:paraId="00969956" w14:textId="77777777" w:rsidR="00B9154D" w:rsidRPr="00B9154D" w:rsidRDefault="00B9154D" w:rsidP="00B9154D">
      <w:pPr>
        <w:spacing w:after="0" w:line="240" w:lineRule="atLeast"/>
        <w:ind w:firstLine="709"/>
        <w:jc w:val="both"/>
        <w:rPr>
          <w:rFonts w:ascii="Times New Roman" w:hAnsi="Times New Roman"/>
          <w:sz w:val="30"/>
          <w:szCs w:val="30"/>
        </w:rPr>
      </w:pPr>
      <w:r w:rsidRPr="00B9154D">
        <w:rPr>
          <w:rFonts w:ascii="Times New Roman" w:hAnsi="Times New Roman"/>
          <w:sz w:val="30"/>
          <w:szCs w:val="30"/>
        </w:rPr>
        <w:t>Еленский Н.Г. «Трансформация языкового образования в историческом аспекте»;</w:t>
      </w:r>
    </w:p>
    <w:p w14:paraId="2C85384F" w14:textId="77777777" w:rsidR="00B9154D" w:rsidRPr="00B9154D" w:rsidRDefault="00B9154D" w:rsidP="00B9154D">
      <w:pPr>
        <w:spacing w:after="0" w:line="240" w:lineRule="atLeast"/>
        <w:ind w:firstLine="709"/>
        <w:jc w:val="both"/>
        <w:rPr>
          <w:rFonts w:ascii="Times New Roman" w:hAnsi="Times New Roman"/>
          <w:sz w:val="30"/>
          <w:szCs w:val="30"/>
        </w:rPr>
      </w:pPr>
      <w:r w:rsidRPr="00B9154D">
        <w:rPr>
          <w:rFonts w:ascii="Times New Roman" w:hAnsi="Times New Roman"/>
          <w:sz w:val="30"/>
          <w:szCs w:val="30"/>
        </w:rPr>
        <w:t>Ковчур С.А. «Педагогические новшества в контексте развития педагогической системы»;</w:t>
      </w:r>
    </w:p>
    <w:p w14:paraId="0DCDEDCB" w14:textId="77777777" w:rsidR="00B9154D" w:rsidRPr="00B9154D" w:rsidRDefault="00B9154D" w:rsidP="00B9154D">
      <w:pPr>
        <w:spacing w:after="0" w:line="240" w:lineRule="atLeast"/>
        <w:ind w:firstLine="709"/>
        <w:jc w:val="both"/>
        <w:rPr>
          <w:rFonts w:ascii="Times New Roman" w:hAnsi="Times New Roman"/>
          <w:sz w:val="30"/>
          <w:szCs w:val="30"/>
        </w:rPr>
      </w:pPr>
      <w:r w:rsidRPr="00B9154D">
        <w:rPr>
          <w:rFonts w:ascii="Times New Roman" w:hAnsi="Times New Roman"/>
          <w:sz w:val="30"/>
          <w:szCs w:val="30"/>
        </w:rPr>
        <w:t>Васюковіч Л.С. «Праблема фарміравання функцыянальнай пісьменнасці ў айчыннай педагогіцы»;</w:t>
      </w:r>
    </w:p>
    <w:p w14:paraId="3028417A" w14:textId="77777777" w:rsidR="00B9154D" w:rsidRPr="00B9154D" w:rsidRDefault="00B9154D" w:rsidP="00B9154D">
      <w:pPr>
        <w:spacing w:after="0" w:line="240" w:lineRule="atLeast"/>
        <w:ind w:firstLine="709"/>
        <w:jc w:val="both"/>
        <w:rPr>
          <w:rFonts w:ascii="Times New Roman" w:hAnsi="Times New Roman"/>
          <w:sz w:val="30"/>
          <w:szCs w:val="30"/>
        </w:rPr>
      </w:pPr>
      <w:r w:rsidRPr="00B9154D">
        <w:rPr>
          <w:rFonts w:ascii="Times New Roman" w:hAnsi="Times New Roman"/>
          <w:sz w:val="30"/>
          <w:szCs w:val="30"/>
        </w:rPr>
        <w:t>Сасс А.А. «Формирование у учащихся с интеллектуальной недостаточностью умений социального взаимодействия посредством музыкально- театральной деятельности»;</w:t>
      </w:r>
    </w:p>
    <w:p w14:paraId="1364B469" w14:textId="77777777" w:rsidR="00B9154D" w:rsidRPr="00B9154D" w:rsidRDefault="00B9154D" w:rsidP="00B9154D">
      <w:pPr>
        <w:spacing w:after="0" w:line="240" w:lineRule="atLeast"/>
        <w:ind w:firstLine="709"/>
        <w:jc w:val="both"/>
        <w:rPr>
          <w:rFonts w:ascii="Times New Roman" w:hAnsi="Times New Roman"/>
          <w:sz w:val="30"/>
          <w:szCs w:val="30"/>
        </w:rPr>
      </w:pPr>
      <w:r w:rsidRPr="00B9154D">
        <w:rPr>
          <w:rFonts w:ascii="Times New Roman" w:hAnsi="Times New Roman"/>
          <w:sz w:val="30"/>
          <w:szCs w:val="30"/>
        </w:rPr>
        <w:t>Волкова Е.И., Таяновская И.В. «Особенности развития метапредметных компетенций учащихся на уроках русского языка на основе коммуникативно-деятельностного подхода».</w:t>
      </w:r>
    </w:p>
    <w:p w14:paraId="1969DC21" w14:textId="77777777" w:rsidR="00B9154D" w:rsidRPr="00B9154D" w:rsidRDefault="00B9154D" w:rsidP="00B9154D">
      <w:pPr>
        <w:spacing w:after="0" w:line="240" w:lineRule="atLeast"/>
        <w:ind w:firstLine="709"/>
        <w:jc w:val="both"/>
        <w:rPr>
          <w:rFonts w:ascii="Times New Roman" w:hAnsi="Times New Roman"/>
          <w:sz w:val="30"/>
          <w:szCs w:val="30"/>
        </w:rPr>
      </w:pPr>
      <w:r w:rsidRPr="00B9154D">
        <w:rPr>
          <w:rFonts w:ascii="Times New Roman" w:hAnsi="Times New Roman"/>
          <w:sz w:val="30"/>
          <w:szCs w:val="30"/>
        </w:rPr>
        <w:t>В рубрике «Качество образования» – «Рекомендации по результатам республиканской контрольной работы по учебному предмету «Информатика», VIII класс».</w:t>
      </w:r>
    </w:p>
    <w:p w14:paraId="0D2E8DC2" w14:textId="77777777" w:rsidR="00B9154D" w:rsidRPr="00B9154D" w:rsidRDefault="00B9154D" w:rsidP="00B9154D">
      <w:pPr>
        <w:spacing w:after="0" w:line="240" w:lineRule="atLeast"/>
        <w:ind w:firstLine="709"/>
        <w:jc w:val="both"/>
        <w:rPr>
          <w:rFonts w:ascii="Times New Roman" w:hAnsi="Times New Roman"/>
          <w:sz w:val="30"/>
          <w:szCs w:val="30"/>
        </w:rPr>
      </w:pPr>
      <w:r w:rsidRPr="00B9154D">
        <w:rPr>
          <w:rFonts w:ascii="Times New Roman" w:hAnsi="Times New Roman"/>
          <w:sz w:val="30"/>
          <w:szCs w:val="30"/>
        </w:rPr>
        <w:t>В рубрике «Диалог с автором школьного учебника» опубликованы интервью с авторами учебников и учебных пособий А.М. Волочко, О.В. Зеленко, О.Н. Пирютко.</w:t>
      </w:r>
    </w:p>
    <w:p w14:paraId="4E010A4E" w14:textId="77777777" w:rsidR="00B9154D" w:rsidRPr="00B9154D" w:rsidRDefault="00B9154D" w:rsidP="00B9154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154D">
        <w:rPr>
          <w:rFonts w:ascii="Times New Roman" w:hAnsi="Times New Roman"/>
          <w:sz w:val="30"/>
          <w:szCs w:val="30"/>
        </w:rPr>
        <w:t xml:space="preserve">В рубрике «Компетентно о…» – материалы о национальном исследовании качества образования (Горбунова М.Б. «Национальное исследование качества образования», Горбунова М.Б., Короткевич В.И. </w:t>
      </w:r>
      <w:r w:rsidRPr="00B9154D">
        <w:rPr>
          <w:rFonts w:ascii="Times New Roman" w:hAnsi="Times New Roman"/>
          <w:sz w:val="30"/>
          <w:szCs w:val="30"/>
        </w:rPr>
        <w:lastRenderedPageBreak/>
        <w:t>«Концепция формирования универсальных компетенций детей и учащейся молодежи»).</w:t>
      </w:r>
    </w:p>
    <w:p w14:paraId="18F524B9" w14:textId="600524DE" w:rsidR="00B9154D" w:rsidRPr="00B9154D" w:rsidRDefault="00B9154D" w:rsidP="00B9154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9154D">
        <w:rPr>
          <w:rFonts w:ascii="Times New Roman" w:hAnsi="Times New Roman" w:cs="Times New Roman"/>
          <w:sz w:val="30"/>
          <w:szCs w:val="30"/>
          <w:lang w:val="be-BY"/>
        </w:rPr>
        <w:t>Организованы и проведены:</w:t>
      </w:r>
    </w:p>
    <w:p w14:paraId="0F8E88DA" w14:textId="77777777" w:rsidR="00B9154D" w:rsidRPr="00B9154D" w:rsidRDefault="00B9154D" w:rsidP="00B9154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154D">
        <w:rPr>
          <w:rFonts w:ascii="Times New Roman" w:hAnsi="Times New Roman" w:cs="Times New Roman"/>
          <w:sz w:val="30"/>
          <w:szCs w:val="30"/>
        </w:rPr>
        <w:t>республиканский тематический семинар «Совершенствование профессиональной компетентности учителя по вопросам развития и воспитания личности учащегося: от теории к практике» для членов клуба «Хрустальный журавль»;</w:t>
      </w:r>
    </w:p>
    <w:p w14:paraId="6A24DD26" w14:textId="77777777" w:rsidR="00B9154D" w:rsidRPr="00B9154D" w:rsidRDefault="00B9154D" w:rsidP="00B9154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9154D">
        <w:rPr>
          <w:rFonts w:ascii="Times New Roman" w:hAnsi="Times New Roman" w:cs="Times New Roman"/>
          <w:sz w:val="30"/>
          <w:szCs w:val="30"/>
        </w:rPr>
        <w:t>семинар-практикум для учителей (в том числе молодых специалистов со стажем до 3 лет) по теме «Формирование и оценка функциональной грамотности учащихся как ключевая задача национального исследования качества образования»;</w:t>
      </w:r>
    </w:p>
    <w:p w14:paraId="2344DF5C" w14:textId="77777777" w:rsidR="00B9154D" w:rsidRPr="00B9154D" w:rsidRDefault="00B9154D" w:rsidP="00B9154D">
      <w:pPr>
        <w:spacing w:after="0" w:line="240" w:lineRule="atLeast"/>
        <w:ind w:firstLine="602"/>
        <w:jc w:val="both"/>
        <w:rPr>
          <w:rFonts w:ascii="Times New Roman" w:hAnsi="Times New Roman"/>
          <w:sz w:val="30"/>
          <w:szCs w:val="30"/>
        </w:rPr>
      </w:pPr>
      <w:r w:rsidRPr="00B9154D">
        <w:rPr>
          <w:rFonts w:ascii="Times New Roman" w:hAnsi="Times New Roman"/>
          <w:color w:val="000000"/>
          <w:sz w:val="30"/>
          <w:szCs w:val="30"/>
        </w:rPr>
        <w:t>обучающие курсы (семинар) «Эффективная организация деятельности заместителя директора по воспитательной работе в современных условиях» (</w:t>
      </w:r>
      <w:r w:rsidRPr="00B9154D">
        <w:rPr>
          <w:rFonts w:ascii="Times New Roman" w:hAnsi="Times New Roman"/>
          <w:sz w:val="30"/>
          <w:szCs w:val="30"/>
        </w:rPr>
        <w:t xml:space="preserve">17.01-18.01.2024, 22.01-23.01.2024, 13.03-14.03.2024); </w:t>
      </w:r>
    </w:p>
    <w:p w14:paraId="24399D1F" w14:textId="77777777" w:rsidR="00B9154D" w:rsidRPr="00B9154D" w:rsidRDefault="00B9154D" w:rsidP="00B9154D">
      <w:pPr>
        <w:spacing w:after="0" w:line="240" w:lineRule="atLeast"/>
        <w:ind w:firstLine="602"/>
        <w:jc w:val="both"/>
        <w:rPr>
          <w:rFonts w:ascii="Times New Roman" w:hAnsi="Times New Roman"/>
          <w:color w:val="000000"/>
          <w:sz w:val="30"/>
          <w:szCs w:val="30"/>
        </w:rPr>
      </w:pPr>
      <w:r w:rsidRPr="00B9154D">
        <w:rPr>
          <w:rFonts w:ascii="Times New Roman" w:hAnsi="Times New Roman"/>
          <w:color w:val="000000"/>
          <w:sz w:val="30"/>
          <w:szCs w:val="30"/>
        </w:rPr>
        <w:t>онлайн-семинар «Только патриот воспитает патриота» с целью повышения компетентности педагогических работников, пропаганды эффективного педагогического опыта работы по гражданскому и патриотическому воспитанию (февраль 2024);</w:t>
      </w:r>
    </w:p>
    <w:p w14:paraId="24812770" w14:textId="514D79CA" w:rsidR="00B9154D" w:rsidRPr="00B9154D" w:rsidRDefault="00B9154D" w:rsidP="00B9154D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9154D">
        <w:rPr>
          <w:rFonts w:ascii="Times New Roman" w:hAnsi="Times New Roman"/>
          <w:color w:val="000000"/>
          <w:sz w:val="30"/>
          <w:szCs w:val="30"/>
        </w:rPr>
        <w:t>курсы повышения квалификации для руководителей ресурсных центров по духовно-нравственному и патриотическому воспитанию учащихся «Эффективные формы и методы работы ресурсных центров по духовно-нравственному и патриотическому воспитанию учащихся»</w:t>
      </w:r>
    </w:p>
    <w:p w14:paraId="3A2B6110" w14:textId="0296630A" w:rsidR="00CA1079" w:rsidRPr="00B9154D" w:rsidRDefault="00CA1079" w:rsidP="00B9154D">
      <w:pPr>
        <w:spacing w:after="0" w:line="240" w:lineRule="atLeast"/>
        <w:ind w:firstLine="709"/>
        <w:jc w:val="both"/>
        <w:rPr>
          <w:rStyle w:val="2"/>
          <w:rFonts w:eastAsiaTheme="minorHAnsi"/>
          <w:sz w:val="30"/>
          <w:szCs w:val="30"/>
        </w:rPr>
      </w:pPr>
      <w:r w:rsidRPr="00B9154D">
        <w:rPr>
          <w:rStyle w:val="2"/>
          <w:rFonts w:eastAsiaTheme="minorHAnsi"/>
          <w:sz w:val="30"/>
          <w:szCs w:val="30"/>
        </w:rPr>
        <w:t xml:space="preserve">В </w:t>
      </w:r>
      <w:r w:rsidRPr="00B9154D">
        <w:rPr>
          <w:rFonts w:ascii="Times New Roman" w:hAnsi="Times New Roman" w:cs="Times New Roman"/>
          <w:sz w:val="30"/>
          <w:szCs w:val="30"/>
        </w:rPr>
        <w:t>ГУО «Республиканский институт высшей школы» проведены</w:t>
      </w:r>
      <w:r w:rsidRPr="00B9154D">
        <w:rPr>
          <w:rStyle w:val="2"/>
          <w:rFonts w:eastAsiaTheme="minorHAnsi"/>
          <w:sz w:val="30"/>
          <w:szCs w:val="30"/>
        </w:rPr>
        <w:t xml:space="preserve"> круглые столы: «Оценка уровня интернационализации современного УВО, контроль качества», «Управление качеством в учреждении образования», «Процессный подход в управлении качеством», «Документация системы управления качеством», «Внутренний аудит в системе управления качеством», «Разработка и внедрение системы управления качеством» др.</w:t>
      </w:r>
    </w:p>
    <w:p w14:paraId="2D37827F" w14:textId="00EEF4E7" w:rsidR="00CA1079" w:rsidRPr="00B9154D" w:rsidRDefault="00CA1079" w:rsidP="00B9154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154D">
        <w:rPr>
          <w:rStyle w:val="2"/>
          <w:rFonts w:eastAsiaTheme="minorHAnsi"/>
          <w:sz w:val="30"/>
          <w:szCs w:val="30"/>
        </w:rPr>
        <w:t xml:space="preserve">В ГУО «Академия образования» </w:t>
      </w:r>
      <w:r w:rsidRPr="00B9154D">
        <w:rPr>
          <w:rFonts w:ascii="Times New Roman" w:hAnsi="Times New Roman" w:cs="Times New Roman"/>
          <w:sz w:val="30"/>
          <w:szCs w:val="30"/>
        </w:rPr>
        <w:t xml:space="preserve">проведена Международная научно-практическая конференция «Качество непрерывного педагогического образования: методология, стратегии, подходы», посвященная Году качества. В работе конференции приняли участие более 300 представителей всех регионов Республики Беларусь, а также педагогические работники из Республики Узбекистан и различных регионов Российской Федерации. Также специалистами ГУО «Академия образования» организованы и проведены: республиканский тематический семинар «Совершенствование профессиональной компетентности учителя по вопросам развития и воспитания личности учащегося: от теории к практике»; семинар-практикум для учителей «Формирование и оценка функциональной грамотности учащихся как ключевая задача национального исследования качества образования»; обучающие курсы (семинар) «Эффективная </w:t>
      </w:r>
      <w:r w:rsidRPr="00B9154D">
        <w:rPr>
          <w:rFonts w:ascii="Times New Roman" w:hAnsi="Times New Roman" w:cs="Times New Roman"/>
          <w:sz w:val="30"/>
          <w:szCs w:val="30"/>
        </w:rPr>
        <w:lastRenderedPageBreak/>
        <w:t>организация деятельности заместителя директора по воспитательной работе в современных условиях»; онлайн-семинар «Только патриот воспитает патриота» с целью повышения компетентности педагогических работников, пропаганды эффективного педагогического опыта работы по гражданскому и патриотическому воспитанию; курсы повышения квалификации «Эффективные формы и методы работы ресурсных центров по духовно</w:t>
      </w:r>
      <w:r w:rsidR="00AE13E0">
        <w:rPr>
          <w:rFonts w:ascii="Times New Roman" w:hAnsi="Times New Roman" w:cs="Times New Roman"/>
          <w:sz w:val="30"/>
          <w:szCs w:val="30"/>
        </w:rPr>
        <w:t>-</w:t>
      </w:r>
      <w:r w:rsidRPr="00B9154D">
        <w:rPr>
          <w:rFonts w:ascii="Times New Roman" w:hAnsi="Times New Roman" w:cs="Times New Roman"/>
          <w:sz w:val="30"/>
          <w:szCs w:val="30"/>
        </w:rPr>
        <w:t>нравственному и патриотическому воспитанию учащихся».</w:t>
      </w:r>
    </w:p>
    <w:p w14:paraId="45961A41" w14:textId="77777777" w:rsidR="00CA1079" w:rsidRPr="00B9154D" w:rsidRDefault="00CA1079" w:rsidP="00B9154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154D">
        <w:rPr>
          <w:rFonts w:ascii="Times New Roman" w:hAnsi="Times New Roman" w:cs="Times New Roman"/>
          <w:sz w:val="30"/>
          <w:szCs w:val="30"/>
        </w:rPr>
        <w:t>В рамках повышения качества семейного устройства детей, в том числе имеющих особенности психофизического развития и инвалидность, повышения престижа профессии приемного родители и родителя-воспитателя детского дома семейного типа Национальным центром усыновления организована мобильная фотовыставка «Чудеса случаются!» и объявлен Конкурс социальной рекламы «Семья для ребенка».</w:t>
      </w:r>
    </w:p>
    <w:p w14:paraId="2A79FA78" w14:textId="77777777" w:rsidR="00CA1079" w:rsidRPr="00B9154D" w:rsidRDefault="00CA1079" w:rsidP="00B9154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154D">
        <w:rPr>
          <w:rFonts w:ascii="Times New Roman" w:hAnsi="Times New Roman" w:cs="Times New Roman"/>
          <w:sz w:val="30"/>
          <w:szCs w:val="30"/>
        </w:rPr>
        <w:t>В ежемесячном научно-практическом и информационно-методическом журнале «Веснік адукацыі» открыты новые рубрики, посвященные качеству образования, которое определяется рядом факторов: качеством научных исследований, качеством учебно-методического обеспечения образовательного процесса, качеством обучения и воспитания на уроке.</w:t>
      </w:r>
    </w:p>
    <w:p w14:paraId="248A92AE" w14:textId="77777777" w:rsidR="00CA1079" w:rsidRPr="00B9154D" w:rsidRDefault="00CA1079" w:rsidP="00B9154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154D">
        <w:rPr>
          <w:rFonts w:ascii="Times New Roman" w:hAnsi="Times New Roman" w:cs="Times New Roman"/>
          <w:sz w:val="30"/>
          <w:szCs w:val="30"/>
        </w:rPr>
        <w:t xml:space="preserve">В газете «Настаўніцкая газета» стартовал новый проект – тематический вкладыш «Індэкс поспеху». Акцент в материалах сделан на достижениях той или иной области в повышении качества образовательного процесса. Также на страницах газеты в </w:t>
      </w:r>
      <w:r w:rsidRPr="00B9154D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B9154D">
        <w:rPr>
          <w:rFonts w:ascii="Times New Roman" w:hAnsi="Times New Roman" w:cs="Times New Roman"/>
          <w:sz w:val="30"/>
          <w:szCs w:val="30"/>
        </w:rPr>
        <w:t xml:space="preserve"> квартале 2024 года вышла серия материалов о методических семинарах благодаря чему педагоги получили эксклюзивную информацию, которая позволит им улучшить образовательный процесс и повысить качество преподавания.</w:t>
      </w:r>
    </w:p>
    <w:p w14:paraId="0190B4C6" w14:textId="2542A512" w:rsidR="00A41018" w:rsidRPr="00FC6028" w:rsidRDefault="00C3625B" w:rsidP="00902E97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C081E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По </w:t>
      </w:r>
      <w:r w:rsidR="00D6154A" w:rsidRPr="007C081E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пункту 67 Республиканского плана мероприятий </w:t>
      </w:r>
      <w:r w:rsidR="00D6154A" w:rsidRPr="00D6154A">
        <w:rPr>
          <w:rFonts w:ascii="Times New Roman" w:hAnsi="Times New Roman" w:cs="Times New Roman"/>
          <w:spacing w:val="-6"/>
          <w:sz w:val="30"/>
          <w:szCs w:val="30"/>
        </w:rPr>
        <w:t>(</w:t>
      </w:r>
      <w:r w:rsidRPr="00D6154A">
        <w:rPr>
          <w:rFonts w:ascii="Times New Roman" w:hAnsi="Times New Roman" w:cs="Times New Roman"/>
          <w:spacing w:val="-6"/>
          <w:sz w:val="30"/>
          <w:szCs w:val="30"/>
        </w:rPr>
        <w:t>пункту 2</w:t>
      </w:r>
      <w:r w:rsidR="00A41018" w:rsidRPr="00D6154A">
        <w:rPr>
          <w:rFonts w:ascii="Times New Roman" w:hAnsi="Times New Roman" w:cs="Times New Roman"/>
          <w:spacing w:val="-6"/>
          <w:sz w:val="30"/>
          <w:szCs w:val="30"/>
        </w:rPr>
        <w:t>6</w:t>
      </w:r>
      <w:r w:rsidRPr="00D6154A">
        <w:rPr>
          <w:rFonts w:ascii="Times New Roman" w:hAnsi="Times New Roman" w:cs="Times New Roman"/>
          <w:spacing w:val="-6"/>
          <w:sz w:val="30"/>
          <w:szCs w:val="30"/>
        </w:rPr>
        <w:t xml:space="preserve"> Комплекса мероприятий)</w:t>
      </w:r>
      <w:r w:rsidR="00AD0497" w:rsidRPr="00D6154A">
        <w:rPr>
          <w:rFonts w:ascii="Times New Roman" w:hAnsi="Times New Roman" w:cs="Times New Roman"/>
          <w:spacing w:val="-6"/>
          <w:sz w:val="30"/>
          <w:szCs w:val="30"/>
        </w:rPr>
        <w:t xml:space="preserve"> «</w:t>
      </w:r>
      <w:r w:rsidR="00A41018" w:rsidRPr="00D6154A">
        <w:rPr>
          <w:rFonts w:ascii="Times New Roman" w:hAnsi="Times New Roman" w:cs="Times New Roman"/>
          <w:sz w:val="30"/>
          <w:szCs w:val="30"/>
        </w:rPr>
        <w:t>Повышение осведомленности по</w:t>
      </w:r>
      <w:r w:rsidR="00A41018" w:rsidRPr="007C081E">
        <w:rPr>
          <w:rFonts w:ascii="Times New Roman" w:hAnsi="Times New Roman" w:cs="Times New Roman"/>
          <w:sz w:val="30"/>
          <w:szCs w:val="30"/>
        </w:rPr>
        <w:t xml:space="preserve"> вопросам качества в учреждениях общего среднего образования</w:t>
      </w:r>
      <w:r w:rsidR="00AD0497" w:rsidRPr="007C081E">
        <w:rPr>
          <w:rFonts w:ascii="Times New Roman" w:hAnsi="Times New Roman" w:cs="Times New Roman"/>
          <w:sz w:val="30"/>
          <w:szCs w:val="30"/>
        </w:rPr>
        <w:t>»</w:t>
      </w:r>
      <w:r w:rsidR="00FC6028">
        <w:rPr>
          <w:rFonts w:ascii="Times New Roman" w:hAnsi="Times New Roman" w:cs="Times New Roman"/>
          <w:sz w:val="30"/>
          <w:szCs w:val="30"/>
        </w:rPr>
        <w:t xml:space="preserve"> – </w:t>
      </w:r>
      <w:r w:rsidR="00FC6028" w:rsidRPr="00FC6028">
        <w:rPr>
          <w:rFonts w:ascii="Times New Roman" w:hAnsi="Times New Roman" w:cs="Times New Roman"/>
          <w:b/>
          <w:bCs/>
          <w:sz w:val="30"/>
          <w:szCs w:val="30"/>
        </w:rPr>
        <w:t>выполняется.</w:t>
      </w:r>
    </w:p>
    <w:p w14:paraId="0E839829" w14:textId="144FF13B" w:rsidR="00C3625B" w:rsidRPr="007C081E" w:rsidRDefault="00AD0497" w:rsidP="00902E97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  <w:r w:rsidRPr="007C081E">
        <w:rPr>
          <w:rFonts w:ascii="Times New Roman" w:hAnsi="Times New Roman" w:cs="Times New Roman"/>
          <w:sz w:val="30"/>
          <w:szCs w:val="30"/>
        </w:rPr>
        <w:t xml:space="preserve">Согласно планам мероприятий учреждений образования осуществляется </w:t>
      </w:r>
      <w:r w:rsidR="00A41018" w:rsidRPr="007C081E">
        <w:rPr>
          <w:rFonts w:ascii="Times New Roman" w:hAnsi="Times New Roman" w:cs="Times New Roman"/>
          <w:sz w:val="30"/>
          <w:szCs w:val="30"/>
        </w:rPr>
        <w:t>ежеквартальное рассмотрение вопросов качества в рамках часов информирования</w:t>
      </w:r>
      <w:r w:rsidRPr="007C081E">
        <w:rPr>
          <w:rFonts w:ascii="Times New Roman" w:hAnsi="Times New Roman" w:cs="Times New Roman"/>
          <w:sz w:val="30"/>
          <w:szCs w:val="30"/>
        </w:rPr>
        <w:t>.</w:t>
      </w:r>
    </w:p>
    <w:p w14:paraId="789F84CF" w14:textId="2C952799" w:rsidR="00AD0497" w:rsidRPr="00927772" w:rsidRDefault="00C3625B" w:rsidP="00902E97">
      <w:pPr>
        <w:spacing w:after="0" w:line="240" w:lineRule="atLeast"/>
        <w:ind w:firstLine="709"/>
        <w:jc w:val="both"/>
        <w:rPr>
          <w:rFonts w:ascii="Times New Roman" w:hAnsi="Times New Roman"/>
          <w:sz w:val="30"/>
          <w:szCs w:val="30"/>
        </w:rPr>
      </w:pPr>
      <w:r w:rsidRPr="007C081E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По </w:t>
      </w:r>
      <w:r w:rsidR="00D6154A" w:rsidRPr="007C081E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пункту 69 Республиканского плана мероприятий </w:t>
      </w:r>
      <w:r w:rsidR="00D6154A" w:rsidRPr="00D6154A">
        <w:rPr>
          <w:rFonts w:ascii="Times New Roman" w:hAnsi="Times New Roman" w:cs="Times New Roman"/>
          <w:spacing w:val="-6"/>
          <w:sz w:val="30"/>
          <w:szCs w:val="30"/>
        </w:rPr>
        <w:t>(</w:t>
      </w:r>
      <w:r w:rsidRPr="00D6154A">
        <w:rPr>
          <w:rFonts w:ascii="Times New Roman" w:hAnsi="Times New Roman" w:cs="Times New Roman"/>
          <w:spacing w:val="-6"/>
          <w:sz w:val="30"/>
          <w:szCs w:val="30"/>
        </w:rPr>
        <w:t>пункту 2</w:t>
      </w:r>
      <w:r w:rsidR="00A41018" w:rsidRPr="00D6154A">
        <w:rPr>
          <w:rFonts w:ascii="Times New Roman" w:hAnsi="Times New Roman" w:cs="Times New Roman"/>
          <w:spacing w:val="-6"/>
          <w:sz w:val="30"/>
          <w:szCs w:val="30"/>
        </w:rPr>
        <w:t>7</w:t>
      </w:r>
      <w:r w:rsidRPr="00D6154A">
        <w:rPr>
          <w:rFonts w:ascii="Times New Roman" w:hAnsi="Times New Roman" w:cs="Times New Roman"/>
          <w:spacing w:val="-6"/>
          <w:sz w:val="30"/>
          <w:szCs w:val="30"/>
        </w:rPr>
        <w:t xml:space="preserve"> Комплекса мероприятий)</w:t>
      </w:r>
      <w:r w:rsidR="00AD0497" w:rsidRPr="00D6154A">
        <w:rPr>
          <w:rFonts w:ascii="Times New Roman" w:hAnsi="Times New Roman" w:cs="Times New Roman"/>
          <w:spacing w:val="-6"/>
          <w:sz w:val="30"/>
          <w:szCs w:val="30"/>
        </w:rPr>
        <w:t xml:space="preserve"> «</w:t>
      </w:r>
      <w:r w:rsidR="009C7F1C" w:rsidRPr="00D6154A">
        <w:rPr>
          <w:rFonts w:ascii="Times New Roman" w:hAnsi="Times New Roman" w:cs="Times New Roman"/>
          <w:sz w:val="30"/>
          <w:szCs w:val="30"/>
        </w:rPr>
        <w:t>Проведение международного</w:t>
      </w:r>
      <w:r w:rsidR="009C7F1C" w:rsidRPr="007C081E">
        <w:rPr>
          <w:rFonts w:ascii="Times New Roman" w:hAnsi="Times New Roman" w:cs="Times New Roman"/>
          <w:sz w:val="30"/>
          <w:szCs w:val="30"/>
        </w:rPr>
        <w:t xml:space="preserve"> форума «Качество во всем – залог конкурентоспособности продукции и процветания государства»</w:t>
      </w:r>
      <w:r w:rsidR="00AD0497" w:rsidRPr="007C081E">
        <w:rPr>
          <w:rFonts w:ascii="Times New Roman" w:hAnsi="Times New Roman" w:cs="Times New Roman"/>
          <w:sz w:val="30"/>
          <w:szCs w:val="30"/>
        </w:rPr>
        <w:t xml:space="preserve"> – </w:t>
      </w:r>
      <w:r w:rsidR="00AD0497" w:rsidRPr="007C081E">
        <w:rPr>
          <w:rFonts w:ascii="Times New Roman" w:hAnsi="Times New Roman" w:cs="Times New Roman"/>
          <w:b/>
          <w:bCs/>
          <w:sz w:val="30"/>
          <w:szCs w:val="30"/>
        </w:rPr>
        <w:t xml:space="preserve">выполнение </w:t>
      </w:r>
      <w:r w:rsidR="00DD648C">
        <w:rPr>
          <w:rFonts w:ascii="Times New Roman" w:hAnsi="Times New Roman" w:cs="Times New Roman"/>
          <w:b/>
          <w:bCs/>
          <w:sz w:val="30"/>
          <w:szCs w:val="30"/>
        </w:rPr>
        <w:t xml:space="preserve">мероприятия </w:t>
      </w:r>
      <w:r w:rsidR="00AD0497" w:rsidRPr="007C081E">
        <w:rPr>
          <w:rFonts w:ascii="Times New Roman" w:hAnsi="Times New Roman" w:cs="Times New Roman"/>
          <w:sz w:val="30"/>
          <w:szCs w:val="30"/>
        </w:rPr>
        <w:t xml:space="preserve">будет обеспечено в рамках компетенции в четвертом квартале 2024 года путем доведения </w:t>
      </w:r>
      <w:r w:rsidR="0082649B" w:rsidRPr="007C081E">
        <w:rPr>
          <w:rFonts w:ascii="Times New Roman" w:hAnsi="Times New Roman"/>
          <w:sz w:val="30"/>
          <w:szCs w:val="30"/>
        </w:rPr>
        <w:t>информаци</w:t>
      </w:r>
      <w:r w:rsidR="00AD0497" w:rsidRPr="007C081E">
        <w:rPr>
          <w:rFonts w:ascii="Times New Roman" w:hAnsi="Times New Roman"/>
          <w:sz w:val="30"/>
          <w:szCs w:val="30"/>
        </w:rPr>
        <w:t>и</w:t>
      </w:r>
      <w:r w:rsidR="0082649B" w:rsidRPr="007C081E">
        <w:rPr>
          <w:rFonts w:ascii="Times New Roman" w:hAnsi="Times New Roman"/>
          <w:sz w:val="30"/>
          <w:szCs w:val="30"/>
        </w:rPr>
        <w:t xml:space="preserve"> </w:t>
      </w:r>
      <w:r w:rsidR="00AD0497" w:rsidRPr="007C081E">
        <w:rPr>
          <w:rFonts w:ascii="Times New Roman" w:hAnsi="Times New Roman"/>
          <w:sz w:val="30"/>
          <w:szCs w:val="30"/>
        </w:rPr>
        <w:t>о работе форума и поручение к участию подчиненным учреждениям образования и научным организациям.</w:t>
      </w:r>
    </w:p>
    <w:p w14:paraId="14BBAFF3" w14:textId="502CA28A" w:rsidR="00D6154A" w:rsidRDefault="00D61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br w:type="page"/>
      </w:r>
    </w:p>
    <w:p w14:paraId="603ADF7D" w14:textId="17E2F5D0" w:rsidR="00FC6028" w:rsidRPr="004B7DDF" w:rsidRDefault="004B7DDF" w:rsidP="004B7DDF">
      <w:pPr>
        <w:spacing w:after="0" w:line="280" w:lineRule="exact"/>
        <w:ind w:right="3684"/>
        <w:jc w:val="both"/>
        <w:rPr>
          <w:rFonts w:ascii="Times New Roman" w:hAnsi="Times New Roman" w:cs="Times New Roman"/>
          <w:b/>
          <w:bCs/>
          <w:spacing w:val="-2"/>
          <w:sz w:val="30"/>
          <w:szCs w:val="30"/>
        </w:rPr>
      </w:pPr>
      <w:r w:rsidRPr="004B7DDF">
        <w:rPr>
          <w:rFonts w:ascii="Times New Roman" w:hAnsi="Times New Roman" w:cs="Times New Roman"/>
          <w:b/>
          <w:bCs/>
          <w:spacing w:val="-2"/>
          <w:sz w:val="30"/>
          <w:szCs w:val="30"/>
        </w:rPr>
        <w:lastRenderedPageBreak/>
        <w:t>Реализация дополнительных</w:t>
      </w:r>
      <w:r w:rsidR="00FC6028" w:rsidRPr="004B7DDF">
        <w:rPr>
          <w:rFonts w:ascii="Times New Roman" w:hAnsi="Times New Roman" w:cs="Times New Roman"/>
          <w:b/>
          <w:bCs/>
          <w:spacing w:val="-2"/>
          <w:sz w:val="30"/>
          <w:szCs w:val="30"/>
        </w:rPr>
        <w:t xml:space="preserve"> мероприяти</w:t>
      </w:r>
      <w:r w:rsidRPr="004B7DDF">
        <w:rPr>
          <w:rFonts w:ascii="Times New Roman" w:hAnsi="Times New Roman" w:cs="Times New Roman"/>
          <w:b/>
          <w:bCs/>
          <w:spacing w:val="-2"/>
          <w:sz w:val="30"/>
          <w:szCs w:val="30"/>
        </w:rPr>
        <w:t>й</w:t>
      </w:r>
      <w:r w:rsidR="00FC6028" w:rsidRPr="004B7DDF">
        <w:rPr>
          <w:rFonts w:ascii="Times New Roman" w:hAnsi="Times New Roman" w:cs="Times New Roman"/>
          <w:b/>
          <w:bCs/>
          <w:spacing w:val="-2"/>
          <w:sz w:val="30"/>
          <w:szCs w:val="30"/>
        </w:rPr>
        <w:t>, не включенны</w:t>
      </w:r>
      <w:r w:rsidRPr="004B7DDF">
        <w:rPr>
          <w:rFonts w:ascii="Times New Roman" w:hAnsi="Times New Roman" w:cs="Times New Roman"/>
          <w:b/>
          <w:bCs/>
          <w:spacing w:val="-2"/>
          <w:sz w:val="30"/>
          <w:szCs w:val="30"/>
        </w:rPr>
        <w:t>х</w:t>
      </w:r>
      <w:r w:rsidR="00FC6028" w:rsidRPr="004B7DDF">
        <w:rPr>
          <w:rFonts w:ascii="Times New Roman" w:hAnsi="Times New Roman" w:cs="Times New Roman"/>
          <w:b/>
          <w:bCs/>
          <w:spacing w:val="-2"/>
          <w:sz w:val="30"/>
          <w:szCs w:val="30"/>
        </w:rPr>
        <w:t xml:space="preserve"> в </w:t>
      </w:r>
      <w:r w:rsidRPr="004B7DDF">
        <w:rPr>
          <w:rFonts w:ascii="Times New Roman" w:hAnsi="Times New Roman" w:cs="Times New Roman"/>
          <w:b/>
          <w:bCs/>
          <w:spacing w:val="-2"/>
          <w:sz w:val="30"/>
          <w:szCs w:val="30"/>
        </w:rPr>
        <w:t>Республиканский план мероприятий по проведению в 2024 году Года качества</w:t>
      </w:r>
    </w:p>
    <w:p w14:paraId="10AFC908" w14:textId="77777777" w:rsidR="004B7DDF" w:rsidRDefault="004B7DDF" w:rsidP="00902E97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</w:p>
    <w:p w14:paraId="4718F71F" w14:textId="0E6BFFA4" w:rsidR="001C0771" w:rsidRPr="00E85F4D" w:rsidRDefault="009C7F1C" w:rsidP="00902E9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4C28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По пункту 29 Комплекса мероприятий </w:t>
      </w:r>
      <w:r w:rsidR="0062246C" w:rsidRPr="00794C28">
        <w:rPr>
          <w:rFonts w:ascii="Times New Roman" w:hAnsi="Times New Roman" w:cs="Times New Roman"/>
          <w:b/>
          <w:bCs/>
          <w:spacing w:val="-6"/>
          <w:sz w:val="30"/>
          <w:szCs w:val="30"/>
        </w:rPr>
        <w:t>«</w:t>
      </w:r>
      <w:r w:rsidR="001C0771" w:rsidRPr="00794C28">
        <w:rPr>
          <w:rFonts w:ascii="Times New Roman" w:hAnsi="Times New Roman" w:cs="Times New Roman"/>
          <w:sz w:val="30"/>
          <w:szCs w:val="30"/>
        </w:rPr>
        <w:t>Открытие новых специальностей и квалификаций, по которым осуществляется подготовка на уровне профессионально-технического и среднего специального образования</w:t>
      </w:r>
      <w:r w:rsidR="0062246C" w:rsidRPr="00794C28">
        <w:rPr>
          <w:rFonts w:ascii="Times New Roman" w:hAnsi="Times New Roman" w:cs="Times New Roman"/>
          <w:sz w:val="30"/>
          <w:szCs w:val="30"/>
        </w:rPr>
        <w:t>»</w:t>
      </w:r>
      <w:r w:rsidR="00E85F4D" w:rsidRPr="00794C28">
        <w:rPr>
          <w:rFonts w:ascii="Times New Roman" w:hAnsi="Times New Roman" w:cs="Times New Roman"/>
          <w:sz w:val="30"/>
          <w:szCs w:val="30"/>
        </w:rPr>
        <w:t xml:space="preserve"> – </w:t>
      </w:r>
      <w:r w:rsidR="00E85F4D" w:rsidRPr="00794C28">
        <w:rPr>
          <w:rFonts w:ascii="Times New Roman" w:hAnsi="Times New Roman" w:cs="Times New Roman"/>
          <w:b/>
          <w:bCs/>
          <w:sz w:val="30"/>
          <w:szCs w:val="30"/>
        </w:rPr>
        <w:t xml:space="preserve">выполнение мероприятия </w:t>
      </w:r>
      <w:r w:rsidR="00E85F4D" w:rsidRPr="00794C28">
        <w:rPr>
          <w:rFonts w:ascii="Times New Roman" w:hAnsi="Times New Roman" w:cs="Times New Roman"/>
          <w:sz w:val="30"/>
          <w:szCs w:val="30"/>
        </w:rPr>
        <w:t>будет осуществлено в третьем квартале (о</w:t>
      </w:r>
      <w:r w:rsidR="001C0771" w:rsidRPr="00794C28">
        <w:rPr>
          <w:rFonts w:ascii="Times New Roman" w:hAnsi="Times New Roman" w:cs="Times New Roman"/>
          <w:sz w:val="30"/>
          <w:szCs w:val="30"/>
        </w:rPr>
        <w:t xml:space="preserve">ткрытие подготовки в отдельных учреждениях образования по </w:t>
      </w:r>
      <w:r w:rsidR="001C0771" w:rsidRPr="00E85F4D">
        <w:rPr>
          <w:rFonts w:ascii="Times New Roman" w:hAnsi="Times New Roman" w:cs="Times New Roman"/>
          <w:sz w:val="30"/>
          <w:szCs w:val="30"/>
        </w:rPr>
        <w:t>востребованным специальностям (квалификациям)</w:t>
      </w:r>
      <w:r w:rsidR="00E85F4D" w:rsidRPr="00E85F4D">
        <w:rPr>
          <w:rFonts w:ascii="Times New Roman" w:hAnsi="Times New Roman" w:cs="Times New Roman"/>
          <w:sz w:val="30"/>
          <w:szCs w:val="30"/>
        </w:rPr>
        <w:t>).</w:t>
      </w:r>
    </w:p>
    <w:p w14:paraId="3773CAE2" w14:textId="1FBFB9E7" w:rsidR="00E617B1" w:rsidRPr="00E617B1" w:rsidRDefault="00E617B1" w:rsidP="00E6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1E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гибкого реагирования на изменяющуюся потребность региональных рынков труда ежегодно совершенствуется структура подготовки на уровне ПТО.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961E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961E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 прекращен (приостановлен) прием по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86</w:t>
      </w:r>
      <w:r w:rsidRPr="00961E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61E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невостребованным квалификациям и открыта подготовка по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149</w:t>
      </w:r>
      <w:r w:rsidRPr="00961E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 2022 году – по 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961E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1) новым для отдельных учреждений образования квалификациям. Открыта подготовка по двум новым квалификациям </w:t>
      </w:r>
      <w:r w:rsidRPr="00E617B1">
        <w:rPr>
          <w:rFonts w:ascii="Times New Roman" w:eastAsia="Times New Roman" w:hAnsi="Times New Roman" w:cs="Times New Roman"/>
          <w:sz w:val="30"/>
          <w:szCs w:val="30"/>
          <w:lang w:eastAsia="ru-RU"/>
        </w:rPr>
        <w:t>(ранее подготовка в республике не осуществлялась): Флорист для ОПФР (МГК ремесленничества и дизайна имени Н.А.Кедышко), Буфетчик (МГ механико-технологический колледж).</w:t>
      </w:r>
    </w:p>
    <w:p w14:paraId="2733BAA8" w14:textId="77777777" w:rsidR="00E617B1" w:rsidRPr="00E617B1" w:rsidRDefault="00E617B1" w:rsidP="00E617B1">
      <w:pPr>
        <w:pStyle w:val="ae"/>
        <w:ind w:firstLine="720"/>
        <w:jc w:val="both"/>
        <w:rPr>
          <w:rFonts w:ascii="Times New Roman" w:hAnsi="Times New Roman"/>
          <w:sz w:val="30"/>
          <w:szCs w:val="30"/>
        </w:rPr>
      </w:pPr>
      <w:r w:rsidRPr="00E617B1">
        <w:rPr>
          <w:rFonts w:ascii="Times New Roman" w:hAnsi="Times New Roman"/>
          <w:sz w:val="30"/>
          <w:szCs w:val="30"/>
        </w:rPr>
        <w:t>Совершенствуется структура подготовки кадров со средним специальным образованием. В 2024 году будет осуществляться прием по новым для республики специальностям среднего специального образования:</w:t>
      </w:r>
    </w:p>
    <w:p w14:paraId="068C7402" w14:textId="77777777" w:rsidR="00E617B1" w:rsidRPr="00E617B1" w:rsidRDefault="00E617B1" w:rsidP="00E617B1">
      <w:pPr>
        <w:pStyle w:val="ae"/>
        <w:ind w:firstLine="720"/>
        <w:jc w:val="both"/>
        <w:rPr>
          <w:rFonts w:ascii="Times New Roman" w:hAnsi="Times New Roman"/>
          <w:sz w:val="30"/>
          <w:szCs w:val="30"/>
        </w:rPr>
      </w:pPr>
      <w:r w:rsidRPr="00E617B1">
        <w:rPr>
          <w:rFonts w:ascii="Times New Roman" w:hAnsi="Times New Roman"/>
          <w:sz w:val="30"/>
          <w:szCs w:val="30"/>
        </w:rPr>
        <w:t>«Техническая эксплуатация мехатронных систем электронного производства»; «Производство изделий микро- и наноэлектроники» с присвоением квалификации «Измеритель электрофизических параметров изделий электронной техники 5-го разряда», «Эксплуатация средств измерения», «Лабораторный анализ».</w:t>
      </w:r>
    </w:p>
    <w:p w14:paraId="554B3450" w14:textId="43ACAF16" w:rsidR="00E617B1" w:rsidRPr="00E617B1" w:rsidRDefault="00E617B1" w:rsidP="00E617B1">
      <w:pPr>
        <w:pStyle w:val="ae"/>
        <w:ind w:firstLine="720"/>
        <w:jc w:val="both"/>
        <w:rPr>
          <w:rFonts w:ascii="Times New Roman" w:hAnsi="Times New Roman"/>
          <w:sz w:val="30"/>
          <w:szCs w:val="30"/>
        </w:rPr>
      </w:pPr>
      <w:r w:rsidRPr="00E617B1">
        <w:rPr>
          <w:rFonts w:ascii="Times New Roman" w:hAnsi="Times New Roman"/>
          <w:sz w:val="30"/>
          <w:szCs w:val="30"/>
        </w:rPr>
        <w:t xml:space="preserve">Кроме того, в учреждениях образования </w:t>
      </w:r>
      <w:r w:rsidR="00DC2059">
        <w:rPr>
          <w:rFonts w:ascii="Times New Roman" w:hAnsi="Times New Roman"/>
          <w:sz w:val="30"/>
          <w:szCs w:val="30"/>
        </w:rPr>
        <w:t xml:space="preserve">будет </w:t>
      </w:r>
      <w:r w:rsidRPr="00E617B1">
        <w:rPr>
          <w:rFonts w:ascii="Times New Roman" w:hAnsi="Times New Roman"/>
          <w:sz w:val="30"/>
          <w:szCs w:val="30"/>
        </w:rPr>
        <w:t>открыта подготовка по новым для отдельных учреждений образования 13 специальностям среднего специального образования.</w:t>
      </w:r>
    </w:p>
    <w:p w14:paraId="317961AE" w14:textId="044C2441" w:rsidR="00C3625B" w:rsidRPr="007C081E" w:rsidRDefault="009C7F1C" w:rsidP="00902E9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C081E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По пункту 30 Комплекса мероприятий </w:t>
      </w:r>
      <w:r w:rsidR="00B651C0" w:rsidRPr="007C081E">
        <w:rPr>
          <w:rFonts w:ascii="Times New Roman" w:hAnsi="Times New Roman" w:cs="Times New Roman"/>
          <w:b/>
          <w:bCs/>
          <w:spacing w:val="-6"/>
          <w:sz w:val="30"/>
          <w:szCs w:val="30"/>
        </w:rPr>
        <w:t>«</w:t>
      </w:r>
      <w:r w:rsidR="001C0771" w:rsidRPr="007C081E">
        <w:rPr>
          <w:rFonts w:ascii="Times New Roman" w:hAnsi="Times New Roman" w:cs="Times New Roman"/>
          <w:sz w:val="30"/>
          <w:szCs w:val="30"/>
          <w:lang w:val="be-BY"/>
        </w:rPr>
        <w:t>Подготовка нового учебного пособия для 10 класса учреждений общего среднего образования «История Беларуси в контексте всемирной истории»</w:t>
      </w:r>
      <w:r w:rsidR="00CF32B5" w:rsidRPr="007C081E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="00CF32B5" w:rsidRPr="007C081E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выполнение </w:t>
      </w:r>
      <w:r w:rsidR="00B651C0" w:rsidRPr="007C081E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запланировано на третий квартал 2024 года. </w:t>
      </w:r>
      <w:r w:rsidR="00B651C0" w:rsidRPr="007C081E">
        <w:rPr>
          <w:rFonts w:ascii="Times New Roman" w:hAnsi="Times New Roman" w:cs="Times New Roman"/>
          <w:sz w:val="30"/>
          <w:szCs w:val="30"/>
          <w:lang w:val="be-BY"/>
        </w:rPr>
        <w:t>(апробация и экспертиза учебного пособия)</w:t>
      </w:r>
      <w:r w:rsidR="00B651C0" w:rsidRPr="007C081E">
        <w:rPr>
          <w:rFonts w:ascii="Times New Roman" w:hAnsi="Times New Roman" w:cs="Times New Roman"/>
          <w:i/>
          <w:iCs/>
          <w:sz w:val="30"/>
          <w:szCs w:val="30"/>
          <w:lang w:val="be-BY"/>
        </w:rPr>
        <w:t>.</w:t>
      </w:r>
    </w:p>
    <w:p w14:paraId="0606F3BF" w14:textId="6196D3CD" w:rsidR="001C0771" w:rsidRPr="007C081E" w:rsidRDefault="00CF32B5" w:rsidP="00CD697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C081E">
        <w:rPr>
          <w:rFonts w:ascii="Times New Roman" w:hAnsi="Times New Roman" w:cs="Times New Roman"/>
          <w:sz w:val="30"/>
          <w:szCs w:val="30"/>
          <w:lang w:val="be-BY"/>
        </w:rPr>
        <w:t xml:space="preserve">В </w:t>
      </w:r>
      <w:r w:rsidR="00B651C0" w:rsidRPr="007C081E">
        <w:rPr>
          <w:rFonts w:ascii="Times New Roman" w:hAnsi="Times New Roman" w:cs="Times New Roman"/>
          <w:sz w:val="30"/>
          <w:szCs w:val="30"/>
          <w:lang w:val="be-BY"/>
        </w:rPr>
        <w:t xml:space="preserve">настоящее время в </w:t>
      </w:r>
      <w:r w:rsidRPr="007C081E">
        <w:rPr>
          <w:rFonts w:ascii="Times New Roman" w:hAnsi="Times New Roman" w:cs="Times New Roman"/>
          <w:sz w:val="30"/>
          <w:szCs w:val="30"/>
          <w:lang w:val="be-BY"/>
        </w:rPr>
        <w:t>соответствии с Концепцией школьного исторического образования на 2022–2026 годы разработан проект учебной программы интегрированного курса «История Беларуси в контексте всемирной истории» для XI классов учреждений образования, реализующих образовательные программы общего среднего образования.</w:t>
      </w:r>
    </w:p>
    <w:p w14:paraId="6EB6B2CF" w14:textId="77777777" w:rsidR="00AC0A07" w:rsidRPr="007C081E" w:rsidRDefault="00B651C0" w:rsidP="00CD697B">
      <w:pPr>
        <w:pStyle w:val="ad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eastAsiaTheme="minorHAnsi"/>
          <w:sz w:val="30"/>
          <w:szCs w:val="30"/>
          <w:lang w:val="be-BY"/>
        </w:rPr>
      </w:pPr>
      <w:r w:rsidRPr="007C081E">
        <w:rPr>
          <w:rFonts w:eastAsiaTheme="minorHAnsi"/>
          <w:sz w:val="30"/>
          <w:szCs w:val="30"/>
          <w:lang w:val="be-BY"/>
        </w:rPr>
        <w:lastRenderedPageBreak/>
        <w:t>Проведены</w:t>
      </w:r>
      <w:r w:rsidR="00CF32B5" w:rsidRPr="007C081E">
        <w:rPr>
          <w:rFonts w:eastAsiaTheme="minorHAnsi"/>
          <w:sz w:val="30"/>
          <w:szCs w:val="30"/>
          <w:lang w:val="be-BY"/>
        </w:rPr>
        <w:t xml:space="preserve"> диалоговые площадки по обсуждению проекта учебной программы для XI класса</w:t>
      </w:r>
      <w:r w:rsidRPr="007C081E">
        <w:rPr>
          <w:rFonts w:eastAsiaTheme="minorHAnsi"/>
          <w:sz w:val="30"/>
          <w:szCs w:val="30"/>
          <w:lang w:val="be-BY"/>
        </w:rPr>
        <w:t>.</w:t>
      </w:r>
    </w:p>
    <w:p w14:paraId="10A4526A" w14:textId="395AE8C6" w:rsidR="00AC0A07" w:rsidRPr="007C081E" w:rsidRDefault="001C0771" w:rsidP="00FC6028">
      <w:pPr>
        <w:pStyle w:val="ad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30"/>
          <w:szCs w:val="30"/>
        </w:rPr>
      </w:pPr>
      <w:r w:rsidRPr="007C081E">
        <w:rPr>
          <w:b/>
          <w:bCs/>
          <w:spacing w:val="-6"/>
          <w:sz w:val="30"/>
          <w:szCs w:val="30"/>
        </w:rPr>
        <w:t xml:space="preserve">По пункту 31 Комплекса мероприятий </w:t>
      </w:r>
      <w:r w:rsidR="00FC6028">
        <w:rPr>
          <w:b/>
          <w:bCs/>
          <w:spacing w:val="-6"/>
          <w:sz w:val="30"/>
          <w:szCs w:val="30"/>
        </w:rPr>
        <w:t>«</w:t>
      </w:r>
      <w:r w:rsidRPr="007C081E">
        <w:rPr>
          <w:sz w:val="30"/>
          <w:szCs w:val="30"/>
        </w:rPr>
        <w:t>Обеспечение 100 процентов от нуждаемости в приобретении и обновлении парка школьных автобусов, оборудованных подъемным устройством</w:t>
      </w:r>
      <w:r w:rsidR="00FC6028">
        <w:rPr>
          <w:sz w:val="30"/>
          <w:szCs w:val="30"/>
        </w:rPr>
        <w:t xml:space="preserve">» </w:t>
      </w:r>
      <w:r w:rsidR="00AC0A07" w:rsidRPr="007C081E">
        <w:rPr>
          <w:sz w:val="30"/>
          <w:szCs w:val="30"/>
        </w:rPr>
        <w:t xml:space="preserve">– </w:t>
      </w:r>
      <w:r w:rsidR="00AC0A07" w:rsidRPr="007C081E">
        <w:rPr>
          <w:b/>
          <w:bCs/>
          <w:sz w:val="30"/>
          <w:szCs w:val="30"/>
        </w:rPr>
        <w:t>выполняется.</w:t>
      </w:r>
      <w:r w:rsidR="00AC0A07" w:rsidRPr="007C081E">
        <w:rPr>
          <w:sz w:val="30"/>
          <w:szCs w:val="30"/>
        </w:rPr>
        <w:t xml:space="preserve"> </w:t>
      </w:r>
    </w:p>
    <w:p w14:paraId="4EB2D790" w14:textId="08DFF791" w:rsidR="001C0771" w:rsidRPr="007C081E" w:rsidRDefault="00AC0A07" w:rsidP="00902E9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81E">
        <w:rPr>
          <w:rFonts w:ascii="Times New Roman" w:hAnsi="Times New Roman" w:cs="Times New Roman"/>
          <w:sz w:val="30"/>
          <w:szCs w:val="30"/>
        </w:rPr>
        <w:t>Объем и сроки з</w:t>
      </w:r>
      <w:r w:rsidR="001C0771" w:rsidRPr="007C081E">
        <w:rPr>
          <w:rFonts w:ascii="Times New Roman" w:hAnsi="Times New Roman" w:cs="Times New Roman"/>
          <w:spacing w:val="-8"/>
          <w:sz w:val="30"/>
          <w:szCs w:val="30"/>
        </w:rPr>
        <w:t>акупк</w:t>
      </w:r>
      <w:r w:rsidRPr="007C081E">
        <w:rPr>
          <w:rFonts w:ascii="Times New Roman" w:hAnsi="Times New Roman" w:cs="Times New Roman"/>
          <w:spacing w:val="-8"/>
          <w:sz w:val="30"/>
          <w:szCs w:val="30"/>
        </w:rPr>
        <w:t>и</w:t>
      </w:r>
      <w:r w:rsidR="001C0771" w:rsidRPr="007C081E">
        <w:rPr>
          <w:rFonts w:ascii="Times New Roman" w:hAnsi="Times New Roman" w:cs="Times New Roman"/>
          <w:spacing w:val="-8"/>
          <w:sz w:val="30"/>
          <w:szCs w:val="30"/>
        </w:rPr>
        <w:t xml:space="preserve"> и передач</w:t>
      </w:r>
      <w:r w:rsidRPr="007C081E">
        <w:rPr>
          <w:rFonts w:ascii="Times New Roman" w:hAnsi="Times New Roman" w:cs="Times New Roman"/>
          <w:spacing w:val="-8"/>
          <w:sz w:val="30"/>
          <w:szCs w:val="30"/>
        </w:rPr>
        <w:t>и</w:t>
      </w:r>
      <w:r w:rsidR="001C0771" w:rsidRPr="007C081E">
        <w:rPr>
          <w:rFonts w:ascii="Times New Roman" w:hAnsi="Times New Roman" w:cs="Times New Roman"/>
          <w:spacing w:val="-8"/>
          <w:sz w:val="30"/>
          <w:szCs w:val="30"/>
        </w:rPr>
        <w:t xml:space="preserve"> школьных автобусов, оборудованных подъемным устройством</w:t>
      </w:r>
      <w:r w:rsidRPr="007C081E">
        <w:rPr>
          <w:rFonts w:ascii="Times New Roman" w:hAnsi="Times New Roman" w:cs="Times New Roman"/>
          <w:spacing w:val="-8"/>
          <w:sz w:val="30"/>
          <w:szCs w:val="30"/>
        </w:rPr>
        <w:t xml:space="preserve"> согласован</w:t>
      </w:r>
      <w:r w:rsidR="00DC2059">
        <w:rPr>
          <w:rFonts w:ascii="Times New Roman" w:hAnsi="Times New Roman" w:cs="Times New Roman"/>
          <w:spacing w:val="-8"/>
          <w:sz w:val="30"/>
          <w:szCs w:val="30"/>
        </w:rPr>
        <w:t>ы</w:t>
      </w:r>
      <w:r w:rsidRPr="007C081E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="001C0771" w:rsidRPr="007C081E">
        <w:rPr>
          <w:rFonts w:ascii="Times New Roman" w:hAnsi="Times New Roman" w:cs="Times New Roman"/>
          <w:spacing w:val="-8"/>
          <w:sz w:val="30"/>
          <w:szCs w:val="30"/>
        </w:rPr>
        <w:t>Брестск</w:t>
      </w:r>
      <w:r w:rsidRPr="007C081E">
        <w:rPr>
          <w:rFonts w:ascii="Times New Roman" w:hAnsi="Times New Roman" w:cs="Times New Roman"/>
          <w:spacing w:val="-8"/>
          <w:sz w:val="30"/>
          <w:szCs w:val="30"/>
        </w:rPr>
        <w:t>им</w:t>
      </w:r>
      <w:r w:rsidR="001C0771" w:rsidRPr="007C081E">
        <w:rPr>
          <w:rFonts w:ascii="Times New Roman" w:hAnsi="Times New Roman" w:cs="Times New Roman"/>
          <w:spacing w:val="-8"/>
          <w:sz w:val="30"/>
          <w:szCs w:val="30"/>
        </w:rPr>
        <w:t>, Витебск</w:t>
      </w:r>
      <w:r w:rsidRPr="007C081E">
        <w:rPr>
          <w:rFonts w:ascii="Times New Roman" w:hAnsi="Times New Roman" w:cs="Times New Roman"/>
          <w:spacing w:val="-8"/>
          <w:sz w:val="30"/>
          <w:szCs w:val="30"/>
        </w:rPr>
        <w:t>им</w:t>
      </w:r>
      <w:r w:rsidR="001C0771" w:rsidRPr="007C081E">
        <w:rPr>
          <w:rFonts w:ascii="Times New Roman" w:hAnsi="Times New Roman" w:cs="Times New Roman"/>
          <w:spacing w:val="-8"/>
          <w:sz w:val="30"/>
          <w:szCs w:val="30"/>
        </w:rPr>
        <w:t>, Гродненск</w:t>
      </w:r>
      <w:r w:rsidRPr="007C081E">
        <w:rPr>
          <w:rFonts w:ascii="Times New Roman" w:hAnsi="Times New Roman" w:cs="Times New Roman"/>
          <w:spacing w:val="-8"/>
          <w:sz w:val="30"/>
          <w:szCs w:val="30"/>
        </w:rPr>
        <w:t>им</w:t>
      </w:r>
      <w:r w:rsidR="001C0771" w:rsidRPr="007C081E">
        <w:rPr>
          <w:rFonts w:ascii="Times New Roman" w:hAnsi="Times New Roman" w:cs="Times New Roman"/>
          <w:spacing w:val="-8"/>
          <w:sz w:val="30"/>
          <w:szCs w:val="30"/>
        </w:rPr>
        <w:t xml:space="preserve"> и Минск</w:t>
      </w:r>
      <w:r w:rsidRPr="007C081E">
        <w:rPr>
          <w:rFonts w:ascii="Times New Roman" w:hAnsi="Times New Roman" w:cs="Times New Roman"/>
          <w:spacing w:val="-8"/>
          <w:sz w:val="30"/>
          <w:szCs w:val="30"/>
        </w:rPr>
        <w:t>им</w:t>
      </w:r>
      <w:r w:rsidR="001C0771" w:rsidRPr="007C081E">
        <w:rPr>
          <w:rFonts w:ascii="Times New Roman" w:hAnsi="Times New Roman" w:cs="Times New Roman"/>
          <w:spacing w:val="-8"/>
          <w:sz w:val="30"/>
          <w:szCs w:val="30"/>
        </w:rPr>
        <w:t xml:space="preserve"> облисполкомам</w:t>
      </w:r>
      <w:r w:rsidRPr="007C081E">
        <w:rPr>
          <w:rFonts w:ascii="Times New Roman" w:hAnsi="Times New Roman" w:cs="Times New Roman"/>
          <w:spacing w:val="-8"/>
          <w:sz w:val="30"/>
          <w:szCs w:val="30"/>
        </w:rPr>
        <w:t>и согласно графикам и выделенным финансовым средствам.</w:t>
      </w:r>
    </w:p>
    <w:p w14:paraId="2CF6034F" w14:textId="77777777" w:rsidR="00945BBE" w:rsidRDefault="001C0771" w:rsidP="00945BBE">
      <w:pPr>
        <w:spacing w:after="0" w:line="240" w:lineRule="atLeas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45BBE">
        <w:rPr>
          <w:rFonts w:ascii="Times New Roman" w:hAnsi="Times New Roman" w:cs="Times New Roman"/>
          <w:b/>
          <w:bCs/>
          <w:spacing w:val="-6"/>
          <w:sz w:val="30"/>
          <w:szCs w:val="30"/>
        </w:rPr>
        <w:t>По пункту 32 Комплекса мероприятий</w:t>
      </w:r>
      <w:r w:rsidRPr="00945BBE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16474286" w14:textId="77777777" w:rsidR="001E5DA7" w:rsidRDefault="001C0771" w:rsidP="00945BB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5BBE">
        <w:rPr>
          <w:rFonts w:ascii="Times New Roman" w:hAnsi="Times New Roman" w:cs="Times New Roman"/>
          <w:sz w:val="30"/>
          <w:szCs w:val="30"/>
        </w:rPr>
        <w:t xml:space="preserve">Республиканский проект «Время твоих возможностей» </w:t>
      </w:r>
      <w:r w:rsidR="00224674" w:rsidRPr="00945BBE">
        <w:rPr>
          <w:rFonts w:ascii="Times New Roman" w:hAnsi="Times New Roman" w:cs="Times New Roman"/>
          <w:sz w:val="30"/>
          <w:szCs w:val="30"/>
        </w:rPr>
        <w:t xml:space="preserve">– </w:t>
      </w:r>
      <w:r w:rsidR="00224674" w:rsidRPr="002F0E27">
        <w:rPr>
          <w:rFonts w:ascii="Times New Roman" w:hAnsi="Times New Roman" w:cs="Times New Roman"/>
          <w:b/>
          <w:bCs/>
          <w:sz w:val="30"/>
          <w:szCs w:val="30"/>
        </w:rPr>
        <w:t>выполняется</w:t>
      </w:r>
      <w:r w:rsidR="00224674" w:rsidRPr="00945BB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5E16193" w14:textId="77777777" w:rsidR="009C0673" w:rsidRDefault="00945BBE" w:rsidP="00945BBE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45BBE">
        <w:rPr>
          <w:rFonts w:ascii="Times New Roman" w:hAnsi="Times New Roman" w:cs="Times New Roman"/>
          <w:color w:val="000000"/>
          <w:sz w:val="30"/>
          <w:szCs w:val="30"/>
        </w:rPr>
        <w:t>Разработано и утверждено положение о республиканском проекте «Время твоих возможностей»</w:t>
      </w:r>
      <w:r w:rsidR="009C0673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00E8D6D2" w14:textId="73E43C20" w:rsidR="00945BBE" w:rsidRPr="00945BBE" w:rsidRDefault="009C0673" w:rsidP="00945BBE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перовом квартале проведены</w:t>
      </w:r>
      <w:r w:rsidR="00945BBE" w:rsidRPr="00945BBE">
        <w:rPr>
          <w:rFonts w:ascii="Times New Roman" w:hAnsi="Times New Roman" w:cs="Times New Roman"/>
          <w:color w:val="000000"/>
          <w:sz w:val="30"/>
          <w:szCs w:val="30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="00945BBE" w:rsidRPr="00945BBE">
        <w:rPr>
          <w:rFonts w:ascii="Times New Roman" w:hAnsi="Times New Roman" w:cs="Times New Roman"/>
          <w:color w:val="000000"/>
          <w:sz w:val="30"/>
          <w:szCs w:val="30"/>
        </w:rPr>
        <w:t xml:space="preserve"> и проект</w:t>
      </w:r>
      <w:r>
        <w:rPr>
          <w:rFonts w:ascii="Times New Roman" w:hAnsi="Times New Roman" w:cs="Times New Roman"/>
          <w:color w:val="000000"/>
          <w:sz w:val="30"/>
          <w:szCs w:val="30"/>
        </w:rPr>
        <w:t>ы</w:t>
      </w:r>
      <w:r w:rsidR="00945BBE">
        <w:rPr>
          <w:rFonts w:ascii="Times New Roman" w:hAnsi="Times New Roman" w:cs="Times New Roman"/>
          <w:color w:val="000000"/>
          <w:sz w:val="30"/>
          <w:szCs w:val="30"/>
        </w:rPr>
        <w:t>:</w:t>
      </w:r>
      <w:r w:rsidR="00945BBE" w:rsidRPr="00945BB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14:paraId="7F85D694" w14:textId="5E3CA57D" w:rsidR="00945BBE" w:rsidRPr="009C0673" w:rsidRDefault="009C0673" w:rsidP="00945BBE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C0673">
        <w:rPr>
          <w:rFonts w:ascii="Times New Roman" w:hAnsi="Times New Roman" w:cs="Times New Roman"/>
          <w:b/>
          <w:bCs/>
          <w:color w:val="000000"/>
          <w:sz w:val="30"/>
          <w:szCs w:val="30"/>
        </w:rPr>
        <w:t>Ф</w:t>
      </w:r>
      <w:r w:rsidR="00945BBE" w:rsidRPr="009C0673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евраль 2024 г. </w:t>
      </w:r>
      <w:r w:rsidR="00945BBE" w:rsidRPr="009C0673">
        <w:rPr>
          <w:rFonts w:ascii="Times New Roman" w:hAnsi="Times New Roman" w:cs="Times New Roman"/>
          <w:b/>
          <w:bCs/>
          <w:sz w:val="30"/>
          <w:szCs w:val="30"/>
        </w:rPr>
        <w:t>«Выбор молодых – будущее Беларуси»</w:t>
      </w:r>
    </w:p>
    <w:p w14:paraId="4C85F6FC" w14:textId="32985AED" w:rsidR="00945BBE" w:rsidRPr="00945BBE" w:rsidRDefault="00945BBE" w:rsidP="00945BBE">
      <w:pPr>
        <w:pStyle w:val="a4"/>
        <w:shd w:val="clear" w:color="auto" w:fill="FFFFFF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5BBE">
        <w:rPr>
          <w:rFonts w:ascii="Times New Roman" w:hAnsi="Times New Roman" w:cs="Times New Roman"/>
          <w:sz w:val="30"/>
          <w:szCs w:val="30"/>
        </w:rPr>
        <w:t>В течени</w:t>
      </w:r>
      <w:r w:rsidR="00AE13E0">
        <w:rPr>
          <w:rFonts w:ascii="Times New Roman" w:hAnsi="Times New Roman" w:cs="Times New Roman"/>
          <w:sz w:val="30"/>
          <w:szCs w:val="30"/>
        </w:rPr>
        <w:t>е</w:t>
      </w:r>
      <w:r w:rsidRPr="00945BBE">
        <w:rPr>
          <w:rFonts w:ascii="Times New Roman" w:hAnsi="Times New Roman" w:cs="Times New Roman"/>
          <w:sz w:val="30"/>
          <w:szCs w:val="30"/>
        </w:rPr>
        <w:t xml:space="preserve"> месяца состоялись диалоговые площадки и круглые столы молодежи с депутатами Палаты представителей Национального собрания Республики Беларусь, Совета Республики Национального собрания Республики Беларусь, областных, Минского городского Совета депутатов, государственными деятелями, представителями общественных объединений, научного и экспертного сообщества. Особый акцент сделан на работу со студентами</w:t>
      </w:r>
      <w:r w:rsidR="00AB188C">
        <w:rPr>
          <w:rFonts w:ascii="Times New Roman" w:hAnsi="Times New Roman" w:cs="Times New Roman"/>
          <w:sz w:val="30"/>
          <w:szCs w:val="30"/>
        </w:rPr>
        <w:t>, впервые принимающими</w:t>
      </w:r>
      <w:r w:rsidRPr="00945BBE">
        <w:rPr>
          <w:rFonts w:ascii="Times New Roman" w:hAnsi="Times New Roman" w:cs="Times New Roman"/>
          <w:sz w:val="30"/>
          <w:szCs w:val="30"/>
        </w:rPr>
        <w:t xml:space="preserve"> участие в голосовании в рамках проведения единого Дня голосования в 2024 году по выборам депутатов Палаты представителей Национального собрания восьмого созыва и местных Советов депутатов двадцать девятого созыва.</w:t>
      </w:r>
    </w:p>
    <w:p w14:paraId="4A60F34B" w14:textId="0C4F786A" w:rsidR="00945BBE" w:rsidRPr="00945BBE" w:rsidRDefault="003E654E" w:rsidP="00945BBE">
      <w:pPr>
        <w:pStyle w:val="a4"/>
        <w:shd w:val="clear" w:color="auto" w:fill="FFFFFF"/>
        <w:spacing w:after="0" w:line="240" w:lineRule="atLeast"/>
        <w:ind w:left="0" w:firstLine="709"/>
        <w:jc w:val="both"/>
        <w:rPr>
          <w:rStyle w:val="FontStyle1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945BBE" w:rsidRPr="00945BBE">
        <w:rPr>
          <w:rStyle w:val="FontStyle11"/>
          <w:sz w:val="30"/>
          <w:szCs w:val="30"/>
        </w:rPr>
        <w:t>роведен</w:t>
      </w:r>
      <w:r>
        <w:rPr>
          <w:rStyle w:val="FontStyle11"/>
          <w:sz w:val="30"/>
          <w:szCs w:val="30"/>
        </w:rPr>
        <w:t xml:space="preserve">ы </w:t>
      </w:r>
      <w:r w:rsidR="00945BBE" w:rsidRPr="00945BBE">
        <w:rPr>
          <w:rStyle w:val="FontStyle11"/>
          <w:sz w:val="30"/>
          <w:szCs w:val="30"/>
        </w:rPr>
        <w:t>диалоговы</w:t>
      </w:r>
      <w:r>
        <w:rPr>
          <w:rStyle w:val="FontStyle11"/>
          <w:sz w:val="30"/>
          <w:szCs w:val="30"/>
        </w:rPr>
        <w:t>е</w:t>
      </w:r>
      <w:r w:rsidR="00945BBE" w:rsidRPr="00945BBE">
        <w:rPr>
          <w:rStyle w:val="FontStyle11"/>
          <w:sz w:val="30"/>
          <w:szCs w:val="30"/>
        </w:rPr>
        <w:t xml:space="preserve"> площад</w:t>
      </w:r>
      <w:r>
        <w:rPr>
          <w:rStyle w:val="FontStyle11"/>
          <w:sz w:val="30"/>
          <w:szCs w:val="30"/>
        </w:rPr>
        <w:t>ки</w:t>
      </w:r>
      <w:r w:rsidR="00945BBE" w:rsidRPr="00945BBE">
        <w:rPr>
          <w:rStyle w:val="FontStyle11"/>
          <w:sz w:val="30"/>
          <w:szCs w:val="30"/>
        </w:rPr>
        <w:t xml:space="preserve"> «В режиме правды»,</w:t>
      </w:r>
      <w:r w:rsidR="00945BBE" w:rsidRPr="00945BBE">
        <w:rPr>
          <w:rFonts w:ascii="Times New Roman" w:hAnsi="Times New Roman" w:cs="Times New Roman"/>
          <w:sz w:val="30"/>
          <w:szCs w:val="30"/>
        </w:rPr>
        <w:t xml:space="preserve"> </w:t>
      </w:r>
      <w:r w:rsidR="00945BBE" w:rsidRPr="00945BBE">
        <w:rPr>
          <w:rStyle w:val="FontStyle11"/>
          <w:sz w:val="30"/>
          <w:szCs w:val="30"/>
        </w:rPr>
        <w:t>«Молодежь и выборы: формула ответственности», олимпиада по избирательному праву, проведение единого урока, приуроченного теме выборов и прав будущих избирателей</w:t>
      </w:r>
      <w:r w:rsidR="00945BBE" w:rsidRPr="00945BBE">
        <w:rPr>
          <w:rStyle w:val="FontStyle11"/>
          <w:i/>
          <w:sz w:val="30"/>
          <w:szCs w:val="30"/>
        </w:rPr>
        <w:t>.</w:t>
      </w:r>
    </w:p>
    <w:p w14:paraId="16AC029A" w14:textId="59E74F64" w:rsidR="003E654E" w:rsidRDefault="00945BBE" w:rsidP="00945BBE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45BBE">
        <w:rPr>
          <w:rFonts w:ascii="Times New Roman" w:hAnsi="Times New Roman" w:cs="Times New Roman"/>
          <w:color w:val="000000"/>
          <w:sz w:val="30"/>
          <w:szCs w:val="30"/>
        </w:rPr>
        <w:t xml:space="preserve">1 февраля </w:t>
      </w:r>
      <w:r w:rsidR="003E654E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945BBE">
        <w:rPr>
          <w:rFonts w:ascii="Times New Roman" w:hAnsi="Times New Roman" w:cs="Times New Roman"/>
          <w:color w:val="000000"/>
          <w:sz w:val="30"/>
          <w:szCs w:val="30"/>
        </w:rPr>
        <w:t xml:space="preserve"> День молодого избирателя во Всемирный день выборов</w:t>
      </w:r>
      <w:r w:rsidR="003E654E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14:paraId="0462649C" w14:textId="4A739855" w:rsidR="00945BBE" w:rsidRPr="00945BBE" w:rsidRDefault="00945BBE" w:rsidP="00945BBE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45BBE"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="001117C1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945BBE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="001117C1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945BBE">
        <w:rPr>
          <w:rFonts w:ascii="Times New Roman" w:hAnsi="Times New Roman" w:cs="Times New Roman"/>
          <w:color w:val="000000"/>
          <w:sz w:val="30"/>
          <w:szCs w:val="30"/>
        </w:rPr>
        <w:t xml:space="preserve">2 февраля </w:t>
      </w:r>
      <w:r w:rsidR="003E654E">
        <w:rPr>
          <w:rFonts w:ascii="Times New Roman" w:hAnsi="Times New Roman" w:cs="Times New Roman"/>
          <w:color w:val="000000"/>
          <w:sz w:val="30"/>
          <w:szCs w:val="30"/>
        </w:rPr>
        <w:t>2024 г.– ф</w:t>
      </w:r>
      <w:r w:rsidRPr="00945BBE">
        <w:rPr>
          <w:rFonts w:ascii="Times New Roman" w:hAnsi="Times New Roman" w:cs="Times New Roman"/>
          <w:color w:val="000000"/>
          <w:sz w:val="30"/>
          <w:szCs w:val="30"/>
        </w:rPr>
        <w:t>орум молодых избирателей,</w:t>
      </w:r>
    </w:p>
    <w:p w14:paraId="4DBA586A" w14:textId="664EBACC" w:rsidR="00945BBE" w:rsidRPr="00945BBE" w:rsidRDefault="00945BBE" w:rsidP="00945BB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5BBE">
        <w:rPr>
          <w:rFonts w:ascii="Times New Roman" w:hAnsi="Times New Roman" w:cs="Times New Roman"/>
          <w:sz w:val="30"/>
          <w:szCs w:val="30"/>
        </w:rPr>
        <w:t>15</w:t>
      </w:r>
      <w:r w:rsidR="001117C1">
        <w:rPr>
          <w:rFonts w:ascii="Times New Roman" w:hAnsi="Times New Roman" w:cs="Times New Roman"/>
          <w:sz w:val="30"/>
          <w:szCs w:val="30"/>
        </w:rPr>
        <w:t> </w:t>
      </w:r>
      <w:r w:rsidRPr="00945BBE">
        <w:rPr>
          <w:rFonts w:ascii="Times New Roman" w:hAnsi="Times New Roman" w:cs="Times New Roman"/>
          <w:sz w:val="30"/>
          <w:szCs w:val="30"/>
        </w:rPr>
        <w:t>–</w:t>
      </w:r>
      <w:r w:rsidR="001117C1">
        <w:rPr>
          <w:rFonts w:ascii="Times New Roman" w:hAnsi="Times New Roman" w:cs="Times New Roman"/>
          <w:sz w:val="30"/>
          <w:szCs w:val="30"/>
        </w:rPr>
        <w:t> </w:t>
      </w:r>
      <w:r w:rsidRPr="00945BBE">
        <w:rPr>
          <w:rFonts w:ascii="Times New Roman" w:hAnsi="Times New Roman" w:cs="Times New Roman"/>
          <w:sz w:val="30"/>
          <w:szCs w:val="30"/>
        </w:rPr>
        <w:t>17 февраля 2024</w:t>
      </w:r>
      <w:r w:rsidR="003E654E">
        <w:rPr>
          <w:rFonts w:ascii="Times New Roman" w:hAnsi="Times New Roman" w:cs="Times New Roman"/>
          <w:sz w:val="30"/>
          <w:szCs w:val="30"/>
        </w:rPr>
        <w:t> </w:t>
      </w:r>
      <w:r w:rsidRPr="00945BBE">
        <w:rPr>
          <w:rFonts w:ascii="Times New Roman" w:hAnsi="Times New Roman" w:cs="Times New Roman"/>
          <w:sz w:val="30"/>
          <w:szCs w:val="30"/>
        </w:rPr>
        <w:t xml:space="preserve">г. </w:t>
      </w:r>
      <w:r w:rsidR="003E654E">
        <w:rPr>
          <w:rFonts w:ascii="Times New Roman" w:hAnsi="Times New Roman" w:cs="Times New Roman"/>
          <w:sz w:val="30"/>
          <w:szCs w:val="30"/>
        </w:rPr>
        <w:t>–</w:t>
      </w:r>
      <w:r w:rsidRPr="00945BBE">
        <w:rPr>
          <w:rFonts w:ascii="Times New Roman" w:hAnsi="Times New Roman" w:cs="Times New Roman"/>
          <w:sz w:val="30"/>
          <w:szCs w:val="30"/>
        </w:rPr>
        <w:t xml:space="preserve"> республиканский праздник «Брест – Молодежная столица Республики Беларусь 2024», диалоговые площадки с государственными деятелями, лидерами мнений.</w:t>
      </w:r>
    </w:p>
    <w:p w14:paraId="00DEA6A4" w14:textId="77777777" w:rsidR="00945BBE" w:rsidRPr="00945BBE" w:rsidRDefault="00945BBE" w:rsidP="00945BB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5BBE">
        <w:rPr>
          <w:rFonts w:ascii="Times New Roman" w:hAnsi="Times New Roman" w:cs="Times New Roman"/>
          <w:sz w:val="30"/>
          <w:szCs w:val="30"/>
        </w:rPr>
        <w:t>Обеспечено участие 97 % студентов в Едином дне голосования.</w:t>
      </w:r>
    </w:p>
    <w:p w14:paraId="78AB83AB" w14:textId="2E2FA6FD" w:rsidR="00945BBE" w:rsidRPr="00945BBE" w:rsidRDefault="00945BBE" w:rsidP="00945BB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945BBE">
        <w:rPr>
          <w:rFonts w:ascii="Times New Roman" w:hAnsi="Times New Roman" w:cs="Times New Roman"/>
          <w:sz w:val="30"/>
          <w:szCs w:val="30"/>
        </w:rPr>
        <w:t>Молодежная делегация (630 чел.) приняла участие во Всемирном фестивале молодежи 1-7 марта 2024 г. в г.Сочи</w:t>
      </w:r>
      <w:r w:rsidR="003E654E">
        <w:rPr>
          <w:rFonts w:ascii="Times New Roman" w:hAnsi="Times New Roman" w:cs="Times New Roman"/>
          <w:sz w:val="30"/>
          <w:szCs w:val="30"/>
        </w:rPr>
        <w:t xml:space="preserve">, </w:t>
      </w:r>
      <w:r w:rsidRPr="00945BBE">
        <w:rPr>
          <w:rFonts w:ascii="Times New Roman" w:hAnsi="Times New Roman" w:cs="Times New Roman"/>
          <w:sz w:val="30"/>
          <w:szCs w:val="30"/>
        </w:rPr>
        <w:t>Российская Федерация</w:t>
      </w:r>
      <w:r w:rsidR="003E654E">
        <w:rPr>
          <w:rFonts w:ascii="Times New Roman" w:hAnsi="Times New Roman" w:cs="Times New Roman"/>
          <w:sz w:val="30"/>
          <w:szCs w:val="30"/>
        </w:rPr>
        <w:t xml:space="preserve"> (приняли участие:</w:t>
      </w:r>
      <w:r w:rsidRPr="00945BBE">
        <w:rPr>
          <w:rFonts w:ascii="Times New Roman" w:hAnsi="Times New Roman" w:cs="Times New Roman"/>
          <w:sz w:val="30"/>
          <w:szCs w:val="30"/>
        </w:rPr>
        <w:t xml:space="preserve"> представители государственных органов, работающей молодежи, студенты, Совета молодых ученых при Министерстве образования, лидеры ОО «БРСМ», ОО «БРПО» и другие</w:t>
      </w:r>
      <w:r w:rsidR="003E654E">
        <w:rPr>
          <w:rFonts w:ascii="Times New Roman" w:hAnsi="Times New Roman" w:cs="Times New Roman"/>
          <w:sz w:val="30"/>
          <w:szCs w:val="30"/>
        </w:rPr>
        <w:t>)</w:t>
      </w:r>
      <w:r w:rsidRPr="00945BBE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D39FFC5" w14:textId="57A593E3" w:rsidR="00945BBE" w:rsidRPr="009C0673" w:rsidRDefault="00945BBE" w:rsidP="00945BBE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C0673">
        <w:rPr>
          <w:rFonts w:ascii="Times New Roman" w:hAnsi="Times New Roman" w:cs="Times New Roman"/>
          <w:b/>
          <w:bCs/>
          <w:sz w:val="30"/>
          <w:szCs w:val="30"/>
        </w:rPr>
        <w:lastRenderedPageBreak/>
        <w:t>Март «Я гражданин Республики Беларусь»</w:t>
      </w:r>
    </w:p>
    <w:p w14:paraId="451611EA" w14:textId="77777777" w:rsidR="00945BBE" w:rsidRPr="00CD3B31" w:rsidRDefault="00945BBE" w:rsidP="00CD3B3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45BBE">
        <w:rPr>
          <w:rFonts w:ascii="Times New Roman" w:hAnsi="Times New Roman" w:cs="Times New Roman"/>
          <w:sz w:val="30"/>
          <w:szCs w:val="30"/>
        </w:rPr>
        <w:t xml:space="preserve">Главный акцент мероприятий и проводимых проектов сделан на знакомство с историей и значением символики нашей страны, </w:t>
      </w:r>
      <w:r w:rsidRPr="00CD3B31">
        <w:rPr>
          <w:rFonts w:ascii="Times New Roman" w:hAnsi="Times New Roman" w:cs="Times New Roman"/>
          <w:sz w:val="30"/>
          <w:szCs w:val="30"/>
        </w:rPr>
        <w:t xml:space="preserve">документами, основными законами, правами и обязанностями гражданина Беларуси. </w:t>
      </w:r>
    </w:p>
    <w:p w14:paraId="23BC9E78" w14:textId="7AA760FE" w:rsidR="00CD3B31" w:rsidRPr="00CD3B31" w:rsidRDefault="003E654E" w:rsidP="00CD3B3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Пороведены</w:t>
      </w:r>
      <w:r w:rsidR="00CD3B31" w:rsidRPr="00CD3B31">
        <w:rPr>
          <w:rFonts w:ascii="Times New Roman" w:hAnsi="Times New Roman" w:cs="Times New Roman"/>
          <w:sz w:val="30"/>
          <w:szCs w:val="30"/>
        </w:rPr>
        <w:t xml:space="preserve"> классные и кураторские</w:t>
      </w:r>
      <w:r w:rsidR="00CD3B31" w:rsidRPr="00CD3B31">
        <w:rPr>
          <w:rFonts w:ascii="Times New Roman" w:hAnsi="Times New Roman" w:cs="Times New Roman"/>
          <w:bCs/>
          <w:sz w:val="30"/>
          <w:szCs w:val="30"/>
        </w:rPr>
        <w:t xml:space="preserve"> часы «Мы – граждане Республики Беларусь!», диалоговые площадки «Конституция Республики Беларусь как правовой фундамент независимого государства»</w:t>
      </w:r>
      <w:r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="00CD3B31" w:rsidRPr="00CD3B31">
        <w:rPr>
          <w:rFonts w:ascii="Times New Roman" w:hAnsi="Times New Roman" w:cs="Times New Roman"/>
          <w:bCs/>
          <w:sz w:val="30"/>
          <w:szCs w:val="30"/>
        </w:rPr>
        <w:t>демонстрации кинофильмов и театральных постановок гражданско-патриотического содержания для учащейся молодежи</w:t>
      </w:r>
      <w:r>
        <w:rPr>
          <w:rFonts w:ascii="Times New Roman" w:hAnsi="Times New Roman" w:cs="Times New Roman"/>
          <w:bCs/>
          <w:sz w:val="30"/>
          <w:szCs w:val="30"/>
        </w:rPr>
        <w:t>,</w:t>
      </w:r>
      <w:r w:rsidR="00CD3B31" w:rsidRPr="00CD3B31">
        <w:rPr>
          <w:rFonts w:ascii="Times New Roman" w:hAnsi="Times New Roman" w:cs="Times New Roman"/>
          <w:bCs/>
          <w:sz w:val="30"/>
          <w:szCs w:val="30"/>
        </w:rPr>
        <w:t xml:space="preserve"> Всебелорусская акция «Мы – граждане Беларуси!» и др.</w:t>
      </w:r>
    </w:p>
    <w:p w14:paraId="161833CB" w14:textId="60244586" w:rsidR="00CD3B31" w:rsidRPr="00CD3B31" w:rsidRDefault="00CD3B31" w:rsidP="00CD3B3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B31">
        <w:rPr>
          <w:rFonts w:ascii="Times New Roman" w:hAnsi="Times New Roman" w:cs="Times New Roman"/>
          <w:sz w:val="30"/>
          <w:szCs w:val="30"/>
        </w:rPr>
        <w:t>На базе филиала УО БГУИР «Минский Радиотехнический колледж», в рамках Всебелорусской акции «Мы – граждане Беларуси» 15</w:t>
      </w:r>
      <w:r w:rsidR="00786750">
        <w:rPr>
          <w:rFonts w:ascii="Times New Roman" w:hAnsi="Times New Roman" w:cs="Times New Roman"/>
          <w:sz w:val="30"/>
          <w:szCs w:val="30"/>
        </w:rPr>
        <w:t>.03.</w:t>
      </w:r>
      <w:r w:rsidRPr="00CD3B31">
        <w:rPr>
          <w:rFonts w:ascii="Times New Roman" w:hAnsi="Times New Roman" w:cs="Times New Roman"/>
          <w:sz w:val="30"/>
          <w:szCs w:val="30"/>
        </w:rPr>
        <w:t>2024 Министр образования А</w:t>
      </w:r>
      <w:r w:rsidR="00786750">
        <w:rPr>
          <w:rFonts w:ascii="Times New Roman" w:hAnsi="Times New Roman" w:cs="Times New Roman"/>
          <w:sz w:val="30"/>
          <w:szCs w:val="30"/>
        </w:rPr>
        <w:t>.И. </w:t>
      </w:r>
      <w:r w:rsidRPr="00CD3B31">
        <w:rPr>
          <w:rFonts w:ascii="Times New Roman" w:hAnsi="Times New Roman" w:cs="Times New Roman"/>
          <w:sz w:val="30"/>
          <w:szCs w:val="30"/>
        </w:rPr>
        <w:t>Иванец вручи</w:t>
      </w:r>
      <w:r w:rsidR="00786750">
        <w:rPr>
          <w:rFonts w:ascii="Times New Roman" w:hAnsi="Times New Roman" w:cs="Times New Roman"/>
          <w:sz w:val="30"/>
          <w:szCs w:val="30"/>
        </w:rPr>
        <w:t>л</w:t>
      </w:r>
      <w:r w:rsidRPr="00CD3B31">
        <w:rPr>
          <w:rFonts w:ascii="Times New Roman" w:hAnsi="Times New Roman" w:cs="Times New Roman"/>
          <w:sz w:val="30"/>
          <w:szCs w:val="30"/>
        </w:rPr>
        <w:t xml:space="preserve"> 14-летним юношам и девушкам, имеющим значимые успехи и достижения в учебе, спорте, творческой и общественной жизни, паспорта гражданина Республики Беларусь.</w:t>
      </w:r>
    </w:p>
    <w:p w14:paraId="3987B030" w14:textId="0240E564" w:rsidR="00CD3B31" w:rsidRPr="00CD3B31" w:rsidRDefault="00CD3B31" w:rsidP="00CD3B31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D3B31">
        <w:rPr>
          <w:rFonts w:ascii="Times New Roman" w:eastAsia="Calibri" w:hAnsi="Times New Roman" w:cs="Times New Roman"/>
          <w:sz w:val="30"/>
          <w:szCs w:val="30"/>
        </w:rPr>
        <w:t xml:space="preserve">В церемонии возложения цветов и венков к мемориальному комплексу «Хатынь» организовано участие делегации Министерства образования </w:t>
      </w:r>
      <w:r w:rsidR="00916E5A">
        <w:rPr>
          <w:rFonts w:ascii="Times New Roman" w:eastAsia="Calibri" w:hAnsi="Times New Roman" w:cs="Times New Roman"/>
          <w:sz w:val="30"/>
          <w:szCs w:val="30"/>
        </w:rPr>
        <w:t xml:space="preserve">и </w:t>
      </w:r>
      <w:r w:rsidRPr="00CD3B31">
        <w:rPr>
          <w:rFonts w:ascii="Times New Roman" w:eastAsia="Calibri" w:hAnsi="Times New Roman" w:cs="Times New Roman"/>
          <w:sz w:val="30"/>
          <w:szCs w:val="30"/>
        </w:rPr>
        <w:t>молодеж</w:t>
      </w:r>
      <w:r w:rsidR="00916E5A">
        <w:rPr>
          <w:rFonts w:ascii="Times New Roman" w:eastAsia="Calibri" w:hAnsi="Times New Roman" w:cs="Times New Roman"/>
          <w:sz w:val="30"/>
          <w:szCs w:val="30"/>
        </w:rPr>
        <w:t>и</w:t>
      </w:r>
      <w:r w:rsidRPr="00CD3B31">
        <w:rPr>
          <w:rFonts w:ascii="Times New Roman" w:eastAsia="Calibri" w:hAnsi="Times New Roman" w:cs="Times New Roman"/>
          <w:sz w:val="30"/>
          <w:szCs w:val="30"/>
        </w:rPr>
        <w:t xml:space="preserve"> учреждений высшего образовани</w:t>
      </w:r>
      <w:r w:rsidR="003E654E">
        <w:rPr>
          <w:rFonts w:ascii="Times New Roman" w:eastAsia="Calibri" w:hAnsi="Times New Roman" w:cs="Times New Roman"/>
          <w:sz w:val="30"/>
          <w:szCs w:val="30"/>
        </w:rPr>
        <w:t>я</w:t>
      </w:r>
      <w:r w:rsidRPr="00CD3B31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14:paraId="7667A318" w14:textId="71CAF52E" w:rsidR="00945BBE" w:rsidRPr="00CD3B31" w:rsidRDefault="00CD3B31" w:rsidP="00CD3B31">
      <w:pPr>
        <w:spacing w:after="0" w:line="240" w:lineRule="atLeas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D0E83">
        <w:rPr>
          <w:rFonts w:ascii="Times New Roman" w:hAnsi="Times New Roman" w:cs="Times New Roman"/>
          <w:sz w:val="30"/>
          <w:szCs w:val="30"/>
        </w:rPr>
        <w:t>26</w:t>
      </w:r>
      <w:r w:rsidR="003D0E83" w:rsidRPr="003D0E83">
        <w:rPr>
          <w:rFonts w:ascii="Times New Roman" w:hAnsi="Times New Roman" w:cs="Times New Roman"/>
          <w:sz w:val="30"/>
          <w:szCs w:val="30"/>
        </w:rPr>
        <w:t>.03.</w:t>
      </w:r>
      <w:r w:rsidRPr="003D0E83">
        <w:rPr>
          <w:rFonts w:ascii="Times New Roman" w:hAnsi="Times New Roman" w:cs="Times New Roman"/>
          <w:sz w:val="30"/>
          <w:szCs w:val="30"/>
        </w:rPr>
        <w:t>2024 состоялся образовательный семинар для инициаторов</w:t>
      </w:r>
      <w:r w:rsidRPr="00CD3B31">
        <w:rPr>
          <w:rFonts w:ascii="Times New Roman" w:hAnsi="Times New Roman" w:cs="Times New Roman"/>
          <w:sz w:val="30"/>
          <w:szCs w:val="30"/>
        </w:rPr>
        <w:t xml:space="preserve"> молодежных инициатив, признанных победившими в конкурсе в 2024 году.</w:t>
      </w:r>
    </w:p>
    <w:p w14:paraId="20F7E93B" w14:textId="7498AE56" w:rsidR="001C0771" w:rsidRPr="00CD3B31" w:rsidRDefault="001C0771" w:rsidP="00CD3B31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  <w:r w:rsidRPr="00CD3B31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По пункту 33 Комплекса мероприятий </w:t>
      </w:r>
    </w:p>
    <w:p w14:paraId="43B46424" w14:textId="53EC3FFF" w:rsidR="00224674" w:rsidRPr="007C081E" w:rsidRDefault="001C0771" w:rsidP="00902E97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C081E">
        <w:rPr>
          <w:rFonts w:ascii="Times New Roman" w:hAnsi="Times New Roman" w:cs="Times New Roman"/>
          <w:sz w:val="30"/>
          <w:szCs w:val="30"/>
        </w:rPr>
        <w:t>Повышение осведомленности субъектов образовательных отношений по вопросам качества образования</w:t>
      </w:r>
      <w:r w:rsidR="00224674" w:rsidRPr="007C081E">
        <w:rPr>
          <w:rFonts w:ascii="Times New Roman" w:hAnsi="Times New Roman" w:cs="Times New Roman"/>
          <w:sz w:val="30"/>
          <w:szCs w:val="30"/>
        </w:rPr>
        <w:t xml:space="preserve"> – </w:t>
      </w:r>
      <w:r w:rsidR="00224674" w:rsidRPr="007C081E">
        <w:rPr>
          <w:rFonts w:ascii="Times New Roman" w:hAnsi="Times New Roman" w:cs="Times New Roman"/>
          <w:b/>
          <w:bCs/>
          <w:sz w:val="30"/>
          <w:szCs w:val="30"/>
        </w:rPr>
        <w:t>выполняется.</w:t>
      </w:r>
    </w:p>
    <w:p w14:paraId="2F1A5634" w14:textId="5E7BF17D" w:rsidR="001C0771" w:rsidRPr="007C081E" w:rsidRDefault="00224674" w:rsidP="00902E9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81E"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="001C0771" w:rsidRPr="007C081E">
        <w:rPr>
          <w:rFonts w:ascii="Times New Roman" w:hAnsi="Times New Roman" w:cs="Times New Roman"/>
          <w:spacing w:val="-4"/>
          <w:sz w:val="30"/>
          <w:szCs w:val="30"/>
        </w:rPr>
        <w:t>разработка информационных листовок (по уровням образования, отдельным направлениям образовательного процесса)</w:t>
      </w:r>
      <w:r w:rsidRPr="007C081E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16EFEB58" w14:textId="63D5F043" w:rsidR="001C0771" w:rsidRPr="007C081E" w:rsidRDefault="00224674" w:rsidP="00902E9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81E">
        <w:rPr>
          <w:rFonts w:ascii="Times New Roman" w:hAnsi="Times New Roman" w:cs="Times New Roman"/>
          <w:sz w:val="30"/>
          <w:szCs w:val="30"/>
        </w:rPr>
        <w:t>П</w:t>
      </w:r>
      <w:r w:rsidR="001C0771" w:rsidRPr="007C081E">
        <w:rPr>
          <w:rFonts w:ascii="Times New Roman" w:hAnsi="Times New Roman" w:cs="Times New Roman"/>
          <w:sz w:val="30"/>
          <w:szCs w:val="30"/>
        </w:rPr>
        <w:t>одготовка и издание брошюры по вопросам качества образования (по уровням образования)</w:t>
      </w:r>
      <w:r w:rsidRPr="007C081E">
        <w:rPr>
          <w:rFonts w:ascii="Times New Roman" w:hAnsi="Times New Roman" w:cs="Times New Roman"/>
          <w:sz w:val="30"/>
          <w:szCs w:val="30"/>
        </w:rPr>
        <w:t xml:space="preserve"> запланирован</w:t>
      </w:r>
      <w:r w:rsidR="00E84073">
        <w:rPr>
          <w:rFonts w:ascii="Times New Roman" w:hAnsi="Times New Roman" w:cs="Times New Roman"/>
          <w:sz w:val="30"/>
          <w:szCs w:val="30"/>
        </w:rPr>
        <w:t xml:space="preserve">ы </w:t>
      </w:r>
      <w:r w:rsidRPr="007C081E">
        <w:rPr>
          <w:rFonts w:ascii="Times New Roman" w:hAnsi="Times New Roman" w:cs="Times New Roman"/>
          <w:sz w:val="30"/>
          <w:szCs w:val="30"/>
        </w:rPr>
        <w:t>на четвертый квартал 2024 года.</w:t>
      </w:r>
    </w:p>
    <w:p w14:paraId="61BB3767" w14:textId="2065182C" w:rsidR="001C0771" w:rsidRPr="007C081E" w:rsidRDefault="001C0771" w:rsidP="00902E97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  <w:r w:rsidRPr="007C081E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По пункту 34 Комплекса мероприятий </w:t>
      </w:r>
    </w:p>
    <w:p w14:paraId="6CA6E288" w14:textId="28E8DE48" w:rsidR="001C0771" w:rsidRPr="007C081E" w:rsidRDefault="001C0771" w:rsidP="00902E97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C081E">
        <w:rPr>
          <w:rFonts w:ascii="Times New Roman" w:hAnsi="Times New Roman" w:cs="Times New Roman"/>
          <w:sz w:val="30"/>
          <w:szCs w:val="30"/>
        </w:rPr>
        <w:t>Оснащение современным надворным оборудованием УДО</w:t>
      </w:r>
      <w:r w:rsidR="005E6002" w:rsidRPr="007C081E">
        <w:rPr>
          <w:rFonts w:ascii="Times New Roman" w:hAnsi="Times New Roman" w:cs="Times New Roman"/>
          <w:sz w:val="30"/>
          <w:szCs w:val="30"/>
        </w:rPr>
        <w:t xml:space="preserve"> – </w:t>
      </w:r>
      <w:r w:rsidR="005E6002" w:rsidRPr="007C081E">
        <w:rPr>
          <w:rFonts w:ascii="Times New Roman" w:hAnsi="Times New Roman" w:cs="Times New Roman"/>
          <w:b/>
          <w:bCs/>
          <w:sz w:val="30"/>
          <w:szCs w:val="30"/>
        </w:rPr>
        <w:t>выполняется.</w:t>
      </w:r>
    </w:p>
    <w:p w14:paraId="2CAE1885" w14:textId="77777777" w:rsidR="00ED6625" w:rsidRPr="007C081E" w:rsidRDefault="005E6002" w:rsidP="00902E9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81E">
        <w:rPr>
          <w:rFonts w:ascii="Times New Roman" w:hAnsi="Times New Roman" w:cs="Times New Roman"/>
          <w:sz w:val="30"/>
          <w:szCs w:val="30"/>
        </w:rPr>
        <w:t>Выполнение мероприятия осуществляется в рамках р</w:t>
      </w:r>
      <w:r w:rsidR="001C0771" w:rsidRPr="007C081E">
        <w:rPr>
          <w:rFonts w:ascii="Times New Roman" w:hAnsi="Times New Roman" w:cs="Times New Roman"/>
          <w:sz w:val="30"/>
          <w:szCs w:val="30"/>
        </w:rPr>
        <w:t>еализаци</w:t>
      </w:r>
      <w:r w:rsidRPr="007C081E">
        <w:rPr>
          <w:rFonts w:ascii="Times New Roman" w:hAnsi="Times New Roman" w:cs="Times New Roman"/>
          <w:sz w:val="30"/>
          <w:szCs w:val="30"/>
        </w:rPr>
        <w:t>и</w:t>
      </w:r>
      <w:r w:rsidR="001C0771" w:rsidRPr="007C081E">
        <w:rPr>
          <w:rFonts w:ascii="Times New Roman" w:hAnsi="Times New Roman" w:cs="Times New Roman"/>
          <w:sz w:val="30"/>
          <w:szCs w:val="30"/>
        </w:rPr>
        <w:t xml:space="preserve"> государственных программ, территориальных и региональных планов</w:t>
      </w:r>
      <w:r w:rsidRPr="007C081E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03EBF92" w14:textId="74885191" w:rsidR="00412358" w:rsidRPr="00A17D49" w:rsidRDefault="005E6002" w:rsidP="00902E97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7C081E">
        <w:rPr>
          <w:rFonts w:ascii="Times New Roman" w:hAnsi="Times New Roman" w:cs="Times New Roman"/>
          <w:sz w:val="30"/>
          <w:szCs w:val="30"/>
        </w:rPr>
        <w:t>Основные мероприятия запланированы на весенне-летний период</w:t>
      </w:r>
      <w:r w:rsidR="00313BBD" w:rsidRPr="007C081E">
        <w:rPr>
          <w:rFonts w:ascii="Times New Roman" w:hAnsi="Times New Roman" w:cs="Times New Roman"/>
          <w:sz w:val="30"/>
          <w:szCs w:val="30"/>
        </w:rPr>
        <w:t>, сведения о которых будут представлены в последующих квартальных отчетах.</w:t>
      </w:r>
    </w:p>
    <w:sectPr w:rsidR="00412358" w:rsidRPr="00A17D49" w:rsidSect="00B62961">
      <w:headerReference w:type="default" r:id="rId8"/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AAF9" w14:textId="77777777" w:rsidR="002454A1" w:rsidRDefault="002454A1" w:rsidP="0008554E">
      <w:pPr>
        <w:spacing w:after="0" w:line="240" w:lineRule="auto"/>
      </w:pPr>
      <w:r>
        <w:separator/>
      </w:r>
    </w:p>
  </w:endnote>
  <w:endnote w:type="continuationSeparator" w:id="0">
    <w:p w14:paraId="3AE7D857" w14:textId="77777777" w:rsidR="002454A1" w:rsidRDefault="002454A1" w:rsidP="0008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B1AC0" w14:textId="77777777" w:rsidR="002454A1" w:rsidRDefault="002454A1" w:rsidP="0008554E">
      <w:pPr>
        <w:spacing w:after="0" w:line="240" w:lineRule="auto"/>
      </w:pPr>
      <w:r>
        <w:separator/>
      </w:r>
    </w:p>
  </w:footnote>
  <w:footnote w:type="continuationSeparator" w:id="0">
    <w:p w14:paraId="139C7D77" w14:textId="77777777" w:rsidR="002454A1" w:rsidRDefault="002454A1" w:rsidP="00085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7258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6101B75" w14:textId="12553961" w:rsidR="0008554E" w:rsidRPr="0008554E" w:rsidRDefault="0008554E">
        <w:pPr>
          <w:pStyle w:val="a9"/>
          <w:jc w:val="center"/>
          <w:rPr>
            <w:rFonts w:ascii="Times New Roman" w:hAnsi="Times New Roman" w:cs="Times New Roman"/>
          </w:rPr>
        </w:pPr>
        <w:r w:rsidRPr="0008554E">
          <w:rPr>
            <w:rFonts w:ascii="Times New Roman" w:hAnsi="Times New Roman" w:cs="Times New Roman"/>
          </w:rPr>
          <w:fldChar w:fldCharType="begin"/>
        </w:r>
        <w:r w:rsidRPr="0008554E">
          <w:rPr>
            <w:rFonts w:ascii="Times New Roman" w:hAnsi="Times New Roman" w:cs="Times New Roman"/>
          </w:rPr>
          <w:instrText>PAGE   \* MERGEFORMAT</w:instrText>
        </w:r>
        <w:r w:rsidRPr="0008554E">
          <w:rPr>
            <w:rFonts w:ascii="Times New Roman" w:hAnsi="Times New Roman" w:cs="Times New Roman"/>
          </w:rPr>
          <w:fldChar w:fldCharType="separate"/>
        </w:r>
        <w:r w:rsidRPr="0008554E">
          <w:rPr>
            <w:rFonts w:ascii="Times New Roman" w:hAnsi="Times New Roman" w:cs="Times New Roman"/>
          </w:rPr>
          <w:t>2</w:t>
        </w:r>
        <w:r w:rsidRPr="0008554E">
          <w:rPr>
            <w:rFonts w:ascii="Times New Roman" w:hAnsi="Times New Roman" w:cs="Times New Roman"/>
          </w:rPr>
          <w:fldChar w:fldCharType="end"/>
        </w:r>
      </w:p>
    </w:sdtContent>
  </w:sdt>
  <w:p w14:paraId="02782EEB" w14:textId="77777777" w:rsidR="0008554E" w:rsidRDefault="0008554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61081"/>
    <w:multiLevelType w:val="hybridMultilevel"/>
    <w:tmpl w:val="FC027F8E"/>
    <w:lvl w:ilvl="0" w:tplc="3E140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A6CC9"/>
    <w:multiLevelType w:val="hybridMultilevel"/>
    <w:tmpl w:val="82F22230"/>
    <w:lvl w:ilvl="0" w:tplc="BCE0801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FA"/>
    <w:rsid w:val="00004FD0"/>
    <w:rsid w:val="0000512D"/>
    <w:rsid w:val="0002731D"/>
    <w:rsid w:val="00035091"/>
    <w:rsid w:val="00036610"/>
    <w:rsid w:val="00047435"/>
    <w:rsid w:val="00060C9B"/>
    <w:rsid w:val="00072D5F"/>
    <w:rsid w:val="0008554E"/>
    <w:rsid w:val="000914AA"/>
    <w:rsid w:val="000A1C9B"/>
    <w:rsid w:val="000A4DE4"/>
    <w:rsid w:val="000B1F8C"/>
    <w:rsid w:val="000C48C2"/>
    <w:rsid w:val="000D382D"/>
    <w:rsid w:val="000E0EE3"/>
    <w:rsid w:val="000E302F"/>
    <w:rsid w:val="000F0E3C"/>
    <w:rsid w:val="001117C1"/>
    <w:rsid w:val="00121AAA"/>
    <w:rsid w:val="001305C1"/>
    <w:rsid w:val="00130B53"/>
    <w:rsid w:val="00130BA7"/>
    <w:rsid w:val="00133C5B"/>
    <w:rsid w:val="00134434"/>
    <w:rsid w:val="00143547"/>
    <w:rsid w:val="00146B0F"/>
    <w:rsid w:val="001507F9"/>
    <w:rsid w:val="00172081"/>
    <w:rsid w:val="00181473"/>
    <w:rsid w:val="001A65D7"/>
    <w:rsid w:val="001C0771"/>
    <w:rsid w:val="001E324F"/>
    <w:rsid w:val="001E5DA7"/>
    <w:rsid w:val="001E6C61"/>
    <w:rsid w:val="001F02D8"/>
    <w:rsid w:val="00223B94"/>
    <w:rsid w:val="00224674"/>
    <w:rsid w:val="002454A1"/>
    <w:rsid w:val="00246F60"/>
    <w:rsid w:val="002571F4"/>
    <w:rsid w:val="0026146E"/>
    <w:rsid w:val="00281A6C"/>
    <w:rsid w:val="0028402F"/>
    <w:rsid w:val="00291EE0"/>
    <w:rsid w:val="00295DEC"/>
    <w:rsid w:val="002B24F0"/>
    <w:rsid w:val="002C43A5"/>
    <w:rsid w:val="002F0412"/>
    <w:rsid w:val="002F0E27"/>
    <w:rsid w:val="00303E89"/>
    <w:rsid w:val="00306BEE"/>
    <w:rsid w:val="00313BBD"/>
    <w:rsid w:val="00327F87"/>
    <w:rsid w:val="00333591"/>
    <w:rsid w:val="003558A2"/>
    <w:rsid w:val="00367795"/>
    <w:rsid w:val="00375F12"/>
    <w:rsid w:val="00391315"/>
    <w:rsid w:val="003926AD"/>
    <w:rsid w:val="00396ED7"/>
    <w:rsid w:val="003C1898"/>
    <w:rsid w:val="003C55D3"/>
    <w:rsid w:val="003D0E83"/>
    <w:rsid w:val="003D642C"/>
    <w:rsid w:val="003D6F46"/>
    <w:rsid w:val="003E654E"/>
    <w:rsid w:val="00403D90"/>
    <w:rsid w:val="00405424"/>
    <w:rsid w:val="00412358"/>
    <w:rsid w:val="00441DB6"/>
    <w:rsid w:val="00452770"/>
    <w:rsid w:val="00480B2B"/>
    <w:rsid w:val="0049243B"/>
    <w:rsid w:val="00494DD9"/>
    <w:rsid w:val="004B38AC"/>
    <w:rsid w:val="004B7DDF"/>
    <w:rsid w:val="004C0C18"/>
    <w:rsid w:val="004C481B"/>
    <w:rsid w:val="004E2F35"/>
    <w:rsid w:val="004F4A41"/>
    <w:rsid w:val="00500963"/>
    <w:rsid w:val="00500AC2"/>
    <w:rsid w:val="00504FC5"/>
    <w:rsid w:val="00506E4A"/>
    <w:rsid w:val="00507A5A"/>
    <w:rsid w:val="00532102"/>
    <w:rsid w:val="00532238"/>
    <w:rsid w:val="00543721"/>
    <w:rsid w:val="005534ED"/>
    <w:rsid w:val="0057295F"/>
    <w:rsid w:val="00572F07"/>
    <w:rsid w:val="00583A1B"/>
    <w:rsid w:val="00596428"/>
    <w:rsid w:val="005A47F1"/>
    <w:rsid w:val="005A4AA9"/>
    <w:rsid w:val="005B06CF"/>
    <w:rsid w:val="005C6B50"/>
    <w:rsid w:val="005E6002"/>
    <w:rsid w:val="00606597"/>
    <w:rsid w:val="0062246C"/>
    <w:rsid w:val="006605CF"/>
    <w:rsid w:val="0066157B"/>
    <w:rsid w:val="00662966"/>
    <w:rsid w:val="006809D0"/>
    <w:rsid w:val="006C744B"/>
    <w:rsid w:val="006D2126"/>
    <w:rsid w:val="00720F6F"/>
    <w:rsid w:val="007237A5"/>
    <w:rsid w:val="007334CD"/>
    <w:rsid w:val="007337C0"/>
    <w:rsid w:val="00741E80"/>
    <w:rsid w:val="007565D4"/>
    <w:rsid w:val="00773D9D"/>
    <w:rsid w:val="00784942"/>
    <w:rsid w:val="00786750"/>
    <w:rsid w:val="00794C28"/>
    <w:rsid w:val="007B11DB"/>
    <w:rsid w:val="007B3B80"/>
    <w:rsid w:val="007C081E"/>
    <w:rsid w:val="007D37EE"/>
    <w:rsid w:val="007D5F7B"/>
    <w:rsid w:val="007E4C4A"/>
    <w:rsid w:val="0082649B"/>
    <w:rsid w:val="00831618"/>
    <w:rsid w:val="008420F7"/>
    <w:rsid w:val="00847BC1"/>
    <w:rsid w:val="00861456"/>
    <w:rsid w:val="00861F90"/>
    <w:rsid w:val="008638FC"/>
    <w:rsid w:val="00870D34"/>
    <w:rsid w:val="0088526F"/>
    <w:rsid w:val="0088579E"/>
    <w:rsid w:val="008A6312"/>
    <w:rsid w:val="008A7887"/>
    <w:rsid w:val="008C1A6E"/>
    <w:rsid w:val="008C4EED"/>
    <w:rsid w:val="00902B16"/>
    <w:rsid w:val="00902E97"/>
    <w:rsid w:val="0091689C"/>
    <w:rsid w:val="00916E5A"/>
    <w:rsid w:val="00935180"/>
    <w:rsid w:val="00941794"/>
    <w:rsid w:val="00945BBE"/>
    <w:rsid w:val="009669F3"/>
    <w:rsid w:val="009806ED"/>
    <w:rsid w:val="00982366"/>
    <w:rsid w:val="00982B96"/>
    <w:rsid w:val="00986C03"/>
    <w:rsid w:val="009A302A"/>
    <w:rsid w:val="009B01AA"/>
    <w:rsid w:val="009B431D"/>
    <w:rsid w:val="009B7B85"/>
    <w:rsid w:val="009C0673"/>
    <w:rsid w:val="009C7F1C"/>
    <w:rsid w:val="009D620A"/>
    <w:rsid w:val="009E070B"/>
    <w:rsid w:val="009E66FB"/>
    <w:rsid w:val="00A110A3"/>
    <w:rsid w:val="00A14BAF"/>
    <w:rsid w:val="00A17D49"/>
    <w:rsid w:val="00A41018"/>
    <w:rsid w:val="00A66665"/>
    <w:rsid w:val="00A735FC"/>
    <w:rsid w:val="00A77CAA"/>
    <w:rsid w:val="00AA511C"/>
    <w:rsid w:val="00AB188C"/>
    <w:rsid w:val="00AC0A07"/>
    <w:rsid w:val="00AD0497"/>
    <w:rsid w:val="00AD15DA"/>
    <w:rsid w:val="00AD52FD"/>
    <w:rsid w:val="00AE13E0"/>
    <w:rsid w:val="00AE300F"/>
    <w:rsid w:val="00B3223A"/>
    <w:rsid w:val="00B3457D"/>
    <w:rsid w:val="00B60DFA"/>
    <w:rsid w:val="00B62961"/>
    <w:rsid w:val="00B651C0"/>
    <w:rsid w:val="00B812A6"/>
    <w:rsid w:val="00B9154D"/>
    <w:rsid w:val="00BA550F"/>
    <w:rsid w:val="00BB76AE"/>
    <w:rsid w:val="00BE3D3A"/>
    <w:rsid w:val="00C201FF"/>
    <w:rsid w:val="00C33DEA"/>
    <w:rsid w:val="00C3625B"/>
    <w:rsid w:val="00C40095"/>
    <w:rsid w:val="00C54E51"/>
    <w:rsid w:val="00C664D5"/>
    <w:rsid w:val="00CA1079"/>
    <w:rsid w:val="00CB0E54"/>
    <w:rsid w:val="00CD3B31"/>
    <w:rsid w:val="00CD697B"/>
    <w:rsid w:val="00CF32B5"/>
    <w:rsid w:val="00D072E4"/>
    <w:rsid w:val="00D26A0C"/>
    <w:rsid w:val="00D31B66"/>
    <w:rsid w:val="00D520FB"/>
    <w:rsid w:val="00D546FE"/>
    <w:rsid w:val="00D6154A"/>
    <w:rsid w:val="00D93122"/>
    <w:rsid w:val="00DB563D"/>
    <w:rsid w:val="00DC2059"/>
    <w:rsid w:val="00DD648C"/>
    <w:rsid w:val="00DD7978"/>
    <w:rsid w:val="00DE1C2A"/>
    <w:rsid w:val="00DF48B4"/>
    <w:rsid w:val="00E617B1"/>
    <w:rsid w:val="00E747CE"/>
    <w:rsid w:val="00E84073"/>
    <w:rsid w:val="00E848FE"/>
    <w:rsid w:val="00E8521B"/>
    <w:rsid w:val="00E85F4D"/>
    <w:rsid w:val="00E92042"/>
    <w:rsid w:val="00EA0B1A"/>
    <w:rsid w:val="00EA27BE"/>
    <w:rsid w:val="00EC0462"/>
    <w:rsid w:val="00ED6625"/>
    <w:rsid w:val="00EF3CCE"/>
    <w:rsid w:val="00F263DA"/>
    <w:rsid w:val="00F37426"/>
    <w:rsid w:val="00F44673"/>
    <w:rsid w:val="00F472EF"/>
    <w:rsid w:val="00F513E2"/>
    <w:rsid w:val="00F52DC8"/>
    <w:rsid w:val="00F65538"/>
    <w:rsid w:val="00F7261C"/>
    <w:rsid w:val="00F92433"/>
    <w:rsid w:val="00F96897"/>
    <w:rsid w:val="00FB0916"/>
    <w:rsid w:val="00FC6028"/>
    <w:rsid w:val="00FD1169"/>
    <w:rsid w:val="00FD7C66"/>
    <w:rsid w:val="00FE6A7B"/>
    <w:rsid w:val="00FF48BA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C0CC"/>
  <w15:chartTrackingRefBased/>
  <w15:docId w15:val="{56576676-A03F-4A1E-BE6F-D495D7C6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3A5"/>
    <w:pPr>
      <w:spacing w:after="160" w:line="259" w:lineRule="auto"/>
      <w:ind w:firstLine="0"/>
      <w:jc w:val="left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358"/>
    <w:pPr>
      <w:ind w:firstLine="0"/>
      <w:jc w:val="left"/>
    </w:pPr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12358"/>
    <w:pPr>
      <w:ind w:left="720"/>
      <w:contextualSpacing/>
    </w:pPr>
  </w:style>
  <w:style w:type="character" w:customStyle="1" w:styleId="a6">
    <w:name w:val="Другое_"/>
    <w:basedOn w:val="a0"/>
    <w:link w:val="a7"/>
    <w:rsid w:val="00412358"/>
    <w:rPr>
      <w:rFonts w:eastAsia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4123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_"/>
    <w:basedOn w:val="a0"/>
    <w:link w:val="1"/>
    <w:rsid w:val="00412358"/>
    <w:rPr>
      <w:rFonts w:eastAsia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8"/>
    <w:rsid w:val="004123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85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554E"/>
    <w:rPr>
      <w:rFonts w:asciiTheme="minorHAnsi" w:hAnsiTheme="minorHAnsi"/>
      <w:sz w:val="22"/>
      <w:lang w:val="ru-RU"/>
    </w:rPr>
  </w:style>
  <w:style w:type="paragraph" w:styleId="ab">
    <w:name w:val="footer"/>
    <w:basedOn w:val="a"/>
    <w:link w:val="ac"/>
    <w:uiPriority w:val="99"/>
    <w:unhideWhenUsed/>
    <w:rsid w:val="00085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554E"/>
    <w:rPr>
      <w:rFonts w:asciiTheme="minorHAnsi" w:hAnsiTheme="minorHAnsi"/>
      <w:sz w:val="22"/>
      <w:lang w:val="ru-RU"/>
    </w:rPr>
  </w:style>
  <w:style w:type="character" w:customStyle="1" w:styleId="a5">
    <w:name w:val="Абзац списка Знак"/>
    <w:link w:val="a4"/>
    <w:uiPriority w:val="34"/>
    <w:locked/>
    <w:rsid w:val="00DB563D"/>
    <w:rPr>
      <w:rFonts w:asciiTheme="minorHAnsi" w:hAnsiTheme="minorHAnsi"/>
      <w:sz w:val="22"/>
      <w:lang w:val="ru-RU"/>
    </w:rPr>
  </w:style>
  <w:style w:type="character" w:customStyle="1" w:styleId="normaltextrun">
    <w:name w:val="normaltextrun"/>
    <w:rsid w:val="00DB563D"/>
  </w:style>
  <w:style w:type="character" w:customStyle="1" w:styleId="spellingerror">
    <w:name w:val="spellingerror"/>
    <w:rsid w:val="00DB563D"/>
  </w:style>
  <w:style w:type="character" w:customStyle="1" w:styleId="2">
    <w:name w:val="Основной текст (2)"/>
    <w:basedOn w:val="a0"/>
    <w:rsid w:val="00CA10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d">
    <w:name w:val="Normal (Web)"/>
    <w:basedOn w:val="a"/>
    <w:uiPriority w:val="99"/>
    <w:unhideWhenUsed/>
    <w:rsid w:val="00CF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E617B1"/>
    <w:pPr>
      <w:ind w:firstLine="0"/>
      <w:jc w:val="left"/>
    </w:pPr>
    <w:rPr>
      <w:rFonts w:asciiTheme="minorHAnsi" w:eastAsia="Times New Roman" w:hAnsiTheme="minorHAnsi" w:cs="Times New Roman"/>
      <w:kern w:val="2"/>
      <w:sz w:val="22"/>
      <w:lang w:val="ru-RU"/>
    </w:rPr>
  </w:style>
  <w:style w:type="character" w:customStyle="1" w:styleId="FontStyle11">
    <w:name w:val="Font Style11"/>
    <w:uiPriority w:val="99"/>
    <w:rsid w:val="00945BBE"/>
    <w:rPr>
      <w:rFonts w:ascii="Times New Roman" w:hAnsi="Times New Roman" w:cs="Times New Roman"/>
      <w:sz w:val="26"/>
      <w:szCs w:val="26"/>
    </w:rPr>
  </w:style>
  <w:style w:type="paragraph" w:customStyle="1" w:styleId="p-consnonformat">
    <w:name w:val="p-consnonformat"/>
    <w:basedOn w:val="a"/>
    <w:rsid w:val="001E6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consnonformat">
    <w:name w:val="h-consnonformat"/>
    <w:basedOn w:val="a0"/>
    <w:rsid w:val="001E6C61"/>
  </w:style>
  <w:style w:type="character" w:customStyle="1" w:styleId="colorff0000">
    <w:name w:val="color__ff0000"/>
    <w:basedOn w:val="a0"/>
    <w:rsid w:val="001E6C61"/>
  </w:style>
  <w:style w:type="paragraph" w:customStyle="1" w:styleId="p-normal">
    <w:name w:val="p-normal"/>
    <w:basedOn w:val="a"/>
    <w:rsid w:val="001E6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ake-non-breaking-space">
    <w:name w:val="fake-non-breaking-space"/>
    <w:basedOn w:val="a0"/>
    <w:rsid w:val="001E6C61"/>
  </w:style>
  <w:style w:type="character" w:customStyle="1" w:styleId="word-wrapper">
    <w:name w:val="word-wrapper"/>
    <w:basedOn w:val="a0"/>
    <w:rsid w:val="001E6C61"/>
  </w:style>
  <w:style w:type="character" w:customStyle="1" w:styleId="h-normal">
    <w:name w:val="h-normal"/>
    <w:basedOn w:val="a0"/>
    <w:rsid w:val="001E6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311F1-805D-4E31-B5F8-3E129137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19</Pages>
  <Words>6710</Words>
  <Characters>38252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248</cp:revision>
  <cp:lastPrinted>2024-04-10T08:12:00Z</cp:lastPrinted>
  <dcterms:created xsi:type="dcterms:W3CDTF">2024-03-28T08:28:00Z</dcterms:created>
  <dcterms:modified xsi:type="dcterms:W3CDTF">2024-04-17T14:39:00Z</dcterms:modified>
</cp:coreProperties>
</file>