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AD" w:rsidRDefault="003F7AAD" w:rsidP="00567F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28 мая 2013 г. N 8/27551</w:t>
      </w:r>
    </w:p>
    <w:p w:rsidR="003F7AAD" w:rsidRDefault="003F7AA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МИНИСТЕРСТВА ЗДРАВООХРАНЕНИЯ РЕСПУБЛИКИ БЕЛАРУСЬ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 мая 2013 г. N 38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САНИТАРНЫХ НОРМ И ПРАВИЛ "ТРЕБОВАНИЯ ДЛЯ УЧРЕЖДЕНИЙ ПРОФЕССИОНАЛЬНО-ТЕХНИЧЕСКОГО И СРЕДНЕГО СПЕЦИАЛЬНОГО ОБРАЗОВАНИЯ", ПРИЗНАНИИ </w:t>
      </w:r>
      <w:proofErr w:type="gramStart"/>
      <w:r>
        <w:rPr>
          <w:rFonts w:ascii="Calibri" w:hAnsi="Calibri" w:cs="Calibri"/>
          <w:b/>
          <w:bCs/>
        </w:rPr>
        <w:t>УТРАТИВШИМИ</w:t>
      </w:r>
      <w:proofErr w:type="gramEnd"/>
      <w:r>
        <w:rPr>
          <w:rFonts w:ascii="Calibri" w:hAnsi="Calibri" w:cs="Calibri"/>
          <w:b/>
          <w:bCs/>
        </w:rPr>
        <w:t xml:space="preserve"> СИЛУ ПРАВОВОГО АКТА, ОТДЕЛЬНЫХ СТРУКТУРНЫХ ЭЛЕМЕНТОВ ПОСТАНОВЛЕНИЙ МИНИСТЕРСТВА ЗДРАВООХРАНЕНИЯ РЕСПУБЛИКИ БЕЛАРУСЬ И ПОСТАНОВЛЕНИЯ МИНИСТЕРСТВА ЗДРАВООХРАНЕНИЯ РЕСПУБЛИКИ БЕЛАРУСЬ ОТ 27 СЕНТЯБРЯ 2010 Г. N 129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Минздрава от 29.07.2014 </w:t>
      </w:r>
      <w:hyperlink r:id="rId4" w:history="1">
        <w:r>
          <w:rPr>
            <w:rFonts w:ascii="Calibri" w:hAnsi="Calibri" w:cs="Calibri"/>
            <w:color w:val="0000FF"/>
          </w:rPr>
          <w:t>N 63</w:t>
        </w:r>
      </w:hyperlink>
      <w:r>
        <w:rPr>
          <w:rFonts w:ascii="Calibri" w:hAnsi="Calibri" w:cs="Calibri"/>
        </w:rPr>
        <w:t>,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25.11.2014 </w:t>
      </w:r>
      <w:hyperlink r:id="rId5" w:history="1">
        <w:r>
          <w:rPr>
            <w:rFonts w:ascii="Calibri" w:hAnsi="Calibri" w:cs="Calibri"/>
            <w:color w:val="0000FF"/>
          </w:rPr>
          <w:t>N 78</w:t>
        </w:r>
      </w:hyperlink>
      <w:r>
        <w:rPr>
          <w:rFonts w:ascii="Calibri" w:hAnsi="Calibri" w:cs="Calibri"/>
        </w:rPr>
        <w:t>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статьи 13</w:t>
        </w:r>
      </w:hyperlink>
      <w:r>
        <w:rPr>
          <w:rFonts w:ascii="Calibri" w:hAnsi="Calibri" w:cs="Calibri"/>
        </w:rPr>
        <w:t xml:space="preserve"> Закона Республики Беларусь от 7 января 2012 года "О санитарно-эпидемиологическом благополучии населения", </w:t>
      </w:r>
      <w:hyperlink r:id="rId7" w:history="1">
        <w:r>
          <w:rPr>
            <w:rFonts w:ascii="Calibri" w:hAnsi="Calibri" w:cs="Calibri"/>
            <w:color w:val="0000FF"/>
          </w:rPr>
          <w:t>абзаца второго подпункта 8.32 пункта 8</w:t>
        </w:r>
      </w:hyperlink>
      <w:r>
        <w:rPr>
          <w:rFonts w:ascii="Calibri" w:hAnsi="Calibri" w:cs="Calibri"/>
        </w:rP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 "О некоторых вопросах Министерства здравоохранения и мерах по реализации Указа Президента</w:t>
      </w:r>
      <w:proofErr w:type="gramEnd"/>
      <w:r>
        <w:rPr>
          <w:rFonts w:ascii="Calibri" w:hAnsi="Calibri" w:cs="Calibri"/>
        </w:rPr>
        <w:t xml:space="preserve"> Республики Беларусь от 11 августа 2011 г. N 360", Министерство здравоохранения Республики Беларусь ПОСТАНОВЛЯЕТ: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Санитарные </w:t>
      </w:r>
      <w:hyperlink w:anchor="Par34" w:history="1">
        <w:r>
          <w:rPr>
            <w:rFonts w:ascii="Calibri" w:hAnsi="Calibri" w:cs="Calibri"/>
            <w:color w:val="0000FF"/>
          </w:rPr>
          <w:t>нормы и правила</w:t>
        </w:r>
      </w:hyperlink>
      <w:r>
        <w:rPr>
          <w:rFonts w:ascii="Calibri" w:hAnsi="Calibri" w:cs="Calibri"/>
        </w:rPr>
        <w:t xml:space="preserve"> "Требования для учреждений профессионально-технического и среднего специального образования".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Санитарные </w:t>
      </w:r>
      <w:hyperlink r:id="rId8" w:history="1">
        <w:r>
          <w:rPr>
            <w:rFonts w:ascii="Calibri" w:hAnsi="Calibri" w:cs="Calibri"/>
            <w:color w:val="0000FF"/>
          </w:rPr>
          <w:t>правила и нормы</w:t>
        </w:r>
      </w:hyperlink>
      <w:r>
        <w:rPr>
          <w:rFonts w:ascii="Calibri" w:hAnsi="Calibri" w:cs="Calibri"/>
        </w:rPr>
        <w:t xml:space="preserve"> N 14-121-99 "Санитарные правила и нормы устройства, содержания и организации учебно-воспитательного процесса и производственного обучения профессионально-технических и средних специальных учебных заведений", утвержденные Главным государственным санитарным врачом Республики Беларусь 30 июля 1999 г.;</w:t>
      </w:r>
    </w:p>
    <w:p w:rsidR="003F7AAD" w:rsidRDefault="00636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="003F7AAD">
          <w:rPr>
            <w:rFonts w:ascii="Calibri" w:hAnsi="Calibri" w:cs="Calibri"/>
            <w:color w:val="0000FF"/>
          </w:rPr>
          <w:t>пункт 2</w:t>
        </w:r>
      </w:hyperlink>
      <w:r w:rsidR="003F7AAD">
        <w:rPr>
          <w:rFonts w:ascii="Calibri" w:hAnsi="Calibri" w:cs="Calibri"/>
        </w:rPr>
        <w:t xml:space="preserve"> постановления Министерства здравоохранения Республики Беларусь от 4 февраля 2009 г. N 12 "О внесении изменений в некоторые санитарные правила, нормы и гигиенические нормативы";</w:t>
      </w:r>
    </w:p>
    <w:p w:rsidR="003F7AAD" w:rsidRDefault="00636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 w:rsidR="003F7AAD">
          <w:rPr>
            <w:rFonts w:ascii="Calibri" w:hAnsi="Calibri" w:cs="Calibri"/>
            <w:color w:val="0000FF"/>
          </w:rPr>
          <w:t>пункт 1</w:t>
        </w:r>
      </w:hyperlink>
      <w:r w:rsidR="003F7AAD">
        <w:rPr>
          <w:rFonts w:ascii="Calibri" w:hAnsi="Calibri" w:cs="Calibri"/>
        </w:rPr>
        <w:t xml:space="preserve"> постановления Министерства здравоохранения Республики Беларусь от 30 марта 2010 г. N 35 "О внесении изменений и дополнений в некоторые санитарные нормы, правила и гигиенические нормативы";</w:t>
      </w:r>
    </w:p>
    <w:p w:rsidR="003F7AAD" w:rsidRDefault="00636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3F7AAD">
          <w:rPr>
            <w:rFonts w:ascii="Calibri" w:hAnsi="Calibri" w:cs="Calibri"/>
            <w:color w:val="0000FF"/>
          </w:rPr>
          <w:t>постановление</w:t>
        </w:r>
      </w:hyperlink>
      <w:r w:rsidR="003F7AAD">
        <w:rPr>
          <w:rFonts w:ascii="Calibri" w:hAnsi="Calibri" w:cs="Calibri"/>
        </w:rPr>
        <w:t xml:space="preserve"> Министерства здравоохранения Республики Беларусь от 27 сентября 2010 г. N 129 "О внесении дополнений и изменения в некоторые санитарные нормы, правила и гигиенические нормативы".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через 15 рабочих дней после его подписания.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F7AA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Министр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В.И.Жарко</w:t>
            </w:r>
          </w:p>
        </w:tc>
      </w:tr>
    </w:tbl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pStyle w:val="ConsPlusNonformat"/>
      </w:pPr>
      <w:bookmarkStart w:id="1" w:name="Par28"/>
      <w:bookmarkEnd w:id="1"/>
      <w:r>
        <w:t xml:space="preserve">                                               УТВЕРЖДЕНО</w:t>
      </w:r>
    </w:p>
    <w:p w:rsidR="003F7AAD" w:rsidRDefault="003F7AAD">
      <w:pPr>
        <w:pStyle w:val="ConsPlusNonformat"/>
      </w:pPr>
      <w:r>
        <w:t xml:space="preserve">                                               Постановление</w:t>
      </w:r>
    </w:p>
    <w:p w:rsidR="003F7AAD" w:rsidRDefault="003F7AAD">
      <w:pPr>
        <w:pStyle w:val="ConsPlusNonformat"/>
      </w:pPr>
      <w:r>
        <w:t xml:space="preserve">                                               Министерства здравоохранения</w:t>
      </w:r>
    </w:p>
    <w:p w:rsidR="003F7AAD" w:rsidRDefault="003F7AAD">
      <w:pPr>
        <w:pStyle w:val="ConsPlusNonformat"/>
      </w:pPr>
      <w:r>
        <w:t xml:space="preserve">                                               Республики Беларусь</w:t>
      </w:r>
    </w:p>
    <w:p w:rsidR="003F7AAD" w:rsidRDefault="003F7AAD">
      <w:pPr>
        <w:pStyle w:val="ConsPlusNonformat"/>
      </w:pPr>
      <w:r>
        <w:t xml:space="preserve">                                               06.05.2013 N 38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lastRenderedPageBreak/>
        <w:t>САНИТАРНЫЕ НОРМЫ И ПРАВИЛА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"ТРЕБОВАНИЯ ДЛЯ УЧРЕЖДЕНИЙ ПРОФЕССИОНАЛЬНО-ТЕХНИЧЕСКОГО И СРЕДНЕГО СПЕЦИАЛЬНОГО ОБРАЗОВАНИЯ"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Минздрава от 29.07.2014 </w:t>
      </w:r>
      <w:hyperlink r:id="rId12" w:history="1">
        <w:r>
          <w:rPr>
            <w:rFonts w:ascii="Calibri" w:hAnsi="Calibri" w:cs="Calibri"/>
            <w:color w:val="0000FF"/>
          </w:rPr>
          <w:t>N 63</w:t>
        </w:r>
      </w:hyperlink>
      <w:r>
        <w:rPr>
          <w:rFonts w:ascii="Calibri" w:hAnsi="Calibri" w:cs="Calibri"/>
        </w:rPr>
        <w:t>,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25.11.2014 </w:t>
      </w:r>
      <w:hyperlink r:id="rId13" w:history="1">
        <w:r>
          <w:rPr>
            <w:rFonts w:ascii="Calibri" w:hAnsi="Calibri" w:cs="Calibri"/>
            <w:color w:val="0000FF"/>
          </w:rPr>
          <w:t>N 78</w:t>
        </w:r>
      </w:hyperlink>
      <w:r>
        <w:rPr>
          <w:rFonts w:ascii="Calibri" w:hAnsi="Calibri" w:cs="Calibri"/>
        </w:rPr>
        <w:t>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  <w:b/>
          <w:bCs/>
        </w:rPr>
        <w:t>ГЛАВА 1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ОБЩИЕ ПОЛОЖЕНИЯ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Санитарные нормы и правила устанавливают санитарно-эпидемиологические требования (далее - требования) к земельному участку и территории, санитарно-техническому благоустройству, освещению, оборудованию помещений, содержанию территории и помещений, организации образовательного процесса, производственного обучения и практики, устройству и оборудованию пищеблока, организации питания, гигиенического обучения и воспитания учащихся, курсантов (далее - учащиеся) в учреждениях профессионально-технического и среднего специального образования (далее, если иное не установлено настоящими Санитарными нормами</w:t>
      </w:r>
      <w:proofErr w:type="gramEnd"/>
      <w:r>
        <w:rPr>
          <w:rFonts w:ascii="Calibri" w:hAnsi="Calibri" w:cs="Calibri"/>
        </w:rPr>
        <w:t xml:space="preserve"> и правилами, - учреждения образования).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Лица, поступающие в учреждения образования, предоставляют в приемную комиссию учреждения образования медицинскую справку о состоянии здоровья по форме, установленной актами законодательства Республики Беларусь.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Работники учреждений образования, занятые организацией питания и непосредственным обслуживанием учащихся, должны проходить обязательные медицинские осмотры в порядке, определенном Министерством здравоохранения Республики Беларусь.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Работники учреждений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год - работники объектов общественного питания;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один раз в два года - уборщики помещений всех структурных подразделений учреждения образования, работники плавательных бассейнов (уборщики помещений, подготовители бассейнов, операторы </w:t>
      </w:r>
      <w:proofErr w:type="spellStart"/>
      <w:r>
        <w:rPr>
          <w:rFonts w:ascii="Calibri" w:hAnsi="Calibri" w:cs="Calibri"/>
        </w:rPr>
        <w:t>хлораторных</w:t>
      </w:r>
      <w:proofErr w:type="spellEnd"/>
      <w:r>
        <w:rPr>
          <w:rFonts w:ascii="Calibri" w:hAnsi="Calibri" w:cs="Calibri"/>
        </w:rPr>
        <w:t xml:space="preserve"> установок, медицинские сестры), кастелянши, рабочие по стирке и ремонту спецодежды, заведующие хозяйством;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три года - работники водопроводных сооружений и канализационного хозяйства (слесари-сантехники).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Предоставление земельного участка под строительство учреждений образования, ввод в эксплуатацию зданий (отдельных помещений), увеличение проектной мощности учреждений образования или изменение их целевого назначения подлежат согласованию с органами и учреждениями, осуществляющими государственный санитарный надзор, в порядке, установленном актами законодательства Республики Беларусь.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Проектная документация на реконструкцию, модернизацию, капитальный ремонт, а также услуги, связанные с питанием, организацией образовательного процесса, проживанием учащихся, которые могут представлять потенциальную опасность для здоровья учащихся, подлежат государственной санитарно-гигиенической экспертизе в порядке и случаях, установленных законодательством Республики Беларусь.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Государственный санитарный надзор за соблюдением настоящих Санитарных норм и правил осуществляется в порядке, установленном законодательством Республики Беларусь.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 нарушение настоящих Санитарных норм и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виновные лица несут ответственность в соответствии с законодательными актами Республики Беларусь.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7"/>
      <w:bookmarkEnd w:id="4"/>
      <w:r>
        <w:rPr>
          <w:rFonts w:ascii="Calibri" w:hAnsi="Calibri" w:cs="Calibri"/>
          <w:b/>
          <w:bCs/>
        </w:rPr>
        <w:t>ГЛАВА 2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ТРЕБОВАНИЯ К ЗЕМЕЛЬНОМУ УЧАСТКУ И ТЕРРИТОРИИ УЧРЕЖДЕНИЯ ОБРАЗОВАНИЯ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Земельный участок, на котором размещается учреждение образования, должен быть удален от транспортных магистралей, промышленных, коммунальных и других организаций, которые могут служить источниками шума и загрязнения воздуха, должен иметь ровную поверхность с уклонами, обеспечивающими отвод поверхностных вод, и хорошо проветриваться.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стояния грунтовых вод земельного участка должен быть не менее 0,7 м ниже отметки спланированной поверхности территории.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Размещение учреждения образования на территориях санитарно-защитных зон не допускается.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Расположение на территории учреждения образования зданий и сооружений, функционально не связанных с образовательным процессом, не допускается.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п. 11 введена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Земельный участок для учреждения образования должен выделяться в соответствии с требованиями: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настоящих Санитарных норм и правил;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санитарных норм и правил, устанавливающих требования к обеспечению инсоляцией жилых и общественных зданий и территорий жилой застройки;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технического </w:t>
      </w:r>
      <w:hyperlink r:id="rId1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установившейся практики "Проектирование зданий и помещений профессионально-технических, средних специальных и высших учебных заведений, институтов повышения квалификации" (ТКП 45-3.02-2-2004 (02250), утвержденного приказом Министерства архитектуры и строительства Республики Беларусь от 8 декабря 2004 г. N 294 "Об утверждении и введении в действие технических нормативных правовых актов в строительстве" (далее - ТКП 45-3.02-2-2004 (02250), в части соблюдения требований законодательства в</w:t>
      </w:r>
      <w:proofErr w:type="gramEnd"/>
      <w:r>
        <w:rPr>
          <w:rFonts w:ascii="Calibri" w:hAnsi="Calibri" w:cs="Calibri"/>
        </w:rPr>
        <w:t xml:space="preserve"> области санитарно-эпидемиологического благополучия населения;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технического </w:t>
      </w:r>
      <w:hyperlink r:id="rId17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установившейся практики "Градостроительство. Населенные пункты. </w:t>
      </w:r>
      <w:proofErr w:type="gramStart"/>
      <w:r>
        <w:rPr>
          <w:rFonts w:ascii="Calibri" w:hAnsi="Calibri" w:cs="Calibri"/>
        </w:rPr>
        <w:t>Нормы планировки и застройки" (ТКП 45-3.01-116-2008 (02250), утвержденного приказом Министерства архитектуры и строительства Республики Беларусь от 28 ноября 2008 г. N 439 "Об утверждении и введении в действие технических нормативных правовых актов в строительстве" (далее - ТКП 45-3.01-116-2008 (02250), в части соблюдения требований законодательства в области санитарно-эпидемиологического благополучия населения;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строительных норм проектирования.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На территории учреждения образования выделяются следующие функциональные зоны: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физкультурно-спортивная;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хозяйственная;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жилая.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Функциональные зоны должны иметь удобную связь со зданием учреждения образования и между собой.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учреждения образования могут предусматриваться учебно-опытные участки (хозяйство), площадки, необходимые для организации образовательного процесса.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функциональных зон, их площади должны предусматриваться в соответствии со строительными нормами проектирования исходя из вместимости учреждения образования, задания на проектирование и особенностей образовательного процесса.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Физкультурно-спортивную зону следует размещать, как правило, со стороны спортивного зала.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физкультурно-спортивной зоны со стороны окон учебных помещений не допускается.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Физкультурно-спортивная зона должна быть ограждена полосой зеленых насаждений или другим видом ограждения.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Физкультурно-спортивное оборудование на территории учреждения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учащихся, требованиям технических нормативных правовых актов, содержащих обязательные для исполнения требования.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16. Хозяйственная зона должна располагаться со стороны входа в помещения пищеблока, иметь твердое покрытие (асфальт, бетон или другое).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Контейнеры для сбора мусора (металлические или пластиковые) с плотно закрывающимися крышками, емкости с крышками для сбора пищевых отходов должны устанавливаться на бетонированной или асфальтированной, огражденной с трех сторон на высоту емкостей для сбора твердых отходов площадке на расстоянии не менее 20 м от здания и физкультурно-спортивной зоны.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хозяйственной зоне учреждения образования могут размещаться гараж, сарай, навесы для инвентаря и оборудования, овощехранилище, котельная.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жилой зоне должны размещаться общежития для учащихся.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размещение жилых домов для работников учреждения образования.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Территория учреждения образования должна иметь удобные подъездные пути, должна быть озеленена.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Подходы к зданию (зданиям), проезды и дорожки к хозяйственным объектам, дворовым туалетам должны иметь твердое покрытие или покрытие с использованием щебня.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На территориях учреждений образования, размещенных на загрязненных радионуклидами территориях, со стороны господствующих ветров и возможных источников загрязнения воздушных потоков предусматриваются </w:t>
      </w:r>
      <w:proofErr w:type="spellStart"/>
      <w:r>
        <w:rPr>
          <w:rFonts w:ascii="Calibri" w:hAnsi="Calibri" w:cs="Calibri"/>
        </w:rPr>
        <w:t>ветро</w:t>
      </w:r>
      <w:proofErr w:type="spellEnd"/>
      <w:r>
        <w:rPr>
          <w:rFonts w:ascii="Calibri" w:hAnsi="Calibri" w:cs="Calibri"/>
        </w:rPr>
        <w:t>- и пылезащитные полосы древесных и кустарниковых насаждений.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Участок должен быть оборудован поливочными системами с отведением воды в ливневую канализацию.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 вечернее время территория учреждения образования должна быть освещена исходя из норм освещенности в 20 люкс (далее - лк), физкультурно-спортивных площадок - не менее 40 лк на поверхности земли.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93"/>
      <w:bookmarkEnd w:id="5"/>
      <w:r>
        <w:rPr>
          <w:rFonts w:ascii="Calibri" w:hAnsi="Calibri" w:cs="Calibri"/>
          <w:b/>
          <w:bCs/>
        </w:rPr>
        <w:t>ГЛАВА 3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К ЗДАНИЮ И ПОМЕЩЕНИЯМ УЧРЕЖДЕНИЯ ОБРАЗОВАНИЯ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Объемно-планировочная структура зданий и набор помещений учреждений образования определяются характером и содержанием образовательного процесса исходя из численности учащихся в одну смену занятий, задания на проектирование и в соответствии с требованиями: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настоящих Санитарных норм и правил;</w:t>
      </w:r>
    </w:p>
    <w:p w:rsidR="003F7AAD" w:rsidRDefault="00636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 w:rsidR="003F7AAD">
          <w:rPr>
            <w:rFonts w:ascii="Calibri" w:hAnsi="Calibri" w:cs="Calibri"/>
            <w:color w:val="0000FF"/>
          </w:rPr>
          <w:t>ТКП</w:t>
        </w:r>
      </w:hyperlink>
      <w:r w:rsidR="003F7AAD">
        <w:rPr>
          <w:rFonts w:ascii="Calibri" w:hAnsi="Calibri" w:cs="Calibri"/>
        </w:rPr>
        <w:t xml:space="preserve"> 45-3.02-2-2004 (02250);</w:t>
      </w:r>
    </w:p>
    <w:p w:rsidR="003F7AAD" w:rsidRDefault="00636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 w:rsidR="003F7AAD">
          <w:rPr>
            <w:rFonts w:ascii="Calibri" w:hAnsi="Calibri" w:cs="Calibri"/>
            <w:color w:val="0000FF"/>
          </w:rPr>
          <w:t>ТКП</w:t>
        </w:r>
      </w:hyperlink>
      <w:r w:rsidR="003F7AAD">
        <w:rPr>
          <w:rFonts w:ascii="Calibri" w:hAnsi="Calibri" w:cs="Calibri"/>
        </w:rPr>
        <w:t xml:space="preserve"> 45-3.01-116-2008 (02250);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строительных норм проектирования.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Оптимальным решением планировки здания (зданий) является объединение близких по назначению помещений в отдельные корпуса, отдельно стоящие или связанные между собой крытыми переходами, или блоки, непосредственно примыкающие друг к другу или соединенные различными элементами пространственной связи.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При проектировании, строительстве, реконструкции здания (зданий) должны быть предусмотрены необходимые конструктивные устройства и оборудование для создания </w:t>
      </w:r>
      <w:proofErr w:type="spellStart"/>
      <w:r>
        <w:rPr>
          <w:rFonts w:ascii="Calibri" w:hAnsi="Calibri" w:cs="Calibri"/>
        </w:rPr>
        <w:t>безбарьерной</w:t>
      </w:r>
      <w:proofErr w:type="spellEnd"/>
      <w:r>
        <w:rPr>
          <w:rFonts w:ascii="Calibri" w:hAnsi="Calibri" w:cs="Calibri"/>
        </w:rPr>
        <w:t xml:space="preserve"> среды для учащихся, имеющих ограниченные возможности передвижения (пандусы, </w:t>
      </w:r>
      <w:proofErr w:type="spellStart"/>
      <w:r>
        <w:rPr>
          <w:rFonts w:ascii="Calibri" w:hAnsi="Calibri" w:cs="Calibri"/>
        </w:rPr>
        <w:t>разноуровневые</w:t>
      </w:r>
      <w:proofErr w:type="spellEnd"/>
      <w:r>
        <w:rPr>
          <w:rFonts w:ascii="Calibri" w:hAnsi="Calibri" w:cs="Calibri"/>
        </w:rPr>
        <w:t xml:space="preserve"> перила, специально оборудованные санитарные узлы, достаточные по ширине входы в учебные и другие помещения, лифты и другое).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Планировочная структура здания (зданий) и сооружений должна предусматривать основные функциональные группы помещений: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учебные помещения для занятий по учебным предметам (учебным дисциплинам) общеобразовательного и профессионального компонентов (кабинеты, лаборатории), залы курсового и дипломного проектирования, лекционные аудитории, </w:t>
      </w:r>
      <w:proofErr w:type="spellStart"/>
      <w:r>
        <w:rPr>
          <w:rFonts w:ascii="Calibri" w:hAnsi="Calibri" w:cs="Calibri"/>
        </w:rPr>
        <w:t>киноаудитории</w:t>
      </w:r>
      <w:proofErr w:type="spellEnd"/>
      <w:r>
        <w:rPr>
          <w:rFonts w:ascii="Calibri" w:hAnsi="Calibri" w:cs="Calibri"/>
        </w:rPr>
        <w:t>, помещения дополнительного образования и иные помещения;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помещения, сооружения для проведения практики (производственного обучения) - производственные (учебно-производственные) мастерские и иные помещения, учебные полигоны, автодромы и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>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помещения общего назначения (административно-хозяйственные помещения, помещения медицинского назначения, спортивный зал (залы), тренажерный зал, столовая, актовый зал, общежитие, библиотека, читальный зал и другое).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Площадь помещений для теоретических занятий по учебным предметам (учебным дисциплинам) общеобразовательного компонента должна предусматриваться из расчета не менее 2,2 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на одного учащегося.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лабораторий, помещений, кабинетов для занятий по учебным предметам (учебным дисциплинам) профессионального компонента, курсового и дипломного проектирования - не менее 2,4 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на одного учащегося.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Помещения для теоретических занятий должны быть изолированы от помещений для производственного обучения, спортивных и актовых залов, помещений столовой.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отдельно стоящих зданий без переходов в каждом из них должны быть организованы гардеробы для хранения верхней одежды.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Взаимное расположение отдельных групп помещений должно обеспечивать удобную функциональную связь их между собой и соответствующими зонами территории, создавать наилучшие условия для организации образовательного процесса.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Учебные помещения, помещения медицинского назначения, столовые и буфеты не допускается размещать в подвальных и цокольных (пол которых расположен на глубину более чем 0,5 м от планировочной отметки тротуара) этажах.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27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Наружные входы в здания учреждения образования оборудуются тамбурами.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входов в здание должны устанавливаться устройства для очистки обуви, урны для сбора мусора.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При лабораториях химии, физики, биологии, лабораториях по производственному обучению необходимо предусматривать препараторские из расчета обслуживания каждой лаборатории или двух смежных однородных учебных кабинетов или лабораторий.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Производственные (учебно-производственные) мастерские и лаборатории должны предусматривать возможность для размещения крупногабаритного оборудования (станки, узлы, макеты, модели, тренажеры и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>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Производственные (учебно-производственные) мастерские и лаборатории с крупногабаритным и тяжелым оборудованием, с </w:t>
      </w:r>
      <w:proofErr w:type="spellStart"/>
      <w:r>
        <w:rPr>
          <w:rFonts w:ascii="Calibri" w:hAnsi="Calibri" w:cs="Calibri"/>
        </w:rPr>
        <w:t>материалоемкими</w:t>
      </w:r>
      <w:proofErr w:type="spellEnd"/>
      <w:r>
        <w:rPr>
          <w:rFonts w:ascii="Calibri" w:hAnsi="Calibri" w:cs="Calibri"/>
        </w:rPr>
        <w:t xml:space="preserve"> объектами работ должны располагаться на первом этаже, иметь ворота для грузового автотранспорта, средства для подъема и переноса тяжестей.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учреждении образования должны быть выделены помещения или склады для хранения инструментов, инвентаря, заготовок, сырья и готовой продукции, если она предусмотрена технологическим процессом.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При производственных (учебно-производственных) мастерских и лабораториях должны быть выделены помещения или специально отведенные места, оборудованные ученической мебелью, для проведения теоретической части занятий, инструктажа.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Производственные (учебно-производственные) мастерские и лаборатории должны быть оборудованы шкафами для хранения специальной одежды, умывальниками с подачей холодной и горячей воды.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Спортивный зал (залы) должен располагаться на первом или на втором этаже при отсутствии вблизи или под и над ним учебных помещений для теоретических занятий, помещений медицинского назначения, иметь удобную связь с земельным участком.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Устройство спортивных и тренажерных залов, других помещений для спортивных занятий должно быть в соответствии с требованиями: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настоящих Санитарных норм и правил;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санитарных норм и правил, устанавливающих требования к устройству и эксплуатации спортивных сооружений;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строительных норм проектирования, устанавливающих требования к спортивным и физкультурно-оздоровительным зданиям, сооружениям и помещениям, в части соблюдения требований законодательства в области санитарно-эпидемиологического благополучия населения.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спортивных залах должно предусматриваться не менее двух раздевальных (для юношей и девушек), оборудованных душевыми и санитарными узлами с умывальниками.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проектировании, строительстве, реконструкции учреждений образования количество душевых сеток в душевых при спортивных залах должно предусматриваться из расчета 5 - 6 на 20 мест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раздевальной.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Устройство плавательного бассейна в учреждении образования должно соответствовать санитарным нормам и правилам, устанавливающим требования к устройству, оборудованию и эксплуатации плавательных бассейнов и аквапарков.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36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В учреждении образования допускается устройство помещения психологической разгрузки.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Устройство общежитий должно быть в соответствии с требованиями: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санитарных норм и правил, устанавливающих требования к устройству, оборудованию и содержанию общежитий;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строительных </w:t>
      </w:r>
      <w:hyperlink r:id="rId22" w:history="1">
        <w:r>
          <w:rPr>
            <w:rFonts w:ascii="Calibri" w:hAnsi="Calibri" w:cs="Calibri"/>
            <w:color w:val="0000FF"/>
          </w:rPr>
          <w:t>норм</w:t>
        </w:r>
      </w:hyperlink>
      <w:r>
        <w:rPr>
          <w:rFonts w:ascii="Calibri" w:hAnsi="Calibri" w:cs="Calibri"/>
        </w:rPr>
        <w:t xml:space="preserve"> Республики Беларусь "Жилые здания" (СНБ 3.02.04-03), утвержденных приказом Министерства архитектуры и строительства Республики Беларусь от 26 августа 2003 г. N 165 "Об утверждении и введении в действие технических нормативных правовых актов в строительстве", в части соблюдения требований законодательства в области санитарно-эпидемиологического благополучия населения.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В учреждениях образования необходимо предусматривать столовые. Для организации питания учащихся могут оборудоваться буфеты, кафе и другие объекты общественного питания.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Состав и площади помещений столовой, оборудование помещений должны отвечать санитарным нормам и правилам, устанавливающим требования к торговым объектам общественного питания, строительным нормам проектирования.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Количество посадочных мест в обеденном зале определяется из расчета не менее 20% от всего количества учащихся в одну смену и работников.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41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Оптимальная ориентация горячего цеха кухни - на север.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При столовых предусматривается установка умывальников с подводкой горячей и холодной воды, количество которых определяется из расчета 1 умывальник на 30 посадочных мест.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В блоках учебных помещений и производственных (учебно-производственных) мастерских должны быть предусмотрены отдельные санитарные узлы для юношей, девушек, работников учреждения образования.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в санитарный узел не должен располагаться напротив входа в учебное помещение.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В учебных блоках учреждения образования для девушек должна быть оборудована комната личной гигиены.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В учреждениях образования должны быть предусмотрены отдельные помещения для педагогических работников и для работников из числа обслуживающего персонала (уборщиц, сантехника, столяра, электрика, дворника и других).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47. Состав и устройство в учреждении образования актового зала или других зрелищно-клубных помещений должны соответствовать </w:t>
      </w:r>
      <w:hyperlink r:id="rId24" w:history="1">
        <w:r>
          <w:rPr>
            <w:rFonts w:ascii="Calibri" w:hAnsi="Calibri" w:cs="Calibri"/>
            <w:color w:val="0000FF"/>
          </w:rPr>
          <w:t>ТКП</w:t>
        </w:r>
      </w:hyperlink>
      <w:r>
        <w:rPr>
          <w:rFonts w:ascii="Calibri" w:hAnsi="Calibri" w:cs="Calibri"/>
        </w:rPr>
        <w:t xml:space="preserve"> 45-3.02-2-2004 (02250), другим строительным нормам проектирования, заданию на проектирование.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Спортивные и актовые залы, библиотеки допускается размещать с учетом возможности их автономного использования.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Состав и площади помещений медицинского назначения должны определяться в зависимости от сети организаций здравоохранения на данной территории, с наличием медицинского, процедурного, стоматологического кабинетов.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Общежитие для учащихся при вновь строящихся учреждениях образования следует располагать в отдельном здании не далее 500 м от основного здания учреждения образования.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автономном размещении общежития удаление от учебного корпуса не должно превышать 40 минут транспортно-пешеходной доступности.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При реконструкции учреждений образования, размещенных на территории </w:t>
      </w:r>
      <w:r>
        <w:rPr>
          <w:rFonts w:ascii="Calibri" w:hAnsi="Calibri" w:cs="Calibri"/>
        </w:rPr>
        <w:lastRenderedPageBreak/>
        <w:t>радиоактивного загрязнения, необходимо: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входах в здания предусматривать устройства для очистки обуви;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наличие помещений для организации физкультурно-оздоровительных мероприятий (плавательный бассейн, залы лечебной физкультуры и другое).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К отделке помещений предъявляются следующие требования: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стены учебных помещений, коридоров и рекреаций, помещений медицинского назначения должны быть гладкими, допускающими обработку влажным способом;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стены в санитарных узлах (туалетных и умывальных), душевых, медицинском и процедурном кабинетах, производственных помещениях столовой должны быть облицованы керамической глазурованной плиткой (другими материалами с аналогичными </w:t>
      </w:r>
      <w:proofErr w:type="gramStart"/>
      <w:r>
        <w:rPr>
          <w:rFonts w:ascii="Calibri" w:hAnsi="Calibri" w:cs="Calibri"/>
        </w:rPr>
        <w:t>характеристиками) на высоту</w:t>
      </w:r>
      <w:proofErr w:type="gramEnd"/>
      <w:r>
        <w:rPr>
          <w:rFonts w:ascii="Calibri" w:hAnsi="Calibri" w:cs="Calibri"/>
        </w:rPr>
        <w:t xml:space="preserve"> не менее 1,6 м от пола;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полы должны быть нескользкими, без щелей и иметь покрытие, устойчивое к механическому воздействию, моющим средствам и средствам дезинфекции;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полы в производственных помещениях столовой, санитарных узлах (туалетных и умывальных), душевых выстилаются водостойкими материалами;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цементные, мраморные или другие аналогичные материалы для отделки полов не должны использоваться.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В учреждении образования должны своевременно при необходимости, а также к началу учебного года проводиться ремонт зданий и помещений, инженерных коммуникаций, замена неисправного санитарно-технического оборудования в зависимости от их санитарно-технического состояния.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Проведение ремонта зданий, помещений и коммуникаций одновременно с организацией учебных занятий учащихся в этих зданиях и помещениях запрещается.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63"/>
      <w:bookmarkEnd w:id="6"/>
      <w:r>
        <w:rPr>
          <w:rFonts w:ascii="Calibri" w:hAnsi="Calibri" w:cs="Calibri"/>
          <w:b/>
          <w:bCs/>
        </w:rPr>
        <w:t>ГЛАВА 4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К САНИТАРНО-ТЕХНИЧЕСКОМУ БЛАГОУСТРОЙСТВУ УЧРЕЖДЕНИЯ ОБРАЗОВАНИЯ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Здания учреждений образования, как правило, должны быть оборудованы централизованными системами хозяйственно-питьевого, холодного и горячего водоснабжения, водоотведения, отопления и вентиляции в соответствии с требованиями: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настоящих Санитарных норм и правил;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строительных норм проектирования, предъявляемых к системам внутреннего централизованного водоснабжения и водоотведения зданий; отоплению, вентиляции и кондиционированию воздуха зданий.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56. В </w:t>
      </w:r>
      <w:proofErr w:type="spellStart"/>
      <w:r>
        <w:rPr>
          <w:rFonts w:ascii="Calibri" w:hAnsi="Calibri" w:cs="Calibri"/>
        </w:rPr>
        <w:t>неканализованных</w:t>
      </w:r>
      <w:proofErr w:type="spellEnd"/>
      <w:r>
        <w:rPr>
          <w:rFonts w:ascii="Calibri" w:hAnsi="Calibri" w:cs="Calibri"/>
        </w:rPr>
        <w:t xml:space="preserve"> сельских населенных пунктах учреждения образования могут быть оборудованы системой внутреннего водоотведения с устройством местных очистных сооружений или выгребов. Последующее удаление стоков из выгребов должно осуществляться на очистные сооружения. Разрешение на устройство местных очистных сооружений или выгребов должно быть получено в порядке, установленном законодательством Республики Беларусь.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При отсутствии централизованного источника теплоснабжения в учреждениях образования используется устройство местной котельной.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Нагревательные приборы (радиаторы секционные, конвекторы без кожухов) должны ограждаться съемными решетками.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использование в качестве ограждений древесно-стружечных плит и полимерных материалов.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При отсутствии системы централизованного водоснабжения и водоотведения зданий учреждение образования обеспечивается питьевой водой из децентрализованных источников водоснабжения.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первая п. 58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Питьевая вода должна отвечать санитарным нормам и правилам, устанавливающим требования к качеству воды централизованных систем питьевого водоснабжения.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59. Для организации питьевого режима учащихся должна использоваться фасованная в </w:t>
      </w:r>
      <w:r>
        <w:rPr>
          <w:rFonts w:ascii="Calibri" w:hAnsi="Calibri" w:cs="Calibri"/>
        </w:rPr>
        <w:lastRenderedPageBreak/>
        <w:t>емкости негазированная питьевая вода промышленного производства или из централизованной водопроводной системы после ее доочистки через локальные фильтры промышленного производства и (или) кипяченая вода.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питьевого режима используется одноразовая посуда.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Кипяченая вода должна храниться в закрытых емкостях с водоразборным краном в течение не более четырех часов.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Холодная и горячая проточная вода должна быть проведена в пищеблок, в том числе к умывальникам при обеденном зале, в помещения медицинского назначения, плавательный бассейн, душевые, мойки для ног, умывальники в санитарных узлах.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пищеблоке необходимо предусмотреть разводку горячей воды от электронагревателей к каждой моечной ванне.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Пищеблок должен быть обеспечен резервным источником горячей воды.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При проектировании, строительстве, реконструкции, капитальном ремонте зданий холодная и горячая вода должна быть подведена: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лаборантские</w:t>
      </w:r>
      <w:proofErr w:type="gramEnd"/>
      <w:r>
        <w:rPr>
          <w:rFonts w:ascii="Calibri" w:hAnsi="Calibri" w:cs="Calibri"/>
        </w:rPr>
        <w:t xml:space="preserve"> при учебных кабинетах;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умывальникам в производственных (учебно-производственных) мастерских, кабинетах физики, химии, биологии, других учебных помещениях.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62. Оптимальные параметры температуры воздуха в основных помещениях учреждений образования в холодный период года (среднесуточная температура воздуха на протяжении 5 дней составляет +8 °C и ниже) указаны согласно </w:t>
      </w:r>
      <w:hyperlink w:anchor="Par682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настоящим Санитарным нормам и правилам.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Для контроля температуры воздуха помещения должны быть оснащены термометрами.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Относительная влажность воздуха в основных помещениях учреждений образования предусматривается в пределах 30 - 60%, в помещениях пищеблока - до 60 - 70%.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Организация образовательного процесса в учебных помещениях с наличием плесени не допускается.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Оптимальные величины показателей микроклимата в производственных (учебно-производственных) мастерских и лабораториях должны отвечать особенностям технологического процесса, категории тяжести работы и соответствовать санитарным нормам и правилам, устанавливающим требования к микроклимату производственных помещений.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67. В </w:t>
      </w:r>
      <w:proofErr w:type="spellStart"/>
      <w:r>
        <w:rPr>
          <w:rFonts w:ascii="Calibri" w:hAnsi="Calibri" w:cs="Calibri"/>
        </w:rPr>
        <w:t>неотапливаемых</w:t>
      </w:r>
      <w:proofErr w:type="spellEnd"/>
      <w:r>
        <w:rPr>
          <w:rFonts w:ascii="Calibri" w:hAnsi="Calibri" w:cs="Calibri"/>
        </w:rPr>
        <w:t xml:space="preserve"> производственных помещениях или при работе на открытом воздухе, где образовательный процесс связан с постоянным соприкосновением с мокрыми и холодными предметами, следует предусматривать устройства или специальные помещения для обогрева.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При проектировании приточной вентиляции с механическим побуждением или децентрализованным притоком в учебных помещениях необходимо предусматривать естественную вытяжную вентиляцию из расчета однократного обмена в час.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Кратность воздухообмена в помещениях учреждений образования должна соответствовать строительным нормам проектирования.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Самостоятельные системы вытяжной вентиляции должны предусматриваться для следующих помещений: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производственные (учебно-производственные) мастерские;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лаборатории без выделения вредных веществ;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учебные помещения (кабинеты);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актовые залы;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спортивные залы;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плавательные бассейны;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тиры;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столовые;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медицинского назначения;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киноаппаратные;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санитарные узлы.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</w:t>
      </w:r>
      <w:proofErr w:type="gramStart"/>
      <w:r>
        <w:rPr>
          <w:rFonts w:ascii="Calibri" w:hAnsi="Calibri" w:cs="Calibri"/>
        </w:rPr>
        <w:t xml:space="preserve">В производственных (учебно-производственных) мастерских и лабораториях у станков и </w:t>
      </w:r>
      <w:r>
        <w:rPr>
          <w:rFonts w:ascii="Calibri" w:hAnsi="Calibri" w:cs="Calibri"/>
        </w:rPr>
        <w:lastRenderedPageBreak/>
        <w:t>механизмов, работа на которых связана с выделением повышенного тепла, вредных веществ, пыли, аэрозолей, должна быть эффективная общая и местная механическая вентиляция, обеспечивающая содержание вредных веществ не выше предельно допустимых концентраций в соответствии с санитарными нормами и правилами, гигиеническими нормативами, устанавливающими перечень регламентированных в воздухе рабочей зоны вредных веществ, другими санитарными нормами</w:t>
      </w:r>
      <w:proofErr w:type="gramEnd"/>
      <w:r>
        <w:rPr>
          <w:rFonts w:ascii="Calibri" w:hAnsi="Calibri" w:cs="Calibri"/>
        </w:rPr>
        <w:t xml:space="preserve"> и правилами, гигиеническими нормативами.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Учебные помещения должны проветриваться во время перемен, рекреационные - во время занятий.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Перед началом и по окончании занятий, а также в перерыве между первой и второй сменой занятий проводится сквозное проветривание учебных помещений.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Сквозное проветривание учебных помещений проводится в отсутствие учащихся.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В теплые дни целесообразно проводить занятия при открытых фрамугах и форточках.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Гигиеническая безопасность используемых в учреждении образования строительных, в том числе отделочных материалов, ученической мебели, электронных средств обучения, наглядных и учебных пособий, технологического и холодильного оборудования, моющих средств и средств дезинфекции должна быть подтверждена документами, удостоверяющими их безопасность и качество.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16"/>
      <w:bookmarkEnd w:id="7"/>
      <w:r>
        <w:rPr>
          <w:rFonts w:ascii="Calibri" w:hAnsi="Calibri" w:cs="Calibri"/>
          <w:b/>
          <w:bCs/>
        </w:rPr>
        <w:t>ГЛАВА 5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К ОСВЕЩЕНИЮ УЧРЕЖДЕНИЯ ОБРАЗОВАНИЯ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Освещение помещений учреждения образования должно соответствовать требованиям санитарных норм и правил, гигиенических нормативов, устанавливающих требования к естественному, искусственному и смешанному освещению помещений жилых и общественных зданий, других технических нормативных правовых актов, содержащих обязательные для соблюдения требования.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Основные помещения здания учреждения образования должны иметь естественное и искусственное освещение.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Верхнее или верхнее и боковое естественное освещение может предусматриваться для рекреаций, холлов, спортивных залов, ванн бассейнов, аудиторий вместимостью 100 и более мест, залов дипломного и курсового проектирования.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Направление основного светового потока естественного освещения в учебных помещениях должно быть боковое левостороннее.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боковом левостороннем освещении коэффициент естественной освещенности в расчетной точке (на пересечении вертикальной плоскости характерного разреза помещения и условной рабочей поверхности на расстоянии 1,2 м от стены, наиболее удаленной от световых проемов) должен быть не менее 1,5%.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глубине учебного помещения более 6 м должно предусматриваться устройство правостороннего подсвета.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Выбор системы освещения определяется характером зрительной работы, габаритами помещений и оборудования.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производственных (учебно-производственных) мастерских, актовых и спортивных залах применяются системы освещения: местное, боковое (одно-, двух-, трехстороннее) и комбинированное (верхнее и боковое).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Станки и другое оборудование не должны затемнять рабочее место учащегося.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Ориентация окон учебных помещений для теоретических занятий должна быть на южные, юго-восточные и восточные стороны горизонта.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северные, северо-восточные стороны горизонта могут быть ориентированы окна кабинета вычислительной техники, учебных помещений для производственного обучения.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При ориентации окон учебных помещений на азимуты 200 - 275° должна предусматриваться солнцезащита.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солнцезащитных устройств используются жалюзи, шторы, обладающие достаточной степенью светопропускания и хорошими светорассеивающими свойствами.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81. Очистку оконных стекол необходимо проводить не реже двух раз в год и по мере </w:t>
      </w:r>
      <w:r>
        <w:rPr>
          <w:rFonts w:ascii="Calibri" w:hAnsi="Calibri" w:cs="Calibri"/>
        </w:rPr>
        <w:lastRenderedPageBreak/>
        <w:t>загрязнения.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82. Естественное освещение вторым светом (поступающим через световой проем в стене) может быть предусмотрено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раздевальных при физкультурно-спортивных залах, плавательных бассейнах;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проходных коридорах, не являющихся рекреационными.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83. Естественное освещение может не предусматриваться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коридорах</w:t>
      </w:r>
      <w:proofErr w:type="gramEnd"/>
      <w:r>
        <w:rPr>
          <w:rFonts w:ascii="Calibri" w:hAnsi="Calibri" w:cs="Calibri"/>
        </w:rPr>
        <w:t>, складских и бытовых помещениях пищеблока;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хозяйственных, инвентарных и подсобных </w:t>
      </w:r>
      <w:proofErr w:type="gramStart"/>
      <w:r>
        <w:rPr>
          <w:rFonts w:ascii="Calibri" w:hAnsi="Calibri" w:cs="Calibri"/>
        </w:rPr>
        <w:t>помещениях</w:t>
      </w:r>
      <w:proofErr w:type="gramEnd"/>
      <w:r>
        <w:rPr>
          <w:rFonts w:ascii="Calibri" w:hAnsi="Calibri" w:cs="Calibri"/>
        </w:rPr>
        <w:t>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санитарных </w:t>
      </w:r>
      <w:proofErr w:type="gramStart"/>
      <w:r>
        <w:rPr>
          <w:rFonts w:ascii="Calibri" w:hAnsi="Calibri" w:cs="Calibri"/>
        </w:rPr>
        <w:t>узлах</w:t>
      </w:r>
      <w:proofErr w:type="gramEnd"/>
      <w:r>
        <w:rPr>
          <w:rFonts w:ascii="Calibri" w:hAnsi="Calibri" w:cs="Calibri"/>
        </w:rPr>
        <w:t xml:space="preserve"> и туалетах для работников;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помещениях</w:t>
      </w:r>
      <w:proofErr w:type="gramEnd"/>
      <w:r>
        <w:rPr>
          <w:rFonts w:ascii="Calibri" w:hAnsi="Calibri" w:cs="Calibri"/>
        </w:rPr>
        <w:t xml:space="preserve"> для хранения спортивного инвентаря, снарядных;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помещениях</w:t>
      </w:r>
      <w:proofErr w:type="gramEnd"/>
      <w:r>
        <w:rPr>
          <w:rFonts w:ascii="Calibri" w:hAnsi="Calibri" w:cs="Calibri"/>
        </w:rPr>
        <w:t xml:space="preserve"> для хранения средств дезинфекции;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помещениях</w:t>
      </w:r>
      <w:proofErr w:type="gramEnd"/>
      <w:r>
        <w:rPr>
          <w:rFonts w:ascii="Calibri" w:hAnsi="Calibri" w:cs="Calibri"/>
        </w:rPr>
        <w:t>, размещение которых строительными нормами проектирования разрешено в подвалах зданий (тиры, бойлерные, насосные водопровода и канализации, вентиляционные камеры, узлы управления инженерным оборудованием здания и другое).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84. Уровни естественной и искусственной освещенности основных помещений учреждений образования, рекомендуемые типы электросветильников устанавливаются в соответствии с требованиями технического </w:t>
      </w:r>
      <w:hyperlink r:id="rId3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установившейся практики "Естественное и искусственное освещение. </w:t>
      </w:r>
      <w:proofErr w:type="gramStart"/>
      <w:r>
        <w:rPr>
          <w:rFonts w:ascii="Calibri" w:hAnsi="Calibri" w:cs="Calibri"/>
        </w:rPr>
        <w:t>Строительные нормы проектирования" (ТКП 45-2.04-153-2009 (02250), утвержденного приказом Министерства архитектуры и строительства Республики Беларусь от 14 октября 2009 г. N 338 "Об утверждении и введении в действие технических нормативных правовых актов в строительстве", в части соблюдения требований законодательства в области санитарно-эпидемиологического благополучия населения.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85. Источники искусственной освещенности должны обеспечивать равномерное и достаточное освещение помещений согласно нормируемым показателям искусственной освещенности основных помещений учреждений образования, указанным в </w:t>
      </w:r>
      <w:hyperlink w:anchor="Par728" w:history="1">
        <w:r>
          <w:rPr>
            <w:rFonts w:ascii="Calibri" w:hAnsi="Calibri" w:cs="Calibri"/>
            <w:color w:val="0000FF"/>
          </w:rPr>
          <w:t>приложении 2</w:t>
        </w:r>
      </w:hyperlink>
      <w:r>
        <w:rPr>
          <w:rFonts w:ascii="Calibri" w:hAnsi="Calibri" w:cs="Calibri"/>
        </w:rPr>
        <w:t xml:space="preserve"> к настоящим Санитарным нормам и правилам.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Уровень искусственной освещенности на ученических местах в производственных (учебно-производственных) мастерских и лабораториях должен обеспечиваться в соответствии с характером и точностью выполняемых работ по нормам освещения промышленных предприятий, но не ниже уровня искусственной освещенности, нормируемой для иных учебных помещений.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При выполнении в производственных (учебно-производственных) мастерских и лабораториях точных работ следует применять систему комбинированного искусственного освещения.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общего освещения в системе комбинированного следует использовать преимущественно люминесцентные лампы.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местного освещения следует применять люминесцентные лампы или лампы накаливания.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К электросветильникам в учебных помещениях учреждений образования предъявляются следующие требования: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использоваться преимущественно люминесцентные лампы с электронной пускорегулирующей аппаратурой, имеющие цветовую температуру 3500 - 4000</w:t>
      </w:r>
      <w:proofErr w:type="gramStart"/>
      <w:r>
        <w:rPr>
          <w:rFonts w:ascii="Calibri" w:hAnsi="Calibri" w:cs="Calibri"/>
        </w:rPr>
        <w:t xml:space="preserve"> °К</w:t>
      </w:r>
      <w:proofErr w:type="gramEnd"/>
      <w:r>
        <w:rPr>
          <w:rFonts w:ascii="Calibri" w:hAnsi="Calibri" w:cs="Calibri"/>
        </w:rPr>
        <w:t xml:space="preserve"> и произведенные для использования в учреждениях образования;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электросветильники располагаются в виде сплошных или прерывистых линий параллельно световым оконным проемам (линии зрения учащихся), при этом должно предусматриваться раздельное включение рядов светильников;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освещении лампами накаливания должны использоваться подвесные светильники рассеянного света с высотой подвеса над рабочей поверхностью 1,9 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электросветильники с лампами накаливания должны использоваться закрытые или частично открытые в сторону потолка, с люминесцентными лампами - закрытые или ребристые.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Неисправные и перегоревшие газоразрядные лампы своевременно меняют, собирают в контейнер и направляют на утилизацию в установленном порядке.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90. В пасмурные дни искусственным освещением в учреждениях образования необходимо пользоваться в течение всего рабочего дня.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57"/>
      <w:bookmarkEnd w:id="8"/>
      <w:r>
        <w:rPr>
          <w:rFonts w:ascii="Calibri" w:hAnsi="Calibri" w:cs="Calibri"/>
          <w:b/>
          <w:bCs/>
        </w:rPr>
        <w:lastRenderedPageBreak/>
        <w:t>ГЛАВА 6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К ОБОРУДОВАНИЮ ПОМЕЩЕНИЙ УЧРЕЖДЕНИЯ ОБРАЗОВАНИЯ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В учреждениях образования должны использоваться произведенные в соответствии с техническими нормативными правовыми актами, содержащими обязательные для соблюдения требования, учебное оборудование, медицинская техника и изделия медицинского назначения, технологическое оборудование пищеблоков, санитарно-техническое и другое оборудование.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Мебель и инвентарь должны быть исправны и обеспечивать возможность проведения влажной уборки и дезинфекции.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Учебные помещения, кабинеты, лаборатории в учреждении образования оборудуются столами и стульями ученическими с учетом роста учащихся.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Функциональные размеры и маркировка мебели ученической для разных ростовых групп учащихся представлены в </w:t>
      </w:r>
      <w:hyperlink w:anchor="Par816" w:history="1">
        <w:r>
          <w:rPr>
            <w:rFonts w:ascii="Calibri" w:hAnsi="Calibri" w:cs="Calibri"/>
            <w:color w:val="0000FF"/>
          </w:rPr>
          <w:t>приложении 3</w:t>
        </w:r>
      </w:hyperlink>
      <w:r>
        <w:rPr>
          <w:rFonts w:ascii="Calibri" w:hAnsi="Calibri" w:cs="Calibri"/>
        </w:rPr>
        <w:t xml:space="preserve"> к настоящим Санитарным нормам и правилам.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Столы должны устанавливаться в комплекте со стульями одного размера.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В учебных помещениях использование скамеек, табуреток и стульев без спинки запрещается.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94. При ремонте мебели не должны изменяться основные размеры каждой группы столов и стульев.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Углы и ребра крышек столов, сидений и спинок стульев должны быть закруглены, не иметь острых выступающих частей и заусенцев.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При расстановке ученических столов и стульев должны соблюдаться следующие требования: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расстановка мебели осуществляется преимущественно в 3 ряда по размерам: меньшие - ближе к классной доске, большие - дальше;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мебель для учащихся с нарушением слуха и зрения независимо от их размера ставят первыми в первом или третьем рядах;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от первых столов до классной доски должно быть 1,6 - 2,4 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между столами ученическими в ряду - 0,6 - 0,7 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удаленность последних столов от классной доски - не более 8,6 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Могут использоваться другие варианты расстановки столов при условии обеспечения нормативного уровня освещенности рабочих мест.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96. Высота подвеса нижнего края классной доски должна быть 95 см.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Классные доски должны иметь лоток для задержания меловой пыли, хранения мела, салфеток или ветоши для уборки доски, держатель для указки и чертежных принадлежностей.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Лаборатории специальных технологий, кабинеты химии, физики, биологии оборудуются столами ученическими, лабораторными, демонстрационными.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Столы устанавливаются в два ряда. Расстояние между рядами столов должно быть не менее 0,7 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 преподавателя устанавливается на подиуме высотой 15 - 30 см.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Лаборатории химии оборудуют вытяжными шкафами в соответствии с требованиями к шкафам демонстрационным и лабораторным вытяжным.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98. Кабинеты информатики и вычислительной техники оборудуются в соответствии с санитарными нормами и правилами, устанавливающими требования к </w:t>
      </w:r>
      <w:proofErr w:type="spellStart"/>
      <w:r>
        <w:rPr>
          <w:rFonts w:ascii="Calibri" w:hAnsi="Calibri" w:cs="Calibri"/>
        </w:rPr>
        <w:t>видеодисплейным</w:t>
      </w:r>
      <w:proofErr w:type="spellEnd"/>
      <w:r>
        <w:rPr>
          <w:rFonts w:ascii="Calibri" w:hAnsi="Calibri" w:cs="Calibri"/>
        </w:rPr>
        <w:t xml:space="preserve"> терминалам, электронно-вычислительным машинам и организации работы.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99. В кабинетах с использованием аудиовизуальных средств обучения необходимо обеспечить наилучшие условия видимости: оптимальное расстояние от зрителя до экрана телевизора, равное 5 - 6-кратной ширине экрана. Допускается в учебных помещениях наибольшее удаление зрителей от экрана телевизора, равное 12-кратной, а наименьшее - 3-кратной ширине экрана.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Горизонтальный угол, образованный лучом зрения зрителя к центру нижней кромки экрана и горизонтальной линии на уровне глаз, должен быть не более 30°.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Кабинеты черчения, рисунка, курсового и дипломного проектирования, инженерной графики, скульптуры оборудуются столами для черчения и рисования, мольбертами, столами для выполнения скульптуры.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столах для черчения и рисования рабочая поверхность крышки, изготовленной из мягких лиственных пород древесины, может не иметь защитно-декоративного покрытия.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101. Кабинеты иностранного языка оборудуются </w:t>
      </w:r>
      <w:proofErr w:type="gramStart"/>
      <w:r>
        <w:rPr>
          <w:rFonts w:ascii="Calibri" w:hAnsi="Calibri" w:cs="Calibri"/>
        </w:rPr>
        <w:t>столами</w:t>
      </w:r>
      <w:proofErr w:type="gramEnd"/>
      <w:r>
        <w:rPr>
          <w:rFonts w:ascii="Calibri" w:hAnsi="Calibri" w:cs="Calibri"/>
        </w:rPr>
        <w:t xml:space="preserve"> закрытыми с акустическими </w:t>
      </w:r>
      <w:proofErr w:type="spellStart"/>
      <w:r>
        <w:rPr>
          <w:rFonts w:ascii="Calibri" w:hAnsi="Calibri" w:cs="Calibri"/>
        </w:rPr>
        <w:t>полукабинами</w:t>
      </w:r>
      <w:proofErr w:type="spellEnd"/>
      <w:r>
        <w:rPr>
          <w:rFonts w:ascii="Calibri" w:hAnsi="Calibri" w:cs="Calibri"/>
        </w:rPr>
        <w:t xml:space="preserve"> и (или) столами открытыми без акустических кабин.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Столы могут быть одноместными, двухместными и многосекционными.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102. Лингафонные кабинеты оборудуются </w:t>
      </w:r>
      <w:proofErr w:type="spellStart"/>
      <w:r>
        <w:rPr>
          <w:rFonts w:ascii="Calibri" w:hAnsi="Calibri" w:cs="Calibri"/>
        </w:rPr>
        <w:t>полукабинами</w:t>
      </w:r>
      <w:proofErr w:type="spellEnd"/>
      <w:r>
        <w:rPr>
          <w:rFonts w:ascii="Calibri" w:hAnsi="Calibri" w:cs="Calibri"/>
        </w:rPr>
        <w:t>, аудиосредствами.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103. Производственные (учебно-производственные) мастерские и лаборатории оборудуются в соответствии с реализующими образовательными программами и требованиями технологического процесса, при этом должны обеспечиваться оптимальные условия учебно-производственной деятельности учащихся.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Оборудование производственных (учебно-производственных) мастерских и лабораторий должно быть размещено с достаточными проходами: между рядами станков - не менее 1,2 м, между станками в рядах - не менее 0,8 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Производственные (учебно-производственные) мастерские и лаборатории обеспечиваются средствами индивидуальной защиты в соответствии с осваиваемой специальностью, аптечками первой медицинской помощи универсальными.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106. В производственных (учебно-производственных) мастерских должны быть подставки для ног высотой 5, 10, 15 см, которые используются при необходимости учащимися в зависимости от их роста.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В сварочных производственных (учебно-производственных) мастерских рабочие столы оборудуют местными отсосами. Удаление воздуха должно компенсироваться притоком воздуха в полном объеме.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108. При электросварке на нефиксированных рабочих местах помещение оборудуется </w:t>
      </w:r>
      <w:proofErr w:type="spellStart"/>
      <w:r>
        <w:rPr>
          <w:rFonts w:ascii="Calibri" w:hAnsi="Calibri" w:cs="Calibri"/>
        </w:rPr>
        <w:t>общеобменной</w:t>
      </w:r>
      <w:proofErr w:type="spellEnd"/>
      <w:r>
        <w:rPr>
          <w:rFonts w:ascii="Calibri" w:hAnsi="Calibri" w:cs="Calibri"/>
        </w:rPr>
        <w:t xml:space="preserve"> приточно-вытяжной вентиляцией из расчета воздухообмена по наиболее токсичному компоненту в зависимости от применяемых электродов.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109. Электромонтажные столы оборудуются местными отсосами.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110. Резка металла осуществляется на </w:t>
      </w:r>
      <w:proofErr w:type="spellStart"/>
      <w:r>
        <w:rPr>
          <w:rFonts w:ascii="Calibri" w:hAnsi="Calibri" w:cs="Calibri"/>
        </w:rPr>
        <w:t>раскроечном</w:t>
      </w:r>
      <w:proofErr w:type="spellEnd"/>
      <w:r>
        <w:rPr>
          <w:rFonts w:ascii="Calibri" w:hAnsi="Calibri" w:cs="Calibri"/>
        </w:rPr>
        <w:t xml:space="preserve"> столе, имеющем вытяжку снизу.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111. Все оборудование, в том числе и механической обработки, являющееся источником </w:t>
      </w:r>
      <w:proofErr w:type="spellStart"/>
      <w:r>
        <w:rPr>
          <w:rFonts w:ascii="Calibri" w:hAnsi="Calibri" w:cs="Calibri"/>
        </w:rPr>
        <w:t>пылегазовыделений</w:t>
      </w:r>
      <w:proofErr w:type="spellEnd"/>
      <w:r>
        <w:rPr>
          <w:rFonts w:ascii="Calibri" w:hAnsi="Calibri" w:cs="Calibri"/>
        </w:rPr>
        <w:t>, оснащается местной вытяжной вентиляцией.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Комбинированный деревообрабатывающий станок должен размещаться в отдельном помещении и оборудоваться системой местной вытяжной вентиляции.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Помещения монтажных производственных (учебно-производственных) мастерских оборудуются </w:t>
      </w:r>
      <w:proofErr w:type="spellStart"/>
      <w:r>
        <w:rPr>
          <w:rFonts w:ascii="Calibri" w:hAnsi="Calibri" w:cs="Calibri"/>
        </w:rPr>
        <w:t>общеобменной</w:t>
      </w:r>
      <w:proofErr w:type="spellEnd"/>
      <w:r>
        <w:rPr>
          <w:rFonts w:ascii="Calibri" w:hAnsi="Calibri" w:cs="Calibri"/>
        </w:rPr>
        <w:t xml:space="preserve"> приточно-вытяжной вентиляцией с кратностью воздухообмена, рассчитанной на количество поступающих вредных веществ.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 и других), размещаются в отдельных помещениях или тренажерных залах (кабинетах).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302"/>
      <w:bookmarkEnd w:id="9"/>
      <w:r>
        <w:rPr>
          <w:rFonts w:ascii="Calibri" w:hAnsi="Calibri" w:cs="Calibri"/>
          <w:b/>
          <w:bCs/>
        </w:rPr>
        <w:t>ГЛАВА 7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К СОДЕРЖАНИЮ ТЕРРИТОРИИ И ПОМЕЩЕНИЙ УЧРЕЖДЕНИЯ ОБРАЗОВАНИЯ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113. Территория учреждения образования должна содержаться в чистоте. В теплое время года при сухой и жаркой погоде территория должна поливаться водой, в зимнее - своевременно очищаться от снега и льда, посыпаться песком.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Контейнеры для сбора мусора должны очищаться с последующей дезинфекцией при их заполнении на 2/3 объема.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урн для сбора мусора, установленных у входов зданий, должна производиться ежедневно и по мере заполнения.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учреждения образования не должно быть безнадзорных животных.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114. В </w:t>
      </w:r>
      <w:proofErr w:type="spellStart"/>
      <w:r>
        <w:rPr>
          <w:rFonts w:ascii="Calibri" w:hAnsi="Calibri" w:cs="Calibri"/>
        </w:rPr>
        <w:t>неканализованных</w:t>
      </w:r>
      <w:proofErr w:type="spellEnd"/>
      <w:r>
        <w:rPr>
          <w:rFonts w:ascii="Calibri" w:hAnsi="Calibri" w:cs="Calibri"/>
        </w:rPr>
        <w:t xml:space="preserve"> учреждениях образования выгребные ямы и мусоросборники необходимо очищать при заполнении 2/3 объема, ежедневно обрабатывать 10%-м раствором хлорной извести и 1 раз в неделю засыпать сухой хлорной известью (из расчета 1 кг на 1 кв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>) или средствами для уничтожения яиц гельминтов (ларвицидами).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Внутренние поверхности и ручки дверей дворовой уборной должны ежедневно мыться с применением средств дезинфекции.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115. Все помещения учреждения образования подлежат ежедневной влажной уборке с применением моющих средств (или моющих средств и средств дезинфекции) в соответствии с инструкциями по их применению при открытых окнах и фрамугах.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Ежедневной влажной уборке подлежат полы, подоконники, мебель, классные доски, дверные ручки, санитарно-техническое оборудование. При уборке помещений используются средства малой механизации, пылесосы.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Влажная уборка помещений проводится по мере загрязнения, но не реже: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всех учебных помещений - после окончания каждой смены занятий;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коридоров и рекреаций - после каждой перемены;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гардероба и вестибюля - после начала занятий каждой смены;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помещений медицинского назначения, душевых - по мере загрязнения;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санитарных узлов - после каждой перемены (уборка предусматривает мытье унитазов с использованием ершей);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актового зала и других помещений общего назначения, административно-хозяйственных помещений - в конце дня;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столовой - по окончании приготовления пищи на каждый прием;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обеденного зала, обеденных столов - после каждого приема пищи;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спортивного зала - двух раз в день. После каждого учебного занятия полы, спортивное оборудование протираются влажным способом.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117. Обработка спортивного инвентаря проводится следующим образом: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спортивный ковер очищается ежедневно с использованием пылесосов. Целесообразно использование моющих пылесосов;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переносной спортивный инвентарь после занятий протирается влажной ветошью с использованием средств дезинфекции;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спортивные маты не реже 1 раза в неделю очищаются от пыли.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Съемные чехлы к спортивным матам из текстильных материалов по мере загрязнения должны подвергаться стирке. Кожаные чехлы к матам должны ежедневно протираться с использованием моющих средств.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В местах общего пользования (обеденный зал, санитарные узлы, умывальные, душевые) и в помещениях столовой в конце рабочего дня уборка проводится с использованием средств дезинфекции. Дезинфекции подлежат наружные поверхности торгово-технологического и холодильного оборудования в столовой.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119. Ежемесячно и по эпидемическим показаниям должна проводиться генеральная уборка всех помещений с применением моющих средств и средств дезинфекции.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Генеральная уборка помещений столовой должна проводиться не реже 1 раза в неделю.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Требования к содержанию и эксплуатации плавательных бассейнов должны отвечать санитарным нормам и правилам, устанавливающим требования к устройству, оборудованию и эксплуатации плавательных бассейнов и аквапарков.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122. Электросветильники должны очищаться по мере загрязнения.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Уборочный инвентарь должен: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использоваться по назначению (для уборки учебных помещений, коридоров, спортивного зала, обеденного зала, помещений медицинского назначения, жилых помещений, санитарных узлов и других помещений) и быть раздельным для уборки полов и других поверхностей;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выделяться для уборки санитарных узлов, иметь яркую маркировку и храниться раздельно от другого уборочного инвентаря;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использования промываться горячей водой с моющими средствами и просушиваться;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храниться в чистом виде в специальных шкафах или помещениях.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Дезинфекция, дезинсекция и дератизация в учреждениях образования проводятся в соответствии с требованиями: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санитарных норм и правил, устанавливающих требования к осуществлению дезинфекционной деятельности;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актов законодательства Республики Беларусь, регламентирующих дезинфекционную, дезинсекционную и </w:t>
      </w:r>
      <w:proofErr w:type="spellStart"/>
      <w:r>
        <w:rPr>
          <w:rFonts w:ascii="Calibri" w:hAnsi="Calibri" w:cs="Calibri"/>
        </w:rPr>
        <w:t>дератизационную</w:t>
      </w:r>
      <w:proofErr w:type="spellEnd"/>
      <w:r>
        <w:rPr>
          <w:rFonts w:ascii="Calibri" w:hAnsi="Calibri" w:cs="Calibri"/>
        </w:rPr>
        <w:t xml:space="preserve"> деятельность.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Дератизационные</w:t>
      </w:r>
      <w:proofErr w:type="spellEnd"/>
      <w:r>
        <w:rPr>
          <w:rFonts w:ascii="Calibri" w:hAnsi="Calibri" w:cs="Calibri"/>
        </w:rPr>
        <w:t xml:space="preserve"> и дезинсекционные мероприятия должны проводиться в отсутствие учащихся.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предотвращения появления в помещениях грызунов, мух и других насекомых предусматривается следующее: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нижняя часть наружных дверей пищеблока (20 - 30 см) облицовывается металлом;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окна подвальных помещений закрываются металлической сеткой (решеткой);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окна в помещениях пищеблока, прачечной, спальных помещениях </w:t>
      </w:r>
      <w:proofErr w:type="spellStart"/>
      <w:r>
        <w:rPr>
          <w:rFonts w:ascii="Calibri" w:hAnsi="Calibri" w:cs="Calibri"/>
        </w:rPr>
        <w:t>засетчиваются</w:t>
      </w:r>
      <w:proofErr w:type="spellEnd"/>
      <w:r>
        <w:rPr>
          <w:rFonts w:ascii="Calibri" w:hAnsi="Calibri" w:cs="Calibri"/>
        </w:rPr>
        <w:t>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125. В санитарных узлах должны быть педальные ведра, туалетная бумага, мыло (твердое или жидкое с дозатором), </w:t>
      </w:r>
      <w:proofErr w:type="spellStart"/>
      <w:r>
        <w:rPr>
          <w:rFonts w:ascii="Calibri" w:hAnsi="Calibri" w:cs="Calibri"/>
        </w:rPr>
        <w:t>электрополотенца</w:t>
      </w:r>
      <w:proofErr w:type="spellEnd"/>
      <w:r>
        <w:rPr>
          <w:rFonts w:ascii="Calibri" w:hAnsi="Calibri" w:cs="Calibri"/>
        </w:rPr>
        <w:t xml:space="preserve"> или бумажные салфетки (разовые полотенца) для вытирания рук.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Запрещается привлекать учащихся к уборке санитарных узлов и умывальных комнат, душевых, уборке и вывозу отбросов и нечистот, мытью осветительной арматуры.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349"/>
      <w:bookmarkEnd w:id="10"/>
      <w:r>
        <w:rPr>
          <w:rFonts w:ascii="Calibri" w:hAnsi="Calibri" w:cs="Calibri"/>
          <w:b/>
          <w:bCs/>
        </w:rPr>
        <w:t>ГЛАВА 8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К ОРГАНИЗАЦИИ ОБРАЗОВАТЕЛЬНОГО ПРОЦЕССА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127. Образовательный процесс в учреждении образования организуется в соответствии с </w:t>
      </w:r>
      <w:hyperlink r:id="rId3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об образовании Республики Беларусь и настоящими Санитарными нормами и правилами.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128. Образовательный процесс должен быть организован в условиях обеспечения учащимся: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сохранения здоровья;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поддержания работоспособности в течение учебного дня, учебной недели, учебного года.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129. Наполняемость учебных групп должна соответствовать требованиям, установленным законодательством об образовании.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130. Типовые учебные планы по специальностям утверждаются в порядке, установленном </w:t>
      </w:r>
      <w:hyperlink r:id="rId3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 об образовании, при наличии заключений органов и учреждений, осуществляющих государственный санитарный надзор, об их соответствии законодательству в области санитарно-эпидемиологического благополучия населения.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131. Учебные занятия в учреждениях образования должны начинаться не ранее 8:00 и заканчиваться (вторая смена) не позднее 21:00.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Оптимальной является организация учебных занятий учащихся первого и второго года обучения в учреждениях образования в первую смену.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п. 131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 Образовательный процесс в учреждениях образования организуется в соответствии с типовыми учебными планами по специальностям в режиме пятидневной или шестидневной учебной недели. Типовые учебные планы для получения образования в дневной форме разрабатываются с учетом следующей допустимой обязательной недельной учебной нагрузки: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132.1. в учреждениях профессионально-технического образования: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режиме пятидневной учебной недели для учащихся первого и второго курса, обучающихся на основе общего базового образования, - не более 33 учебных часов, в режиме шестидневной учебной недели - не более 36 учебных часов;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учащихся последующих курсов, а также обучающихся на основе общего среднего образования - не более 40 учебных часов в режиме шестидневной или пятидневной учебной недели;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132.2. в учреждениях среднего специального образования: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учащихся первого курса, обучающихся на основе общего базового образования, - не более 36 учебных часов в режиме шестидневной учебной недели;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учащихся последующих курсов, а также обучающихся на основе общего среднего образования, профессионально-технического образования - не более 40 учебных часов в режиме шестидневной или пятидневной учебной недели;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132.3. для учащихся, обучающихся на основе специального образования, в режиме </w:t>
      </w:r>
      <w:r>
        <w:rPr>
          <w:rFonts w:ascii="Calibri" w:hAnsi="Calibri" w:cs="Calibri"/>
        </w:rPr>
        <w:lastRenderedPageBreak/>
        <w:t>пятидневной учебной недели - не более 30 учебных часов, в режиме шестидневной учебной недели - не более 33 учебных часов.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132 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133. При составлении расписания учебных занятий должно предусматриваться равномерное распределение разных по характеру занятий (специальных учебных предметов (учебных дисциплин), гуманитарных, естественно-математических, уроков физической культуры) в течение учебного дня, учебной недели.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Факультативные занятия проводятся в соответствии с учебными программами учреждения образования за счет учебного времени, предусмотренного в типовых учебных планах по специальностям (направлениям специальностей) и учебных планах учреждения образования.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Факультативные занятия проводятся по отдельному расписанию в дни с наименьшей учебной нагрузкой.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134. Продолжительность учебного занятия по теоретическим учебным предметам (учебным дисциплинам), факультативного занятия должна составлять 45 минут.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учреждениях образования, расположенных на территориях радиоактивного загрязнения, продолжительность учебного занятия обучающихся на основе общего базового образования может быть сокращена до 40 минут.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Образовательный процесс может быть организован путем объединения двух учебных занятий, факультативных занятий по одному учебному предмету (учебной дисциплине).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урока физической культуры могут быть объединены только при выполнении программы по лыжной подготовке.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Практические занятия по специальностям (направлениям специальностей) организуются в пределах двух и более учебных занятий в пределах часов, установленных учебной программой.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135. Продолжительность перемен (перерывов) между учебными занятиями, факультативными занятиями, в том числе при объединении их по учебному предмету (учебной дисциплине), должна быть не менее 10 минут.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перемен, отведенных для питания учащихся, должна быть не менее 20 минут.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136. Обязательные контрольные работы в учреждениях образования должны планироваться в соответствии с графиком, утвержденным заместителем руководителя учреждения образования по учебной работе, не более чем по одному учебному предмету (учебной дисциплине) в день в одной учебной группе.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обязательных контрольных работ с учащимися первого и второго курса, получающими образование на основе общего базового образования, в понедельник и на последних учебных занятиях в другие дни запрещается.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Организационные формы физического воспитания учащихся включают: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учебные занятия по учебному предмету "Физическая культура и здоровье";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занятия в спортивных секциях;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физкультурно-оздоровительные мероприятия в режиме учебного дня;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спортивно-массовые и физкультурно-оздоровительные мероприятия в динамике учебной недели.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138. Физическое воспитание учащихся должно проводиться в условиях, соответствующих требованиям настоящих Санитарных норм и правил, санитарных норм и правил, устанавливающих требования к устройству и эксплуатации спортивных сооружений.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139. Учащиеся допускаются к учебным занятиям по учебному предмету "Физическая культура и здоровье", к спортивно-массовым, физкультурно-оздоровительным мероприятиям только в спортивной одежде и обуви.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140. Учебные занятия по учебному предмету "Физическая культура и здоровье" на открытом воздухе не проводятся при температуре воздуха ниже -15 °C и скорости движения воздуха более 1 - 3 м/сек, а также в дождливые дни.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141. Ежегодно до 1 сентября на основании медицинских справок о состоянии здоровья должно проводиться распределение учащихся на медицинские группы для проведения учебных занятий по учебному предмету "Физическая культура и здоровье": основная, подготовительная, специальная, лечебной физической культуры.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Учебные занятия с учащимися, отнесенными по состоянию здоровья к подготовительной группе, проводятся вместе с основной группой согласно рекомендациям врача-педиатра (врача общей практики).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Занятия с учащимися, отнесенными по состоянию здоровья к специальной группе, должны проводиться отдельно от учебных занятий по учебному предмету "Физическая культура и здоровье" педагогическими работниками, прошедшими специальную подготовку. Наполняемость специальной группы должна быть 8 - 12 учащихся.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Занятия с учащимися, отнесенными по состоянию здоровья к группе лечебной физической культуры, должны проводиться медицинским работником, прошедшим подготовку по лечебной физической культуре, в оборудованных для этих целей помещениях организаций здравоохранения или учреждений образования.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142. К занятиям в спортивных секциях, участию в спортивных соревнованиях учащиеся допускаются с письменного разрешения медицинского работника.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143. Продолжительность каникул определяется </w:t>
      </w:r>
      <w:hyperlink r:id="rId3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 об образовании.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для учащихся первого и второго курса учреждений профессионально-технического образования, обучающихся на основе общего базового образования, необходимо предусматривать дополнительные каникулы продолжительностью не менее 1 календарной недели во втором полугодии учебного года (конец марта - начало апреля).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398"/>
      <w:bookmarkEnd w:id="11"/>
      <w:r>
        <w:rPr>
          <w:rFonts w:ascii="Calibri" w:hAnsi="Calibri" w:cs="Calibri"/>
          <w:b/>
          <w:bCs/>
        </w:rPr>
        <w:t>ГЛАВА 9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К ОРГАНИЗАЦИИ ПРОИЗВОДСТВЕННОГО ОБУЧЕНИЯ И ПРАКТИКИ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144. Порядок организации производственного обучения, практики учащихся определяется законодательством об образовании.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145. Для проведения производственного обучения, практики учащихся в учреждениях образования, организациях создаются (выделяются) ученические (рабочие) места, отвечающие требованиям настоящих Санитарных норм и правил, а также законодательства об охране труда.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146. Факторы производственной среды должны быть безопасны для учащихся и не оказывать неблагоприятного воздействия на состояние их здоровья в ближайшем и отдаленном периодах.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профессионально-технического образования по специальностям, при работе по которым запрещено применение труда лиц моложе восемнадцати лет, принимаются лица, которым на дату выдачи диплома о профессионально-техническом образовании исполняется восемнадцать лет.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 учреждений образования подлежат ежегодным медицинским осмотрам в соответствии с законодательством Республики Беларусь.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147. </w:t>
      </w:r>
      <w:proofErr w:type="gramStart"/>
      <w:r>
        <w:rPr>
          <w:rFonts w:ascii="Calibri" w:hAnsi="Calibri" w:cs="Calibri"/>
        </w:rPr>
        <w:t xml:space="preserve">Производственная практика по работам, на которых запрещается применение труда лиц моложе 18 лет согласно </w:t>
      </w:r>
      <w:hyperlink r:id="rId37" w:history="1">
        <w:r>
          <w:rPr>
            <w:rFonts w:ascii="Calibri" w:hAnsi="Calibri" w:cs="Calibri"/>
            <w:color w:val="0000FF"/>
          </w:rPr>
          <w:t>постановлению</w:t>
        </w:r>
      </w:hyperlink>
      <w:r>
        <w:rPr>
          <w:rFonts w:ascii="Calibri" w:hAnsi="Calibri" w:cs="Calibri"/>
        </w:rPr>
        <w:t xml:space="preserve"> Министерства труда и социальной защиты Республики Беларусь от 27 июня 2013 г. N 67 "Об установлении списка работ, на которых запрещается применение труда лиц моложе восемнадцати лет" (Национальный правовой Интернет-портал Республики Беларусь, 21.08.2013, 8/27770), допускается при соблюдении следующих требований: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учащимися возраста не менее 16 лет;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продолжительности выполнения учебно-производственных работ учащимися не более 4 часов в день;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оптимальных условий труда в соответствии с требованиями санитарных норм и правил, устанавливающих гигиеническую классификацию условий труда.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148. До начала практических занятий учащиеся должны проходить обязательное обучение безопасным методам выполнения работ, правилам соблюдения техники безопасности.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149. Во время производственного обучения, практики все учащиеся должны обеспечиваться средствами индивидуальной защиты, соответствующими профилю осваиваемой ими специальности: специальной одеждой и обувью, средствами защиты головы, кожи, органов </w:t>
      </w:r>
      <w:r>
        <w:rPr>
          <w:rFonts w:ascii="Calibri" w:hAnsi="Calibri" w:cs="Calibri"/>
        </w:rPr>
        <w:lastRenderedPageBreak/>
        <w:t>дыхания, слуха, зрения.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 не допускаются к выполнению учебно-производственных работ без соответствующих средств индивидуальной защиты и страховочных средств.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150. При прохождении производственного обучения, практики учащиеся должны обеспечиваться моющими средствами, а также средствами, применяемыми для защиты и очищения кожи.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151. Ученическое (рабочее) место учащегося должно быть обеспечено безаварийным управлением технологическим процессом.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152. Организация ученического (рабочего) места учащегося должна исключать длительное (более 25% рабочего времени) нахождение в вынужденной рабочей позе с наклоном туловища более 30°.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153. При выполнении </w:t>
      </w:r>
      <w:proofErr w:type="gramStart"/>
      <w:r>
        <w:rPr>
          <w:rFonts w:ascii="Calibri" w:hAnsi="Calibri" w:cs="Calibri"/>
        </w:rPr>
        <w:t>работы</w:t>
      </w:r>
      <w:proofErr w:type="gramEnd"/>
      <w:r>
        <w:rPr>
          <w:rFonts w:ascii="Calibri" w:hAnsi="Calibri" w:cs="Calibri"/>
        </w:rPr>
        <w:t xml:space="preserve"> сидя стул должен иметь спинку для фиксации позвоночника, подлокотники. Высота сиденья должна регулироваться.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154. В процессе обучения при работе должна обеспечиваться возможность чередования статических и динамических мышечных напряжений.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155. Производственное оборудование конвейерного типа должно быть обеспечено возможностью изменения темпа работы в соответствии с динамикой работоспособности в течение дня в пределах +/-20%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заданного (если по технологическим требованиям темп не должен быть стабильным).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156. Поверхности приводных элементов управления производственным оборудованием должны быть выполнены из нетоксичных, нетеплопроводных и электроизоляционных материалов.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157. При прохождении производственного обучения, практики в организациях продолжительность рабочего дня не должна превышать: для учащихся, не достигших 16 лет, - 4 часов в день, для учащихся 16 - 18 лет - 6 часов в день.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158. Нормы выработки для учащихся должны устанавливаться </w:t>
      </w:r>
      <w:proofErr w:type="gramStart"/>
      <w:r>
        <w:rPr>
          <w:rFonts w:ascii="Calibri" w:hAnsi="Calibri" w:cs="Calibri"/>
        </w:rPr>
        <w:t>исходя из почасовых норм взрослых рабочих и составлять</w:t>
      </w:r>
      <w:proofErr w:type="gramEnd"/>
      <w:r>
        <w:rPr>
          <w:rFonts w:ascii="Calibri" w:hAnsi="Calibri" w:cs="Calibri"/>
        </w:rPr>
        <w:t>: для учащихся 14 - 15 лет - не более 60% почасовой нормы для взрослых, 16 - 17 лет - не более 75%.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159. Динамическая мышечная работа должна быть снижена у юношей на 40% по сравнению с нормой для мужчин, у девушек - на 60% по сравнению с нормой для женщин.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160. </w:t>
      </w:r>
      <w:proofErr w:type="gramStart"/>
      <w:r>
        <w:rPr>
          <w:rFonts w:ascii="Calibri" w:hAnsi="Calibri" w:cs="Calibri"/>
        </w:rPr>
        <w:t xml:space="preserve">Масса груза (вместе с приспособлением для его переноски), поднимаемого и перемещаемого учащимися вручную в течение рабочего дня, должна соответствовать предельным </w:t>
      </w:r>
      <w:hyperlink r:id="rId39" w:history="1">
        <w:r>
          <w:rPr>
            <w:rFonts w:ascii="Calibri" w:hAnsi="Calibri" w:cs="Calibri"/>
            <w:color w:val="0000FF"/>
          </w:rPr>
          <w:t>нормам</w:t>
        </w:r>
      </w:hyperlink>
      <w:r>
        <w:rPr>
          <w:rFonts w:ascii="Calibri" w:hAnsi="Calibri" w:cs="Calibri"/>
        </w:rPr>
        <w:t xml:space="preserve"> подъема и перемещения несовершеннолетними тяжестей вручную в соответствии с постановлением Министерства здравоохранения Республики Беларусь от 13 октября 2010 г. N 134 "Об установлении предельных норм подъема и перемещения несовершеннолетними тяжестей вручную" (Национальный реестр правовых актов Республики Беларусь, 2010 г</w:t>
      </w:r>
      <w:proofErr w:type="gramEnd"/>
      <w:r>
        <w:rPr>
          <w:rFonts w:ascii="Calibri" w:hAnsi="Calibri" w:cs="Calibri"/>
        </w:rPr>
        <w:t xml:space="preserve">., </w:t>
      </w:r>
      <w:proofErr w:type="gramStart"/>
      <w:r>
        <w:rPr>
          <w:rFonts w:ascii="Calibri" w:hAnsi="Calibri" w:cs="Calibri"/>
        </w:rPr>
        <w:t>N 263, 8/22875).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161. В производственных (учебно-производственных) мастерских учреждения образования, в рабочих зонах производственных помещений и на территории, где проводится производственное обучение учащихся, гигиенически обоснованной нормой является уровень звука 70 децибел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 xml:space="preserve"> (далее -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>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производственного обучения, практики учащихся должен проводиться комплекс мероприятий по профилактике неблагоприятного воздействия производственного шума на организм учащихся, предусматривающий: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шума в источнике его образования;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передачи шума от источника и из помещения, где установлены создающие шум агрегаты, в соседние помещения;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снижение уровня шума в помещениях, где установлены </w:t>
      </w:r>
      <w:proofErr w:type="spellStart"/>
      <w:r>
        <w:rPr>
          <w:rFonts w:ascii="Calibri" w:hAnsi="Calibri" w:cs="Calibri"/>
        </w:rPr>
        <w:t>шумосоздающие</w:t>
      </w:r>
      <w:proofErr w:type="spellEnd"/>
      <w:r>
        <w:rPr>
          <w:rFonts w:ascii="Calibri" w:hAnsi="Calibri" w:cs="Calibri"/>
        </w:rPr>
        <w:t xml:space="preserve"> агрегаты;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рациональную планировку помещений;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коллективных средств защиты (</w:t>
      </w:r>
      <w:proofErr w:type="spellStart"/>
      <w:r>
        <w:rPr>
          <w:rFonts w:ascii="Calibri" w:hAnsi="Calibri" w:cs="Calibri"/>
        </w:rPr>
        <w:t>звукоизолированные</w:t>
      </w:r>
      <w:proofErr w:type="spellEnd"/>
      <w:r>
        <w:rPr>
          <w:rFonts w:ascii="Calibri" w:hAnsi="Calibri" w:cs="Calibri"/>
        </w:rPr>
        <w:t xml:space="preserve"> кабины, дистанционное управление и другое);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индивидуальных средств защиты (противошумовые наушники, вкладыши, шлемы и другое);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рациональный режим труда и отдыха.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162. При невозможности обеспечивать работу учащихся в условиях допустимых уровней </w:t>
      </w:r>
      <w:proofErr w:type="gramStart"/>
      <w:r>
        <w:rPr>
          <w:rFonts w:ascii="Calibri" w:hAnsi="Calibri" w:cs="Calibri"/>
        </w:rPr>
        <w:t>звука</w:t>
      </w:r>
      <w:proofErr w:type="gramEnd"/>
      <w:r>
        <w:rPr>
          <w:rFonts w:ascii="Calibri" w:hAnsi="Calibri" w:cs="Calibri"/>
        </w:rPr>
        <w:t xml:space="preserve"> несмотря на все проведенные профилактические мероприятия продолжительность работы учащихся должна сокращаться в зависимости от различных уровней звука согласно </w:t>
      </w:r>
      <w:hyperlink w:anchor="Par850" w:history="1">
        <w:r>
          <w:rPr>
            <w:rFonts w:ascii="Calibri" w:hAnsi="Calibri" w:cs="Calibri"/>
            <w:color w:val="0000FF"/>
          </w:rPr>
          <w:t>приложению 4</w:t>
        </w:r>
      </w:hyperlink>
      <w:r>
        <w:rPr>
          <w:rFonts w:ascii="Calibri" w:hAnsi="Calibri" w:cs="Calibri"/>
        </w:rPr>
        <w:t xml:space="preserve"> к настоящим Санитарным нормам и правилам.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работах в условиях шума, превышающего уровень звука 70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>, необходимо вводить 15-минутные перерывы через 45 минут работы с отдыхом в нешумном помещении.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истечении допустимого времени выполнения учебно-производственных работ в условиях шума учащиеся переводятся на другую работу вне действия повышенных для учащихся уровней шума.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163. Пребывание учащихся в производственных зонах с уровнем звука более 90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без применения средств индивидуальной защиты не допускается.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164. При освоении профессий, связанных с вибрацией, уровни общей вибрации всех категорий и локальной вибрации на ученических (рабочих) местах учащихся не должны превышать предельно допустимых значений для 2-го (допустимого для взрослых) класса условий труда в соответствии с требованиями санитарных норм и правил, устанавливающих гигиеническую классификацию условий труда.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практическим занятиям на ученических (рабочих) местах в таких условиях допускаются учащиеся, достигшие 16 лет, при продолжительности работы не более 4 часов в день.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165. Во время производственного обучения, практики учащихся должны проводиться 10-минутные перерывы через каждые 50 минут работы в первый год обучения и через каждые 1 час 50 минут - во второй и последующие годы обучения.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166. </w:t>
      </w:r>
      <w:proofErr w:type="gramStart"/>
      <w:r>
        <w:rPr>
          <w:rFonts w:ascii="Calibri" w:hAnsi="Calibri" w:cs="Calibri"/>
        </w:rPr>
        <w:t>Отдых учащихся в перерывах между практическими занятиями должен проводиться в рекреационных, в специально отведенных помещениях или на свежем воздухе.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время производственного обучения, практики учащихся перерыв на обед проводится после четвертого часа занятий.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167. Запрещается привлечение учащихся к выполнению работ, не предусмотренных учебно-программной документацией, планом воспитательной работы учреждения образования.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445"/>
      <w:bookmarkEnd w:id="12"/>
      <w:r>
        <w:rPr>
          <w:rFonts w:ascii="Calibri" w:hAnsi="Calibri" w:cs="Calibri"/>
          <w:b/>
          <w:bCs/>
        </w:rPr>
        <w:t>ГЛАВА 10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К УСТРОЙСТВУ И ОБОРУДОВАНИЮ ПИЩЕБЛОКА, ТРАНСПОРТИРОВКЕ И ХРАНЕНИЮ ПРОДОВОЛЬСТВЕННОГО СЫРЬЯ И ПИЩЕВЫХ ПРОДУКТОВ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168. Устройство, набор производственных помещений, торгово-технологического и холодильного оборудования столовых, их санитарно-техническое благоустройство должны соответствовать санитарным нормам и правилам, устанавливающим требования к торговым объектам общественного питания.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производственных помещений и торгово-технологического оборудования в столовой учреждения образования должно обеспечивать исключение встречных потоков сырого и готового продовольственного сырья и пищевых продуктов (далее - пищевые продукты), грязной и чистой посуды.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169. Для обработки и хранения пищевых продуктов в столовой должны устанавливаться: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торгово-технологическое оборудование на электропитании. Для измельчения сырых и прошедших тепловую обработку пищевых продуктов должно использоваться раздельное торгово-технологическое оборудование;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холодильное оборудование для хранения пищевых продуктов;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производственные столы (цельнометаллические, с покрытием из нержавеющей стали или дюралюминия и другие). Для обработки сырого мяса, птицы и рыбы допускается использование производственных столов, покрытых оцинкованным железом и с закругленными углами, для разделки теста - деревянных;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производственные ванны, предусматривающие при их установке подводку холодной и горячей воды через смесители, воздушные разрывы в местах присоединения к канализации не менее 20 мм от верхней приемной воронки;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стеллажи, подтоварники для хранения пищевых продуктов, посуды, инвентаря, конструкция, используемые материалы и размещение которых должны позволять проводить влажную уборку и </w:t>
      </w:r>
      <w:r>
        <w:rPr>
          <w:rFonts w:ascii="Calibri" w:hAnsi="Calibri" w:cs="Calibri"/>
        </w:rPr>
        <w:lastRenderedPageBreak/>
        <w:t>дезинфекцию.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Производственные столы и производственные ванны должны быть промаркированы согласно назначению, в том числе в </w:t>
      </w:r>
      <w:proofErr w:type="spellStart"/>
      <w:r>
        <w:rPr>
          <w:rFonts w:ascii="Calibri" w:hAnsi="Calibri" w:cs="Calibri"/>
        </w:rPr>
        <w:t>доготовочном</w:t>
      </w:r>
      <w:proofErr w:type="spellEnd"/>
      <w:r>
        <w:rPr>
          <w:rFonts w:ascii="Calibri" w:hAnsi="Calibri" w:cs="Calibri"/>
        </w:rPr>
        <w:t xml:space="preserve"> (горячем) цехе - "ГП" (готовая продукция) и "СП" (сырая продукция).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170. Торгово-технологическое и холодильное оборудование должно быть исправно. Оценка на соответствие торгово-технологического и холодильного оборудования паспортным характеристикам должна проводиться два раза в год - перед началом нового учебного года и в период зимних каникул.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171. Обеденные залы оборудуются столами на 4, 6, 10 мест и стульями или табуретами. При расстановке столов следует соблюдать расстояния: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столами и участком раздачи пищи или окном (дверью) для приема грязной посуды - 150 - 200 см;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рядами столов - 100 - 150 см;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 столами и стеной - 40 - 60 см.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Возле посудомоечной устанавливаются столы для сбора грязной посуды, подносов.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Столы должны иметь покрытие, устойчивое к действию моющих средств и средств дезинфекции.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172. Для разделки пищевых продуктов используются разделочные ножи и доски. Разделочные доски должны быть изготовлены из твердых пород дерева, гладко выструганы, без щелей и зазоров, разделочные ножи - из нержавеющей стали.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Разделочные ножи и доски, а также кухонная посуда должна быть промаркирована, использоваться по назначению в соответствии с маркировкой: "Сельдь" (сельдь), "СР" (сырая рыба), "СМ" (сырое мясо), "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>" (сырые овощи), "ВР" (вареная рыба), "ВО" (вареные овощи), "ВМ" (вареное мясо), "КО" (квашеные овощи), "Салат" (салат), "Х" (хлеб), "Гастрономия" (сыр, колбасные изделия и другое).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Разделочные ножи и доски, кухонная посуда закрепляются за каждым производственным помещением пищеблока. Разделочные ножи и доски хранятся в специальных металлических кассетах на рабочих местах поваров.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173. Кухонная посуда для приготовления пищи используется в соответствии с маркировкой: "Супы", "Вторые блюда", "Напитки".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нанесения маркировки должен обеспечивать прочность надписи, возможность гигиенической очистки и мытья.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174. При организации питания в учреждениях образования должны использоваться: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столовая посуда (фаянсовая, фарфоровая, стеклянная и другая);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столовые приборы из нержавеющей стали;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кухонный инвентарь (деревянный, из нержавеющей стали и другой);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кухонная посуда (из нержавеющей стали, алюминиевая, эмалированная, чугунная, пластмассовая и другая).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Алюминиевая кухонная посуда может использоваться только для приготовления и временного (до 1 часа) хранения пищи.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Пластмассовая посуда может использоваться для временного хранения сырых пищевых продуктов, хранения сухих пищевых продуктов и столовой посуды одноразового использования.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посуды с трещинами, сколами, отбитыми краями, деформированной, с поврежденной эмалью, а также столовой посуды и столовых приборов из алюминия запрещается.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использование ломаного кухонного инвентаря, а также деревянного при наличии трещин и заусениц.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175. Столовая посуда и столовые приборы должны подаваться для раздачи пищи в сухом виде.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столовой посуды и столовых приборов в использовании должно быть не менее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чем число посадочных мест в обеденном зале. Должен предусматриваться достаточный запас столовой посуды и столовых приборов, разделочных ножей и досок, кухонного инвентаря для обеспечения их своевременной замены.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учреждении образования должен быть запас одноразовой столовой посуды и столовых приборов на период карантинных и других чрезвычайных обстоятельств (из расчета не менее чем </w:t>
      </w:r>
      <w:r>
        <w:rPr>
          <w:rFonts w:ascii="Calibri" w:hAnsi="Calibri" w:cs="Calibri"/>
        </w:rPr>
        <w:lastRenderedPageBreak/>
        <w:t>на два дня по количеству питающихся), для походов, для организации питьевого режима.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176. Поставки пищевых продуктов в учреждения образования необходимо проводить специальными транспортными средствами в условиях, обеспечивающих сохранность пищевых продуктов и предотвращающих их загрязнение, при строгом соблюдении товарного соседства сырых и готовых пищевых продуктов.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Транспортные средства, предназначенные для перевозки пищевых продуктов, должны подвергаться мойке и дезинфекции по мере необходимости, но не реже 1 раза в месяц.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Транспортировка овощей должна проводиться отдельно от других пищевых продуктов.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Транспортировка особо скоропортящихся и скоропортящихся пищевых продуктов производится: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изотермическими или охлаждаемыми транспортными средствами с соблюдением температурных режимов транспортировки;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таре производителя либо закрытой маркированной таре поставщика. Тара должна использоваться строго по назначению, после использования промываться горячей водой с использованием моющих средств, высушиваться и храниться в местах, недоступных загрязнению.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транспортировке пищевых продуктов запрещается </w:t>
      </w:r>
      <w:proofErr w:type="spellStart"/>
      <w:r>
        <w:rPr>
          <w:rFonts w:ascii="Calibri" w:hAnsi="Calibri" w:cs="Calibri"/>
        </w:rPr>
        <w:t>перетаривание</w:t>
      </w:r>
      <w:proofErr w:type="spellEnd"/>
      <w:r>
        <w:rPr>
          <w:rFonts w:ascii="Calibri" w:hAnsi="Calibri" w:cs="Calibri"/>
        </w:rPr>
        <w:t xml:space="preserve"> молока и кисломолочных продуктов в промежуточные емкости.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177. Поступающие в пищеблок пищевые продукты должны сопровождаться документами, удостоверяющими их качество и безопасность.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организации питания учащихся может использоваться сельскохозяйственная продукция растительного происхождения, выращенная в сельскохозяйственных организациях, на учебно-опытных участках, в учебных хозяйствах и иных структурных подразделениях учреждения образования и на которую имеются документы, подтверждающие ее качество и безопасность.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удостоверяющие качество и безопасность пищевых продуктов, должны сохраняться в столовой до окончания реализации пищевых продуктов.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178. Не допускаются к приему в столовую учреждения образования: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пищевые продукты без этикеток или листков-вкладышей, без документов, удостоверяющих их качество и безопасность;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мясо и субпродукты без клейма и ветеринарного свидетельства;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непотрошеная птица;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мясо и яйца водоплавающей птицы (утиные, гусиные);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субпродукты, кроме говяжьего и свиного языка, сердца, печени;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паштеты мясные;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сырокопченые мясные гастрономические изделия и колбасы;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куриные яйца из инкубатора (миражные), яйца с загрязненной скорлупой, с насечкой "тек", "бой", а также яйца из сельскохозяйственных организаций, неблагополучных по сальмонеллезам;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закусочные консервы рыбные, изготовленные из рыбы, предварительно обработанной подсушкой, жарением или копчением (консервы рыбные в томатном соусе, в маринаде или в желе, консервы-паштеты, </w:t>
      </w:r>
      <w:proofErr w:type="spellStart"/>
      <w:proofErr w:type="gramStart"/>
      <w:r>
        <w:rPr>
          <w:rFonts w:ascii="Calibri" w:hAnsi="Calibri" w:cs="Calibri"/>
        </w:rPr>
        <w:t>рыбо-растительные</w:t>
      </w:r>
      <w:proofErr w:type="spellEnd"/>
      <w:proofErr w:type="gramEnd"/>
      <w:r>
        <w:rPr>
          <w:rFonts w:ascii="Calibri" w:hAnsi="Calibri" w:cs="Calibri"/>
        </w:rPr>
        <w:t xml:space="preserve"> консервы, шпроты и другое);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закусочные консервы овощные (из обжаренных корнеплодов, в том числе фаршированных);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консервы с нарушением герметичности, бомбажем, деформированные;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острые соусы, кетчупы, маринованные овощи с использованием столового уксуса;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свиное сало, кулинарные жиры (маргарин) и другие </w:t>
      </w:r>
      <w:proofErr w:type="spellStart"/>
      <w:r>
        <w:rPr>
          <w:rFonts w:ascii="Calibri" w:hAnsi="Calibri" w:cs="Calibri"/>
        </w:rPr>
        <w:t>гидрогенизированные</w:t>
      </w:r>
      <w:proofErr w:type="spellEnd"/>
      <w:r>
        <w:rPr>
          <w:rFonts w:ascii="Calibri" w:hAnsi="Calibri" w:cs="Calibri"/>
        </w:rPr>
        <w:t xml:space="preserve"> жиры;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кофе натуральный;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тонизирующие, в том числе энергетические, напитки;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газированные напитки;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жевательная резинка;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чипсы, острые сухарики;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грибы;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крупа, мука, сухофрукты и другие пищевые продукты, поврежденные амбарными вредителями;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овощи, фрукты и ягоды с признаками гниения;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пищевые продукты с истекшими сроками годности и (или) признаками недоброкачественности, особо скоропортящиеся и скоропортящиеся пищевые продукты на </w:t>
      </w:r>
      <w:r>
        <w:rPr>
          <w:rFonts w:ascii="Calibri" w:hAnsi="Calibri" w:cs="Calibri"/>
        </w:rPr>
        <w:lastRenderedPageBreak/>
        <w:t>истечении срока годности.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179. </w:t>
      </w:r>
      <w:proofErr w:type="gramStart"/>
      <w:r>
        <w:rPr>
          <w:rFonts w:ascii="Calibri" w:hAnsi="Calibri" w:cs="Calibri"/>
        </w:rPr>
        <w:t>Пищевые продукты хранятся согласно принятой классификации по видам продукции: сухие (мука, сахар, крупа, макаронные изделия); хлеб; мясные и рыбные; молочно-жировые, гастрономические; овощи, фрукты и ягоды.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годности, условия хранения пищевых продуктов должны соответствовать срокам годности и условиям хранения, установленным государственными стандартами, техническими условиями или технологической документацией (рецептура, техническое описание) на конкретное наименование пищевого продукта.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Кладовщик (другое ответственное лицо) должен вести журнал по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качеством скоропортящихся пищевых продуктов, поступающих в пищеблок, по форме согласно </w:t>
      </w:r>
      <w:hyperlink w:anchor="Par887" w:history="1">
        <w:r>
          <w:rPr>
            <w:rFonts w:ascii="Calibri" w:hAnsi="Calibri" w:cs="Calibri"/>
            <w:color w:val="0000FF"/>
          </w:rPr>
          <w:t>приложению 5</w:t>
        </w:r>
      </w:hyperlink>
      <w:r>
        <w:rPr>
          <w:rFonts w:ascii="Calibri" w:hAnsi="Calibri" w:cs="Calibri"/>
        </w:rPr>
        <w:t xml:space="preserve"> к настоящим Санитарным нормам и правилам.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180. Не допускается совместное хранение: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сырых пищевых продуктов или полуфабрикатов с готовыми пищевыми продуктами и кулинарными изделиями;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пищевых продуктов с непищевыми товарами, моющими средствами и средствами дезинфекции, тарой;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испорченных пищевых продуктов с доброкачественными пищевыми продуктами.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одной холодильной камеры, а также в холодильнике суточного запаса пищевых продуктов допускается совместное хранение сырых и готовых продуктов, скоропортящихся пищевых продуктов с соответствующим разграничением.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181. Особо скоропортящиеся и скоропортящиеся пищевые продукты должны храниться в условиях холода (холодильные камеры, холодильники) при температуре от +2 °C до +6 °C.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Холодильные камеры оборудуются стеллажами, легко поддающимися мойке, оснащаются устройствами для сбора конденсатов и приборами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температурным режимом, маркируются соответственно назначению.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182. Свежие овощи, фрукты и ягоды, квашеные овощи должны храниться в сухом, темном вентилируемом помещении или овощехранилище при температуре от +1 °C до +10 °C.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овощехранилище картофель и овощи должны закладывать слоем не более 1,5 м. </w:t>
      </w:r>
      <w:proofErr w:type="gramStart"/>
      <w:r>
        <w:rPr>
          <w:rFonts w:ascii="Calibri" w:hAnsi="Calibri" w:cs="Calibri"/>
        </w:rPr>
        <w:t>Свежую капусту должны</w:t>
      </w:r>
      <w:proofErr w:type="gramEnd"/>
      <w:r>
        <w:rPr>
          <w:rFonts w:ascii="Calibri" w:hAnsi="Calibri" w:cs="Calibri"/>
        </w:rPr>
        <w:t xml:space="preserve"> хранить на стеллажах, квашеные овощи - в бочках.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хранении свежих овощей, фруктов и ягод должны выполняться требования по предупреждению распространения </w:t>
      </w:r>
      <w:proofErr w:type="spellStart"/>
      <w:r>
        <w:rPr>
          <w:rFonts w:ascii="Calibri" w:hAnsi="Calibri" w:cs="Calibri"/>
        </w:rPr>
        <w:t>иерсиниозной</w:t>
      </w:r>
      <w:proofErr w:type="spellEnd"/>
      <w:r>
        <w:rPr>
          <w:rFonts w:ascii="Calibri" w:hAnsi="Calibri" w:cs="Calibri"/>
        </w:rPr>
        <w:t xml:space="preserve"> инфекции: перед загрузкой свежих овощей и фруктов должны быть проведены очистка, ремонт и мероприятия по защите помещений от проникновения грызунов; загрязненные землей овощи (корнеплоды и огурцы свежие) должны храниться отдельно от остальной группы свежих овощей, фруктов и ягод и других пищевых продуктов.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Сырые мясные и рыбные пищевые продукты, в том числе полуфабрикаты, субпродукты, охлажденные или замороженные, мясные гастрономические продукты (колбасы, сосиски, сардельки и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>) должны храниться в таре производителя или в транспортной маркированной таре.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Яйца хранятся в коробах на подтоварниках в сухих помещениях при температуре не выше +20 °C или в холодильнике для сырых пищевых продуктов.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Масло сливочное должно храниться </w:t>
      </w:r>
      <w:proofErr w:type="gramStart"/>
      <w:r>
        <w:rPr>
          <w:rFonts w:ascii="Calibri" w:hAnsi="Calibri" w:cs="Calibri"/>
        </w:rPr>
        <w:t>завернутым</w:t>
      </w:r>
      <w:proofErr w:type="gramEnd"/>
      <w:r>
        <w:rPr>
          <w:rFonts w:ascii="Calibri" w:hAnsi="Calibri" w:cs="Calibri"/>
        </w:rPr>
        <w:t xml:space="preserve"> в пергамент или в таре на полках.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Сыры </w:t>
      </w:r>
      <w:proofErr w:type="spellStart"/>
      <w:r>
        <w:rPr>
          <w:rFonts w:ascii="Calibri" w:hAnsi="Calibri" w:cs="Calibri"/>
        </w:rPr>
        <w:t>крупнобрусковые</w:t>
      </w:r>
      <w:proofErr w:type="spellEnd"/>
      <w:r>
        <w:rPr>
          <w:rFonts w:ascii="Calibri" w:hAnsi="Calibri" w:cs="Calibri"/>
        </w:rPr>
        <w:t xml:space="preserve"> должны храниться на чистых деревянных стеллажах без тары, </w:t>
      </w:r>
      <w:proofErr w:type="spellStart"/>
      <w:r>
        <w:rPr>
          <w:rFonts w:ascii="Calibri" w:hAnsi="Calibri" w:cs="Calibri"/>
        </w:rPr>
        <w:t>мелкобрусковые</w:t>
      </w:r>
      <w:proofErr w:type="spellEnd"/>
      <w:r>
        <w:rPr>
          <w:rFonts w:ascii="Calibri" w:hAnsi="Calibri" w:cs="Calibri"/>
        </w:rPr>
        <w:t xml:space="preserve"> - в таре на полках или на чистых деревянных настилах. При укладывании брусков сыра один на другой между ними должны быть прокладки из картона или фанеры.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Творог, сметана, молоко и кисломолочные напитки должны храниться в таре производителя.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Сильно пахнущие продукты (сельдь, специи) должны храниться отдельно от остальных продуктов.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Сыпучие продукты необходимо хранить в сухом помещении в чистых ларях с плотно закрывающимися крышками или в мешках, картонных коробках на подтоварниках либо стеллажах на расстоянии не менее 15 см от пола и 30 см от стены.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Ржаной и пшеничный хлеб должен храниться раздельно на специальных полках или в шкафах. Дверцы в шкафах должны иметь отверстия для вентиляции. При ежедневной уборке мест </w:t>
      </w:r>
      <w:r>
        <w:rPr>
          <w:rFonts w:ascii="Calibri" w:hAnsi="Calibri" w:cs="Calibri"/>
        </w:rPr>
        <w:lastRenderedPageBreak/>
        <w:t>хранения хлеба крошки необходимо сметать специальными щетками и тщательно протирать полки 1%-м раствором столового уксуса.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Пищевые продукты в складских помещениях и холодильных камерах должны храниться на стеллажах и подтоварниках.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183. Мытье посуды и кухонного инвентаря должно проводиться после каждого приема пищи механическим или ручным способом.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мытья посуды ручным способом необходимо предусмотреть установку моечных ванн: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трехсекционных</w:t>
      </w:r>
      <w:proofErr w:type="spellEnd"/>
      <w:r>
        <w:rPr>
          <w:rFonts w:ascii="Calibri" w:hAnsi="Calibri" w:cs="Calibri"/>
        </w:rPr>
        <w:t xml:space="preserve"> - для столовой посуды;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двухсекционных - для стеклянной посуды и столовых приборов;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двух моечных ванн - для мытья кухонной посуды и кухонного инвентаря.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Моечные ванны для ополаскивания посуды должны быть оборудованы гибким шлангом с душевой насадкой.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Моечные ванны должны быть промаркированы с наружной стороны с указанием номера ванны и уровней объема воды, оборудованы пробками промышленного производства.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184. Мытье столовой посуды ручным способом производится в следующем порядке: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механическое удаление остатков пищи;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мытье в первой секции ванны с температурой воды не ниже 40 °C и с добавлением моющих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>оответствии с инструкцией по применению;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мытье во второй секции ванны с температурой воды не ниже 40 °C и добавлением моющих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>оответствии с инструкцией по применению в два раза меньше, чем в первой ванне;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ополаскивание столовой посуды в металлической сетке с ручками в третьей секции ванны </w:t>
      </w:r>
      <w:proofErr w:type="gramStart"/>
      <w:r>
        <w:rPr>
          <w:rFonts w:ascii="Calibri" w:hAnsi="Calibri" w:cs="Calibri"/>
        </w:rPr>
        <w:t>горячей проточной водой с температурой не ниже 65 °C с использованием гибкого шланга с душевой насадкой</w:t>
      </w:r>
      <w:proofErr w:type="gramEnd"/>
      <w:r>
        <w:rPr>
          <w:rFonts w:ascii="Calibri" w:hAnsi="Calibri" w:cs="Calibri"/>
        </w:rPr>
        <w:t>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Стеклянная посуда и столовые приборы моются </w:t>
      </w:r>
      <w:proofErr w:type="gramStart"/>
      <w:r>
        <w:rPr>
          <w:rFonts w:ascii="Calibri" w:hAnsi="Calibri" w:cs="Calibri"/>
        </w:rPr>
        <w:t>с добавлением моющих средств в соответствии с инструкцией по применению с последующим ополаскиванием</w:t>
      </w:r>
      <w:proofErr w:type="gramEnd"/>
      <w:r>
        <w:rPr>
          <w:rFonts w:ascii="Calibri" w:hAnsi="Calibri" w:cs="Calibri"/>
        </w:rPr>
        <w:t xml:space="preserve"> в горячей проточной воде с температурой не ниже 65 °C.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185. Кухонная посуда, кухонный инвентарь, детали технологического оборудования подвергаются санитарной обработке в следующем порядке: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механическая очистка;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мытье </w:t>
      </w:r>
      <w:proofErr w:type="gramStart"/>
      <w:r>
        <w:rPr>
          <w:rFonts w:ascii="Calibri" w:hAnsi="Calibri" w:cs="Calibri"/>
        </w:rPr>
        <w:t>горячей водой с температурой не ниже 40 °C и с использованием моющих средств</w:t>
      </w:r>
      <w:proofErr w:type="gramEnd"/>
      <w:r>
        <w:rPr>
          <w:rFonts w:ascii="Calibri" w:hAnsi="Calibri" w:cs="Calibri"/>
        </w:rPr>
        <w:t>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ополаскивание </w:t>
      </w:r>
      <w:proofErr w:type="gramStart"/>
      <w:r>
        <w:rPr>
          <w:rFonts w:ascii="Calibri" w:hAnsi="Calibri" w:cs="Calibri"/>
        </w:rPr>
        <w:t>горячей проточной водой с температурой не ниже 65 °C</w:t>
      </w:r>
      <w:proofErr w:type="gramEnd"/>
      <w:r>
        <w:rPr>
          <w:rFonts w:ascii="Calibri" w:hAnsi="Calibri" w:cs="Calibri"/>
        </w:rPr>
        <w:t>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186. При механическом способе посуда моется в соответствии с технической документацией по использованию посудомоечной машины.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187. После мытья посуда, кухонный инвентарь просушиваются на специальных полках или решетках, установленных на высоте не менее 50 см от пола и укомплектованных поддонами для сбора воды.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Столовые приборы и металлические детали технологического оборудования прокаливаются в жарочных шкафах или стерилизаторах в течение 2 - 3 минут.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Сухие столовые приборы хранятся в вертикальном положении (ручками вверх) в металлических (пластмассовых) кассетах, которые ежедневно должны промываться. Хранение столовых приборов навалом на стеллажах или подносах запрещается.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188. Подносы после каждого использования учащимися, курсантами должны протираться чистыми салфетками, а в конце дня промываться горячей водой с добавлением моющих средств.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подносов деформированных и с видимыми загрязнениями не допускается.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189. Салфетки или щетки для мытья посуды, салфетки для протирания столов после использования промываются под проточной водой с добавлением моющего средства, высушиваются и хранятся в закрытых промаркированных емкостях. В конце дня салфетки или щетки кипятятся в течение 15 минут. Допускается использование одноразовой ветоши.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190. Помещения пищеблока оборудуются умывальниками, дозаторами с жидким мылом, антисептиками для рук, одноразовыми полотенцами либо электросушилками.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191. Столы для сбора грязной посуды и подносов должны иметь гигиеническое покрытие, устойчивое к действию моющих средств и средств дезинфекции.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563"/>
      <w:bookmarkEnd w:id="13"/>
      <w:r>
        <w:rPr>
          <w:rFonts w:ascii="Calibri" w:hAnsi="Calibri" w:cs="Calibri"/>
          <w:b/>
          <w:bCs/>
        </w:rPr>
        <w:t>ГЛАВА 11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ТРЕБОВАНИЯ К ОРГАНИЗАЦИИ ПИТАНИЯ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192. </w:t>
      </w:r>
      <w:proofErr w:type="gramStart"/>
      <w:r>
        <w:rPr>
          <w:rFonts w:ascii="Calibri" w:hAnsi="Calibri" w:cs="Calibri"/>
        </w:rPr>
        <w:t>Организация питания учащихся учреждений образования осуществляется субъектами предпринимательской деятельности - юридическими лицами и индивидуальными предпринимателями, специализирующимися на оказании услуг общественного питания, иными организациями, имеющими в своем составе соответствующие структурные подразделения (далее - субъекты предпринимательской деятельности), в соответствии с актами законодательства, регламентирующими порядок организации общественного питания, либо учреждениями образования через объекты общественного питания: столовые, буфеты, кафе (далее - столовые).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193. </w:t>
      </w:r>
      <w:proofErr w:type="gramStart"/>
      <w:r>
        <w:rPr>
          <w:rFonts w:ascii="Calibri" w:hAnsi="Calibri" w:cs="Calibri"/>
        </w:rPr>
        <w:t xml:space="preserve">Питание учащихся учреждений профессионально-технического образования осуществляется в соответствии с </w:t>
      </w:r>
      <w:hyperlink r:id="rId4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организации питания и обеспечении питанием учащихся, получающих профессионально-техническое образование, за счет средств республиканского и (или) местного бюджетов, утвержденным постановлением Совета Министров Республики Беларусь от 14 июля 2011 г. N 953 "О некоторых вопросах профессионально-технического образования" (Национальный реестр правовых актов Республики Беларусь, 2011 г., N 85, 5/34169).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194. Питание учащихся осуществляется в соответствии с примерными двухнедельными рационами питания, которые разрабатываются субъектом предпринимательской деятельности и утверждаются руководителями учреждения образования и субъекта предпринимательской деятельности, а в случае организации питания учреждением образования - разрабатываются заведующим производством столовой и утверждаются руководителем учреждения образования.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195. Примерные двухнедельные рационы питания учащихся разрабатываются в соответствии с санитарными нормами и правилами, устанавливающими требования к питанию населения: нормы физиологических потребностей в энергии и пищевых веществах для различных групп населения Республики Беларусь (далее - нормы физиологических потребностей в энергии и пищевых веществах).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Примерные двухнедельные рационы питания разрабатываются также с учетом: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утвержденных в установленном законодательством порядке сборников технологических карт блюд для учреждений общего среднего и профессионально-технического образования, сборников по диетическому питанию и других;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установленных актами законодательства норм питания для соответствующих категорий учащихся (далее - нормы питания);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сезонности (летне-осенний, зимне-весенний периоды);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оптимального соотношения пищевых веществ: белков, жиров и углеводов как 1:1:4 или в процентном отношении от калорийности суточного рациона как 12 - 15%, 30 - 32% и 55 - 60% соответственно;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рационального распределения общей калорийности суточного рациона по приемам пищи, что должно составлять при организации 3-разового питания: завтрак - 25%, обед - 40%, ужин - 35% от калорийности суточного рациона.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196. </w:t>
      </w:r>
      <w:proofErr w:type="gramStart"/>
      <w:r>
        <w:rPr>
          <w:rFonts w:ascii="Calibri" w:hAnsi="Calibri" w:cs="Calibri"/>
        </w:rPr>
        <w:t>В примерных двухнедельных рационах питания учащихся, получающих 3-разовое питание, такие пищевые продукты, как молоко и кисломолочные напитки, масло растительное и коровье, сахар, мясо (птица), хлеб, крупа, овощи, свежие фрукты или соки (нектары) должны входить в рацион ежедневно с допустимым отклонением +/-10% от норм питания, другие пищевые продукты (рыба, яйца, сыр, творог, сметана) - 2 - 3 раза в неделю.</w:t>
      </w:r>
      <w:proofErr w:type="gramEnd"/>
      <w:r>
        <w:rPr>
          <w:rFonts w:ascii="Calibri" w:hAnsi="Calibri" w:cs="Calibri"/>
        </w:rPr>
        <w:t xml:space="preserve"> При этом нормы питания по итогам месяца должны быть выполнены с допустимым отклонением +/-10% при условии выполнения норм физиологических потребностей в энергии пищевых веществ.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197. Питание учащихся в столовых осуществляется в соответствии с графиком приема пищи, утверждаемым руководителем учреждения образования по согласованию с заведующим производством столовой. При составлении графика приема пищи следует учитывать, что учащиеся должны принимать пищу каждые 4 часа.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198. </w:t>
      </w:r>
      <w:proofErr w:type="gramStart"/>
      <w:r>
        <w:rPr>
          <w:rFonts w:ascii="Calibri" w:hAnsi="Calibri" w:cs="Calibri"/>
        </w:rPr>
        <w:t>В учреждениях образования на завтрак предусматриваются закуска (салат), горячее блюдо, напиток; на обед - закуска (салат), суп, горячее блюдо, сладкое блюдо или напиток (сок); на ужин - закуска (салат), горячее блюдо, напиток.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199. В рацион питания учащихся учреждений образования могут включаться: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колбасы и сосиски вареные высшего и первого сорта не более двух раз в неделю, при одноразовом приеме пищи - не более одного раза в неделю;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диетические яйца, нежирное мясо (говядина первой категории или телятина, свинина мясная, цыплята-бройлеры, куры или индейка потрошеные первой категории, субпродукты первой категории);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кондитерские изделия, богатые пектином (зефир, мармелад, джем и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>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Одноименные блюда не включаются в течение двух дней подряд.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приготовления блюд должна использоваться йодированная соль.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200. Питание учащихся должно быть щадящим по химическому составу и способам приготовления.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рационы питания не должны включаться продукты с острым вкусом (горчица, хрен, перец красный и черный, уксус). В рецептурах блюд уксус заменяется лимонной кислотой. </w:t>
      </w:r>
      <w:proofErr w:type="gramStart"/>
      <w:r>
        <w:rPr>
          <w:rFonts w:ascii="Calibri" w:hAnsi="Calibri" w:cs="Calibri"/>
        </w:rPr>
        <w:t>Вместо острых приправ используются вкусовые приправы (петрушка, сельдерей, укроп, лук, чеснок, корица, ванилин).</w:t>
      </w:r>
      <w:proofErr w:type="gramEnd"/>
      <w:r>
        <w:rPr>
          <w:rFonts w:ascii="Calibri" w:hAnsi="Calibri" w:cs="Calibri"/>
        </w:rPr>
        <w:t xml:space="preserve"> Из жиров используются сливочные и растительные масла.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приготовления блюд используются преимущественно такие способы кулинарной обработки, как варение, тушение, </w:t>
      </w:r>
      <w:proofErr w:type="spellStart"/>
      <w:r>
        <w:rPr>
          <w:rFonts w:ascii="Calibri" w:hAnsi="Calibri" w:cs="Calibri"/>
        </w:rPr>
        <w:t>запекание</w:t>
      </w:r>
      <w:proofErr w:type="spellEnd"/>
      <w:r>
        <w:rPr>
          <w:rFonts w:ascii="Calibri" w:hAnsi="Calibri" w:cs="Calibri"/>
        </w:rPr>
        <w:t>, приготовление на пару.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201. Для отдельных учащихся в соответствии с рекомендациями врача организуется диетическое питание. Сведения об учащихся, нуждающихся в диетическом питании, подаются медицинским работником в столовую.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учащихся, получающих диетическое питание, допускается отклонение от установленных норм питания по отдельным пищевым продуктам с учетом их замены в соответствии с рекомендациями врача.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202. При кулинарной обработке пищевых продуктов необходимо выполнять следующие гигиенические требования: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пища должна готовиться на каждый прием пищи и реализовываться в течение не более двух часов с момента приготовления. Готовая горячая пища должна храниться на электроплите или </w:t>
      </w:r>
      <w:proofErr w:type="spellStart"/>
      <w:r>
        <w:rPr>
          <w:rFonts w:ascii="Calibri" w:hAnsi="Calibri" w:cs="Calibri"/>
        </w:rPr>
        <w:t>электромармите</w:t>
      </w:r>
      <w:proofErr w:type="spellEnd"/>
      <w:r>
        <w:rPr>
          <w:rFonts w:ascii="Calibri" w:hAnsi="Calibri" w:cs="Calibri"/>
        </w:rPr>
        <w:t>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птица, мясо размораживаются в </w:t>
      </w:r>
      <w:proofErr w:type="spellStart"/>
      <w:proofErr w:type="gramStart"/>
      <w:r>
        <w:rPr>
          <w:rFonts w:ascii="Calibri" w:hAnsi="Calibri" w:cs="Calibri"/>
        </w:rPr>
        <w:t>мясо-рыбном</w:t>
      </w:r>
      <w:proofErr w:type="spellEnd"/>
      <w:proofErr w:type="gramEnd"/>
      <w:r>
        <w:rPr>
          <w:rFonts w:ascii="Calibri" w:hAnsi="Calibri" w:cs="Calibri"/>
        </w:rPr>
        <w:t xml:space="preserve"> цехе на воздухе при комнатной температуре. Рыба размораживается в </w:t>
      </w:r>
      <w:proofErr w:type="spellStart"/>
      <w:proofErr w:type="gramStart"/>
      <w:r>
        <w:rPr>
          <w:rFonts w:ascii="Calibri" w:hAnsi="Calibri" w:cs="Calibri"/>
        </w:rPr>
        <w:t>мясо-рыбном</w:t>
      </w:r>
      <w:proofErr w:type="spellEnd"/>
      <w:proofErr w:type="gramEnd"/>
      <w:r>
        <w:rPr>
          <w:rFonts w:ascii="Calibri" w:hAnsi="Calibri" w:cs="Calibri"/>
        </w:rPr>
        <w:t xml:space="preserve"> цехе на воздухе при комнатной температуре или в холодной воде (кроме рыбного филе) с температурой не выше +12 °C из расчета 2 л на 1 кг рыбы с добавлением соли (7 - 10 г на 1 л);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замораживание </w:t>
      </w:r>
      <w:proofErr w:type="gramStart"/>
      <w:r>
        <w:rPr>
          <w:rFonts w:ascii="Calibri" w:hAnsi="Calibri" w:cs="Calibri"/>
        </w:rPr>
        <w:t>охлажденных</w:t>
      </w:r>
      <w:proofErr w:type="gramEnd"/>
      <w:r>
        <w:rPr>
          <w:rFonts w:ascii="Calibri" w:hAnsi="Calibri" w:cs="Calibri"/>
        </w:rPr>
        <w:t xml:space="preserve"> или повторное замораживание размороженных мяса, птицы, рыбы запрещается;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индивидуальная упаковка консервированных продуктов промывается проточной водой или протирается ветошью;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овощи, предназначенные для салатов, должны вариться в неочищенном виде. Неочищенные отварные овощи могут храниться не более 6 часов при температуре от +2 до +6 °C, очищенные отварные овощи - не более двух часов. Овощи, подлежащие отвариванию в очищенном виде, чистятся непосредственно перед варкой и варятся в подсоленной воде;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очищенные сырые овощи могут храниться в воде не более чем 1,5 часа. Овощи, фрукты и ягоды, используемые для приготовления блюд в сыром виде, после очистки и мытья должны бланшироваться, зелень - промываться в охлажденной кипяченой воде; кочаны капусты перед </w:t>
      </w:r>
      <w:proofErr w:type="spellStart"/>
      <w:r>
        <w:rPr>
          <w:rFonts w:ascii="Calibri" w:hAnsi="Calibri" w:cs="Calibri"/>
        </w:rPr>
        <w:t>бланшировкой</w:t>
      </w:r>
      <w:proofErr w:type="spellEnd"/>
      <w:r>
        <w:rPr>
          <w:rFonts w:ascii="Calibri" w:hAnsi="Calibri" w:cs="Calibri"/>
        </w:rPr>
        <w:t xml:space="preserve"> разрезают на 2 - 4 части. Салаты перед заправкой должны храниться при температуре +2 - 6 °C. Заправка салатов должна производиться непосредственно перед их выдачей;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полуфабрикаты из рубленого мяса, птицы, рыбы должны быть обжарены в течение 3 - 5 минут с двух сторон в нагретом до кипения жире, а затем доведены до готовности в жарочном шкафу при температуре +250 - 280 °C в течение 5 - 7 минут. Жарка полуфабрикатов может производиться в жарочном шкафу, без предварительного обжаривания на электроплите, при температуре +250 - 270 °C в течение 20 - 25 минут. При варке биточков на пару продолжительность </w:t>
      </w:r>
      <w:r>
        <w:rPr>
          <w:rFonts w:ascii="Calibri" w:hAnsi="Calibri" w:cs="Calibri"/>
        </w:rPr>
        <w:lastRenderedPageBreak/>
        <w:t>тепловой обработки должна быть не менее 20 минут;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режим термической обработки блюд с использованием </w:t>
      </w:r>
      <w:proofErr w:type="spellStart"/>
      <w:r>
        <w:rPr>
          <w:rFonts w:ascii="Calibri" w:hAnsi="Calibri" w:cs="Calibri"/>
        </w:rPr>
        <w:t>пароконвекторного</w:t>
      </w:r>
      <w:proofErr w:type="spellEnd"/>
      <w:r>
        <w:rPr>
          <w:rFonts w:ascii="Calibri" w:hAnsi="Calibri" w:cs="Calibri"/>
        </w:rPr>
        <w:t xml:space="preserve"> технологического оборудования должен соответствовать технической документации на данное оборудование;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супов из вареного мяса или отпуске его с супом измельченное и порционное мясо должно подвергаться вторичной термической обработке (кипячение в бульоне, соусе или </w:t>
      </w:r>
      <w:proofErr w:type="spellStart"/>
      <w:r>
        <w:rPr>
          <w:rFonts w:ascii="Calibri" w:hAnsi="Calibri" w:cs="Calibri"/>
        </w:rPr>
        <w:t>запекание</w:t>
      </w:r>
      <w:proofErr w:type="spellEnd"/>
      <w:r>
        <w:rPr>
          <w:rFonts w:ascii="Calibri" w:hAnsi="Calibri" w:cs="Calibri"/>
        </w:rPr>
        <w:t xml:space="preserve"> в жарочном шкафу в течение 10 минут при температуре +220 - 250 °C);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мясной фарш, используемый для начинки пирожков, блинчиков и других мучных изделий, должен изготавливаться из предварительно отваренного или тушеного мяса с последующим обжариванием на противне в течение 5 - 7 минут;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яйца должны обрабатываться в </w:t>
      </w:r>
      <w:proofErr w:type="spellStart"/>
      <w:proofErr w:type="gramStart"/>
      <w:r>
        <w:rPr>
          <w:rFonts w:ascii="Calibri" w:hAnsi="Calibri" w:cs="Calibri"/>
        </w:rPr>
        <w:t>мясо-рыбном</w:t>
      </w:r>
      <w:proofErr w:type="spellEnd"/>
      <w:proofErr w:type="gramEnd"/>
      <w:r>
        <w:rPr>
          <w:rFonts w:ascii="Calibri" w:hAnsi="Calibri" w:cs="Calibri"/>
        </w:rPr>
        <w:t xml:space="preserve"> цехе путем тщательного промывания в двух специально выделенных ваннах (емкостях) - сначала в 1%-м, а затем в 0,5%-м растворе питьевой или кальцинированной соды при температуре около 30 °C с последующим ополаскиванием проточной водой. Заносить и хранить в производственных помещениях для готовой продукции необработанные яйца в кассетах запрещается;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яйца необходимо варить в течение 10 минут после закипания воды. Смесь для омлета выливается на противень слоем 2,5 - 3 см и готовится в течение 8 - 10 минут при температуре в жарочном шкафу +180 - 200 °C;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творожные запеканки готовят слоем 3 - 4 см в жарочном шкафу при температуре +180 - 200 °C в течение 20 - 30 минут;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сосиски, вареные колбасы после </w:t>
      </w:r>
      <w:proofErr w:type="spellStart"/>
      <w:r>
        <w:rPr>
          <w:rFonts w:ascii="Calibri" w:hAnsi="Calibri" w:cs="Calibri"/>
        </w:rPr>
        <w:t>порционирования</w:t>
      </w:r>
      <w:proofErr w:type="spellEnd"/>
      <w:r>
        <w:rPr>
          <w:rFonts w:ascii="Calibri" w:hAnsi="Calibri" w:cs="Calibri"/>
        </w:rPr>
        <w:t xml:space="preserve"> должны очищаться от полимерной оболочки и отвариваться в течение 5 минут с момента закипания воды;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кисели, компоты должны охлаждаться в емкостях, в которых они были приготовлены, в закрытом виде в холодном цехе;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гарниры (отварные макаронные изделия, рис) должны промываться только горячей кипяченой водой;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переливание перед раздачей из потребительской тары в емкости молока, кисломолочных и других напитков, соков запрещается.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203. С целью обеспечения учащихся витамином</w:t>
      </w:r>
      <w:proofErr w:type="gramStart"/>
      <w:r>
        <w:rPr>
          <w:rFonts w:ascii="Calibri" w:hAnsi="Calibri" w:cs="Calibri"/>
        </w:rPr>
        <w:t xml:space="preserve"> С</w:t>
      </w:r>
      <w:proofErr w:type="gramEnd"/>
      <w:r>
        <w:rPr>
          <w:rFonts w:ascii="Calibri" w:hAnsi="Calibri" w:cs="Calibri"/>
        </w:rPr>
        <w:t xml:space="preserve"> ежедневно проводится витаминизация супов или сладких (третьих) блюд аскорбиновой кислотой в соответствии с установленными нормами питания.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проведения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С-витаминизацией блюд осуществляется в соответствии с требованиями актов законодательства, регулирующих контроль за питанием учащихся.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С-витаминизация блюд проводится медицинским работником или заведующим производством (ответственным поваром) пищеблока.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Витаминизация компотов проводится после их охлаждения до температуры 12 - 15 °C перед их раздачей. При витаминизации киселей аскорбиновую кислоту вводят в крахмальную муку. Подогрев витаминизированных блюд не допускается.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период проведения профилактической </w:t>
      </w:r>
      <w:proofErr w:type="spellStart"/>
      <w:r>
        <w:rPr>
          <w:rFonts w:ascii="Calibri" w:hAnsi="Calibri" w:cs="Calibri"/>
        </w:rPr>
        <w:t>поливитаминизации</w:t>
      </w:r>
      <w:proofErr w:type="spellEnd"/>
      <w:r>
        <w:rPr>
          <w:rFonts w:ascii="Calibri" w:hAnsi="Calibri" w:cs="Calibri"/>
        </w:rPr>
        <w:t xml:space="preserve"> рационов питания С-витаминизация не проводится, если содержание витамина</w:t>
      </w:r>
      <w:proofErr w:type="gramStart"/>
      <w:r>
        <w:rPr>
          <w:rFonts w:ascii="Calibri" w:hAnsi="Calibri" w:cs="Calibri"/>
        </w:rPr>
        <w:t xml:space="preserve"> С</w:t>
      </w:r>
      <w:proofErr w:type="gramEnd"/>
      <w:r>
        <w:rPr>
          <w:rFonts w:ascii="Calibri" w:hAnsi="Calibri" w:cs="Calibri"/>
        </w:rPr>
        <w:t xml:space="preserve"> в поливитамине обеспечивает суточную потребность в нем подростка не менее чем на 80%.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204. В учреждениях образования при положительных результатах государственной санитарно-гигиенической экспертизы могут использоваться: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приготовления блюд - полуфабрикаты высокой степени </w:t>
      </w:r>
      <w:proofErr w:type="gramStart"/>
      <w:r>
        <w:rPr>
          <w:rFonts w:ascii="Calibri" w:hAnsi="Calibri" w:cs="Calibri"/>
        </w:rPr>
        <w:t>готовности</w:t>
      </w:r>
      <w:proofErr w:type="gramEnd"/>
      <w:r>
        <w:rPr>
          <w:rFonts w:ascii="Calibri" w:hAnsi="Calibri" w:cs="Calibri"/>
        </w:rPr>
        <w:t xml:space="preserve"> в расфасованном виде охлажденные или быстрозамороженные при условии обеспечения непрерывности </w:t>
      </w:r>
      <w:proofErr w:type="spellStart"/>
      <w:r>
        <w:rPr>
          <w:rFonts w:ascii="Calibri" w:hAnsi="Calibri" w:cs="Calibri"/>
        </w:rPr>
        <w:t>холодовой</w:t>
      </w:r>
      <w:proofErr w:type="spellEnd"/>
      <w:r>
        <w:rPr>
          <w:rFonts w:ascii="Calibri" w:hAnsi="Calibri" w:cs="Calibri"/>
        </w:rPr>
        <w:t xml:space="preserve"> цепи от момента замораживания до дефростации или приготовления блюд;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приготовленные вне столовой блюда при обеспечении соответствующих условий их доставки (сохранение температуры, соблюдение сроков хранения и исключение возможности загрязнения блюд).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205. В учреждениях образования с небольшой численностью учащихся, не имеющих производственных площадей для приготовления пищи, горячее питание может быть организовано через </w:t>
      </w:r>
      <w:proofErr w:type="spellStart"/>
      <w:r>
        <w:rPr>
          <w:rFonts w:ascii="Calibri" w:hAnsi="Calibri" w:cs="Calibri"/>
        </w:rPr>
        <w:t>столовую-раздаточную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буфет-раздаточную</w:t>
      </w:r>
      <w:proofErr w:type="spellEnd"/>
      <w:r>
        <w:rPr>
          <w:rFonts w:ascii="Calibri" w:hAnsi="Calibri" w:cs="Calibri"/>
        </w:rPr>
        <w:t xml:space="preserve"> с минимальным набором оборудования (электроплита дву</w:t>
      </w:r>
      <w:proofErr w:type="gramStart"/>
      <w:r>
        <w:rPr>
          <w:rFonts w:ascii="Calibri" w:hAnsi="Calibri" w:cs="Calibri"/>
        </w:rPr>
        <w:t>х-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трехконфорочная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электромармит</w:t>
      </w:r>
      <w:proofErr w:type="spellEnd"/>
      <w:r>
        <w:rPr>
          <w:rFonts w:ascii="Calibri" w:hAnsi="Calibri" w:cs="Calibri"/>
        </w:rPr>
        <w:t xml:space="preserve">, мойка для мытья посуды с тремя посудомоечными ваннами, </w:t>
      </w:r>
      <w:proofErr w:type="spellStart"/>
      <w:r>
        <w:rPr>
          <w:rFonts w:ascii="Calibri" w:hAnsi="Calibri" w:cs="Calibri"/>
        </w:rPr>
        <w:t>электроводонагреватель</w:t>
      </w:r>
      <w:proofErr w:type="spellEnd"/>
      <w:r>
        <w:rPr>
          <w:rFonts w:ascii="Calibri" w:hAnsi="Calibri" w:cs="Calibri"/>
        </w:rPr>
        <w:t xml:space="preserve">, холодильник). Доставка </w:t>
      </w:r>
      <w:r>
        <w:rPr>
          <w:rFonts w:ascii="Calibri" w:hAnsi="Calibri" w:cs="Calibri"/>
        </w:rPr>
        <w:lastRenderedPageBreak/>
        <w:t>скомплектованных рационов питания должна осуществляться с использованием специальных изотермических емкостей.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Такая форма организации горячего питания допускается при условии положительных результатов государственной санитарно-гигиенической экспертизы, проведенной органами и учреждениями, осуществляющими государственный санитарный надзор, в порядке, установленном законодательными актами.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206. Для организации питания могут использоваться различные формы обслуживания: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предварительный заказ блюд по меню завтрашнего дня; обслуживание по типу шведского стола;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отпуск отдельных блюд в </w:t>
      </w:r>
      <w:proofErr w:type="spellStart"/>
      <w:r>
        <w:rPr>
          <w:rFonts w:ascii="Calibri" w:hAnsi="Calibri" w:cs="Calibri"/>
        </w:rPr>
        <w:t>многопорционной</w:t>
      </w:r>
      <w:proofErr w:type="spellEnd"/>
      <w:r>
        <w:rPr>
          <w:rFonts w:ascii="Calibri" w:hAnsi="Calibri" w:cs="Calibri"/>
        </w:rPr>
        <w:t xml:space="preserve"> посуде;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централизованная система доставки и приготовления скомплектованных рационов питания;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кафе, буфетов и иные.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207. В буфете могут реализовываться пищевые продукты, входящие в примерный перечень пищевых продуктов, реализуемых в буфете учреждения образования, согласно </w:t>
      </w:r>
      <w:hyperlink w:anchor="Par929" w:history="1">
        <w:r>
          <w:rPr>
            <w:rFonts w:ascii="Calibri" w:hAnsi="Calibri" w:cs="Calibri"/>
            <w:color w:val="0000FF"/>
          </w:rPr>
          <w:t>приложению 6</w:t>
        </w:r>
      </w:hyperlink>
      <w:r>
        <w:rPr>
          <w:rFonts w:ascii="Calibri" w:hAnsi="Calibri" w:cs="Calibri"/>
        </w:rPr>
        <w:t xml:space="preserve"> к настоящим Санитарным нормам и правилам.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перечень пищевых продуктов, реализуемых в буфете, может быть сокращен или расширен с учетом имеющихся условий для хранения и реализации пищевых продуктов в каждом конкретном учреждении образования.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208. По окончании каждого месяца (оптимально каждые 10 дней) в учреждениях образования должно анализироваться выполнение установленных норм питания учащихся.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628"/>
      <w:bookmarkEnd w:id="14"/>
      <w:r>
        <w:rPr>
          <w:rFonts w:ascii="Calibri" w:hAnsi="Calibri" w:cs="Calibri"/>
        </w:rPr>
        <w:t xml:space="preserve">209. В учреждениях образования при организации питания учащихся должен осуществляться производственный, в том числе лабораторный,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и безопасностью питания в соответствии с санитарными нормами и правилами, устанавливающими 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Кратность лабораторного контроля, перечень исследуемых показателей качества и безопасности приготавливаемой пищи устанавливаются в программе производственного контроля, разрабатываемой руководителем учреждения образования или субъекта предпринимательской деятельности, организующего питание, в порядке, установленном государственным стандартом Республики Беларусь </w:t>
      </w:r>
      <w:hyperlink r:id="rId42" w:history="1">
        <w:r>
          <w:rPr>
            <w:rFonts w:ascii="Calibri" w:hAnsi="Calibri" w:cs="Calibri"/>
            <w:color w:val="0000FF"/>
          </w:rPr>
          <w:t>СТБ</w:t>
        </w:r>
      </w:hyperlink>
      <w:r>
        <w:rPr>
          <w:rFonts w:ascii="Calibri" w:hAnsi="Calibri" w:cs="Calibri"/>
        </w:rPr>
        <w:t xml:space="preserve"> 1210-2010 "Общественное питание. Кулинарная продукция, реализуемая населению. </w:t>
      </w:r>
      <w:proofErr w:type="gramStart"/>
      <w:r>
        <w:rPr>
          <w:rFonts w:ascii="Calibri" w:hAnsi="Calibri" w:cs="Calibri"/>
        </w:rPr>
        <w:t xml:space="preserve">Общие технические условия", утвержденным постановлением Государственного комитета по стандартизации Республики Беларусь от 19 октября 2010 г. N 60 "Об утверждении, введении в действие,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Беларусь", и санитарными нормами и правилами, указанными в </w:t>
      </w:r>
      <w:hyperlink w:anchor="Par628" w:history="1">
        <w:r>
          <w:rPr>
            <w:rFonts w:ascii="Calibri" w:hAnsi="Calibri" w:cs="Calibri"/>
            <w:color w:val="0000FF"/>
          </w:rPr>
          <w:t>части первой</w:t>
        </w:r>
      </w:hyperlink>
      <w:r>
        <w:rPr>
          <w:rFonts w:ascii="Calibri" w:hAnsi="Calibri" w:cs="Calibri"/>
        </w:rPr>
        <w:t xml:space="preserve"> настоящего пункта.</w:t>
      </w:r>
      <w:proofErr w:type="gramEnd"/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Качество готовой пищи должно ежедневно проверяться </w:t>
      </w:r>
      <w:proofErr w:type="spellStart"/>
      <w:r>
        <w:rPr>
          <w:rFonts w:ascii="Calibri" w:hAnsi="Calibri" w:cs="Calibri"/>
        </w:rPr>
        <w:t>бракеражной</w:t>
      </w:r>
      <w:proofErr w:type="spellEnd"/>
      <w:r>
        <w:rPr>
          <w:rFonts w:ascii="Calibri" w:hAnsi="Calibri" w:cs="Calibri"/>
        </w:rPr>
        <w:t xml:space="preserve"> комиссией, утвержденной приказом руководителя учреждения образования или субъекта предпринимательской деятельности. Результаты бракеража регистрируются в журнале показателей качества готовой пищи (</w:t>
      </w:r>
      <w:proofErr w:type="spellStart"/>
      <w:r>
        <w:rPr>
          <w:rFonts w:ascii="Calibri" w:hAnsi="Calibri" w:cs="Calibri"/>
        </w:rPr>
        <w:t>бракеражный</w:t>
      </w:r>
      <w:proofErr w:type="spellEnd"/>
      <w:r>
        <w:rPr>
          <w:rFonts w:ascii="Calibri" w:hAnsi="Calibri" w:cs="Calibri"/>
        </w:rPr>
        <w:t xml:space="preserve"> журнал) по форме согласно </w:t>
      </w:r>
      <w:hyperlink w:anchor="Par1029" w:history="1">
        <w:r>
          <w:rPr>
            <w:rFonts w:ascii="Calibri" w:hAnsi="Calibri" w:cs="Calibri"/>
            <w:color w:val="0000FF"/>
          </w:rPr>
          <w:t>приложению 7</w:t>
        </w:r>
      </w:hyperlink>
      <w:r>
        <w:rPr>
          <w:rFonts w:ascii="Calibri" w:hAnsi="Calibri" w:cs="Calibri"/>
        </w:rPr>
        <w:t xml:space="preserve"> к настоящим Санитарным нормам и правилам.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 </w:t>
      </w:r>
      <w:proofErr w:type="spellStart"/>
      <w:r>
        <w:rPr>
          <w:rFonts w:ascii="Calibri" w:hAnsi="Calibri" w:cs="Calibri"/>
        </w:rPr>
        <w:t>бракеражной</w:t>
      </w:r>
      <w:proofErr w:type="spellEnd"/>
      <w:r>
        <w:rPr>
          <w:rFonts w:ascii="Calibri" w:hAnsi="Calibri" w:cs="Calibri"/>
        </w:rPr>
        <w:t xml:space="preserve"> комиссии входят: заведующий производством или повар столовой, представитель администрации, медицинский работник учреждения образования, дежурный по пищеблоку педагогический работник.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пищевой и энергетической ценности приготавливаемых блюд должны соответствовать технологическим картам, рецептурам, меню-раскладкам, разработанным и утвержденным в порядке, установленном законодательством Республики Беларусь.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пятая п. 209 введена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Минздрава от 25.11.2014 N 78)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209 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210. Ежедневно в учреждениях образования должен осуществляться отбор суточных проб каждого приготовленного блюда.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Отбор суточных проб приготовленных блюд проводится медицинским работником учреждения образования или иным ответственным лицом (заведующим производством) в </w:t>
      </w:r>
      <w:r>
        <w:rPr>
          <w:rFonts w:ascii="Calibri" w:hAnsi="Calibri" w:cs="Calibri"/>
        </w:rPr>
        <w:lastRenderedPageBreak/>
        <w:t>стерильные емкости с крышками.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Каждое приготовленное блюдо отбирается в отдельную емкость объемом 200 - 250 мл. Супы, напитки (сладкие блюда), гарниры (каши, творожное, яичное блюда) отбирают в объеме не менее 100 мл, мясные, рыбные блюда, холодные закуски (салаты) отбирают в объеме не менее 70 - 100 г. Суточные пробы приготовленных блюд могут отбираться в уменьшенном объеме, но не менее 50 г, если это соответствует выходу приготовленного блюда.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не отбирать суточную пробу приготовленных блюд от партии менее 30 порций.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Суточные пробы приготовленных блюд хранят в холодильнике для готовой продукции в течение 24 часов при температуре +2 - 6 °C.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истечении срока хранения суточные пробы приготовленных блюд утилизируют, емкости тщательно моют с применением разрешенных моющих средств и стерилизуют путем кипячения в течение 15 минут в 2%-м растворе питьевой соды либо 30 минут без добавления питьевой соды.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211. В обеденных залах для подачи хлеба используют хлебницу или пирожковую тарелку, для салатов - салатники (одн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многопорционные</w:t>
      </w:r>
      <w:proofErr w:type="spellEnd"/>
      <w:r>
        <w:rPr>
          <w:rFonts w:ascii="Calibri" w:hAnsi="Calibri" w:cs="Calibri"/>
        </w:rPr>
        <w:t>) или закусочные тарелки. Обязательно наличие бумажных салфеток.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раздачи супов могут использоваться супницы (на каждый обеденный стол), горячих напитков - чайники.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раздаче пищи горячие блюда должны иметь температуру 50 °C (</w:t>
      </w:r>
      <w:proofErr w:type="gramStart"/>
      <w:r>
        <w:rPr>
          <w:rFonts w:ascii="Calibri" w:hAnsi="Calibri" w:cs="Calibri"/>
        </w:rPr>
        <w:t>оптимальная</w:t>
      </w:r>
      <w:proofErr w:type="gramEnd"/>
      <w:r>
        <w:rPr>
          <w:rFonts w:ascii="Calibri" w:hAnsi="Calibri" w:cs="Calibri"/>
        </w:rPr>
        <w:t>), холодные напитки должны быть комнатной температуры, но не ниже 16 °C, закуски (салаты) - 14 - 16 °C.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212. Работники столовой должны соблюдать правила личной гигиены: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приходить на работу в чистой одежде и обуви, оставлять верхнюю одежду, головной убор и личные вещи в гардеробной, тщательно мыть руки с жидким моющим средством, надевать чистую санитарную одежду и убирать волосы под косынку или колпак;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время работы не носить кольца, серьги, не закалывать санитарную одежду булавками, на рабочем месте не принимать пищу и не курить;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ногти должны быть коротко острижены, не покрыты лаком;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приготовлении блюд, не подвергающихся термической обработке, выдаче и </w:t>
      </w:r>
      <w:proofErr w:type="spellStart"/>
      <w:r>
        <w:rPr>
          <w:rFonts w:ascii="Calibri" w:hAnsi="Calibri" w:cs="Calibri"/>
        </w:rPr>
        <w:t>порционировании</w:t>
      </w:r>
      <w:proofErr w:type="spellEnd"/>
      <w:r>
        <w:rPr>
          <w:rFonts w:ascii="Calibri" w:hAnsi="Calibri" w:cs="Calibri"/>
        </w:rPr>
        <w:t xml:space="preserve"> блюд использовать одноразовые перчатки. Смена перчаток должна проводиться после каждого использования;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посещением туалета снимать санитарную одежду в специально отведенном месте, после посещения - тщательно мыть руки с жидким моющим средством с последующей обработкой антисептиком.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Смена санитарной одежды производится по мере загрязнения, но не реже одного раза в день.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обеспечить раздельное хранение санитарной одежды и личной одежды работников пищеблока.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213. Все работники столовой должны ежедневно регистрировать данные о состоянии своего здоровья в специальном журнале "Здоровье" по форме согласно </w:t>
      </w:r>
      <w:hyperlink w:anchor="Par1073" w:history="1">
        <w:r>
          <w:rPr>
            <w:rFonts w:ascii="Calibri" w:hAnsi="Calibri" w:cs="Calibri"/>
            <w:color w:val="0000FF"/>
          </w:rPr>
          <w:t>приложению 8</w:t>
        </w:r>
      </w:hyperlink>
      <w:r>
        <w:rPr>
          <w:rFonts w:ascii="Calibri" w:hAnsi="Calibri" w:cs="Calibri"/>
        </w:rPr>
        <w:t xml:space="preserve"> к настоящим Санитарным нормам и правилам.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столовой при подозрении на заболевание или заболевшие к работе не допускаются.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ведением журнала "Здоровье" осуществляет медицинский работник совместно с представителями администрации учреждения образования.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657"/>
      <w:bookmarkEnd w:id="15"/>
      <w:r>
        <w:rPr>
          <w:rFonts w:ascii="Calibri" w:hAnsi="Calibri" w:cs="Calibri"/>
          <w:b/>
          <w:bCs/>
        </w:rPr>
        <w:t>ГЛАВА 12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ГИГИЕНИЧЕСКОЕ ОБУЧЕНИЕ И ВОСПИТАНИЕ УЧАЩИХСЯ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214. Медицинские работники и администрация учреждения образования должны осуществлять гигиеническое обучение и воспитание учащихся, ежегодно планировать и проводить мероприятия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>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профилактике заболеваний;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формированию здорового образа жизни.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215. Гигиеническое обучение и воспитание учащихся осуществляется: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учебных занятиях в объеме, предусмотренном программами по отдельным учебным предметам (биология, физическая культура и здоровье, основы безопасности жизнедеятельности и другое);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производственного обучения и практики (в виде бесед во время обучения безопасным методам выполнения работ, инструктажа по технике безопасности);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тематических мероприятий по здоровому образу жизни (лекции, конференции, демонстрация тематических кинофильмов, организация вечеров вопросов и ответов и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>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Тематические мероприятия по здоровому образу жизни целесообразно проводить с участием специалистов организаций здравоохранения, в том числе органов и учреждений, осуществляющих государственный санитарный надзор.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216. На теоретических и практических занятиях, при работе за компьютерами, с высокоточными приборами и оборудованием при появлении первых признаков зрительного утомления необходимо проводить комплексы упражнений для профилактики утомления органа зрения согласно </w:t>
      </w:r>
      <w:hyperlink w:anchor="Par1113" w:history="1">
        <w:r>
          <w:rPr>
            <w:rFonts w:ascii="Calibri" w:hAnsi="Calibri" w:cs="Calibri"/>
            <w:color w:val="0000FF"/>
          </w:rPr>
          <w:t>приложению 9</w:t>
        </w:r>
      </w:hyperlink>
      <w:r>
        <w:rPr>
          <w:rFonts w:ascii="Calibri" w:hAnsi="Calibri" w:cs="Calibri"/>
        </w:rPr>
        <w:t xml:space="preserve"> к настоящим Санитарным нормам и правилам. Могут использоваться другие утвержденные комплексы упражнений по профилактике нарушений со стороны органов зрения учащихся.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217. Администрация учреждения образования должна требовать от учащихся выполнения установленных правил по поддержанию чистоты помещений и территории, своевременному проветриванию учебных помещений, опрятности одежды и обуви, правил личной гигиены.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218. Вопросы состояния здоровья учащихся, обеспечения санитарно-эпидемиологического благополучия в учреждении образования должны постоянно контролироваться руководителем и медицинскими работниками учреждения образования, систематически рассматриваться на заседаниях педагогических советов.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676"/>
      <w:bookmarkEnd w:id="16"/>
      <w:r>
        <w:rPr>
          <w:rFonts w:ascii="Calibri" w:hAnsi="Calibri" w:cs="Calibri"/>
        </w:rPr>
        <w:t>Приложение 1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Санитарным нормам и правилам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"Требования для учреждений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профессионально-технического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специального образования"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F7AAD" w:rsidSect="00B23B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7" w:name="Par682"/>
      <w:bookmarkEnd w:id="17"/>
      <w:r>
        <w:rPr>
          <w:rFonts w:ascii="Calibri" w:hAnsi="Calibri" w:cs="Calibri"/>
          <w:b/>
          <w:bCs/>
        </w:rPr>
        <w:t>ОПТИМАЛЬНЫЕ ПАРАМЕТРЫ ТЕМПЕРАТУРЫ ВОЗДУХА В ОСНОВНЫХ ПОМЕЩЕНИЯХ УЧРЕЖДЕНИЙ ОБРАЗОВАНИЯ В ХОЛОДНЫЙ ПЕРИОД ГОДА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"/>
        <w:gridCol w:w="6300"/>
        <w:gridCol w:w="2880"/>
      </w:tblGrid>
      <w:tr w:rsidR="003F7A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помещений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Температура воздуха в помещениях, °C</w:t>
            </w:r>
          </w:p>
        </w:tc>
      </w:tr>
      <w:tr w:rsidR="003F7AAD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Учебные помещения (кабинеты, лаборатории)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+18 - +20</w:t>
            </w:r>
          </w:p>
        </w:tc>
      </w:tr>
      <w:tr w:rsidR="003F7AAD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Лекционные аудитории, </w:t>
            </w:r>
            <w:proofErr w:type="spellStart"/>
            <w:r>
              <w:rPr>
                <w:rFonts w:ascii="Calibri" w:hAnsi="Calibri" w:cs="Calibri"/>
              </w:rPr>
              <w:t>киноаудитории</w:t>
            </w:r>
            <w:proofErr w:type="spellEnd"/>
            <w:r>
              <w:rPr>
                <w:rFonts w:ascii="Calibri" w:hAnsi="Calibri" w:cs="Calibri"/>
              </w:rPr>
              <w:t>, залы курсового и дипломного проектирования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+17 - +20</w:t>
            </w:r>
          </w:p>
        </w:tc>
      </w:tr>
      <w:tr w:rsidR="003F7AAD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(учебно-производственные) мастерские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+15 - +17</w:t>
            </w:r>
          </w:p>
        </w:tc>
      </w:tr>
      <w:tr w:rsidR="003F7AAD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Спортивный зал, тренажерный зал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+15 - +18</w:t>
            </w:r>
          </w:p>
        </w:tc>
      </w:tr>
      <w:tr w:rsidR="003F7AAD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Раздевальные</w:t>
            </w:r>
            <w:proofErr w:type="gramEnd"/>
            <w:r>
              <w:rPr>
                <w:rFonts w:ascii="Calibri" w:hAnsi="Calibri" w:cs="Calibri"/>
              </w:rPr>
              <w:t xml:space="preserve"> при спортивном зале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+19 - +23</w:t>
            </w:r>
          </w:p>
        </w:tc>
      </w:tr>
      <w:tr w:rsidR="003F7AAD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Душевые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ниже +25</w:t>
            </w:r>
          </w:p>
        </w:tc>
      </w:tr>
      <w:tr w:rsidR="003F7AAD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Актовый зал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ниже +17</w:t>
            </w:r>
          </w:p>
        </w:tc>
      </w:tr>
      <w:tr w:rsidR="003F7AAD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Библиотека, читальный зал, помещения дополнительного образования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+18 - +20</w:t>
            </w:r>
          </w:p>
        </w:tc>
      </w:tr>
      <w:tr w:rsidR="003F7AAD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кабинет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+21 - +23</w:t>
            </w:r>
          </w:p>
        </w:tc>
      </w:tr>
      <w:tr w:rsidR="003F7AAD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Санитарные узлы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+19 - +21</w:t>
            </w:r>
          </w:p>
        </w:tc>
      </w:tr>
    </w:tbl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722"/>
      <w:bookmarkEnd w:id="18"/>
      <w:r>
        <w:rPr>
          <w:rFonts w:ascii="Calibri" w:hAnsi="Calibri" w:cs="Calibri"/>
        </w:rPr>
        <w:t>Приложение 2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Санитарным нормам и правилам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"Требования для учреждений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профессионально-технического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среднего специального образования"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9" w:name="Par728"/>
      <w:bookmarkEnd w:id="19"/>
      <w:r>
        <w:rPr>
          <w:rFonts w:ascii="Calibri" w:hAnsi="Calibri" w:cs="Calibri"/>
          <w:b/>
          <w:bCs/>
        </w:rPr>
        <w:t>НОРМИРУЕМЫЕ ПОКАЗАТЕЛИ ИСКУССТВЕННОЙ ОСВЕЩЕННОСТИ ОСНОВНЫХ ПОМЕЩЕНИЙ УЧРЕЖДЕНИЙ ОБРАЗОВАНИЯ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  <w:sectPr w:rsidR="003F7AA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┌──────────────────────┬─────────────────┬────────────────────────────────┐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Плоскость (Г -  │     Уровень искусственной      │</w:t>
      </w:r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горизонтальная</w:t>
      </w:r>
      <w:proofErr w:type="gramEnd"/>
      <w:r>
        <w:rPr>
          <w:rFonts w:ascii="Courier New" w:hAnsi="Courier New" w:cs="Courier New"/>
          <w:sz w:val="20"/>
          <w:szCs w:val="20"/>
        </w:rPr>
        <w:t>, │        освещенности, лк  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Наименование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     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      ├────────────────┬───────────────┤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помещений       │  </w:t>
      </w:r>
      <w:proofErr w:type="gramStart"/>
      <w:r>
        <w:rPr>
          <w:rFonts w:ascii="Courier New" w:hAnsi="Courier New" w:cs="Courier New"/>
          <w:sz w:val="20"/>
          <w:szCs w:val="20"/>
        </w:rPr>
        <w:t>вертикальная</w:t>
      </w:r>
      <w:proofErr w:type="gramEnd"/>
      <w:r>
        <w:rPr>
          <w:rFonts w:ascii="Courier New" w:hAnsi="Courier New" w:cs="Courier New"/>
          <w:sz w:val="20"/>
          <w:szCs w:val="20"/>
        </w:rPr>
        <w:t>)  │ при освещении  │ при освещении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(высота над   │    лампами     </w:t>
      </w:r>
      <w:proofErr w:type="spellStart"/>
      <w:r>
        <w:rPr>
          <w:rFonts w:ascii="Courier New" w:hAnsi="Courier New" w:cs="Courier New"/>
          <w:sz w:val="20"/>
          <w:szCs w:val="20"/>
        </w:rPr>
        <w:t>│люминесцентными│</w:t>
      </w:r>
      <w:proofErr w:type="spellEnd"/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полом, м)    │  накаливания   │    лампами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│Учебные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помещения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- 1,5 (на      │      200       │      400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│(кабинеты,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│середине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│лаборатории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        </w:t>
      </w:r>
      <w:proofErr w:type="spellStart"/>
      <w:r>
        <w:rPr>
          <w:rFonts w:ascii="Courier New" w:hAnsi="Courier New" w:cs="Courier New"/>
          <w:sz w:val="20"/>
          <w:szCs w:val="20"/>
        </w:rPr>
        <w:t>│классной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доски)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│лекционные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аудитории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      │Г - 0,8 (на      │      200       │      400      │</w:t>
      </w:r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│рабочих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столах)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│Лаборантские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      │Г - 0,8 (на      │      200       │      400      │</w:t>
      </w:r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│учебных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кабинетах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│рабочих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столах)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│Кабинеты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технического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(на середине   │      300       │      500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│черчения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рисования  </w:t>
      </w:r>
      <w:proofErr w:type="spellStart"/>
      <w:r>
        <w:rPr>
          <w:rFonts w:ascii="Courier New" w:hAnsi="Courier New" w:cs="Courier New"/>
          <w:sz w:val="20"/>
          <w:szCs w:val="20"/>
        </w:rPr>
        <w:t>│доски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│Г - 0,8          │      300       │      500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│Кабинеты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информатики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- 1,0 (на      │      100       │      200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вычислительной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│экране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дисплея)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│техники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      │Г - 0,8 (на      │      200       │      400      │</w:t>
      </w:r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│рабочих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столах)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│Учебные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учебн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│Г - 0,8 (на      │      300       │      500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производственные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)     </w:t>
      </w:r>
      <w:proofErr w:type="spellStart"/>
      <w:r>
        <w:rPr>
          <w:rFonts w:ascii="Courier New" w:hAnsi="Courier New" w:cs="Courier New"/>
          <w:sz w:val="20"/>
          <w:szCs w:val="20"/>
        </w:rPr>
        <w:t>│верстаках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│мастерские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│столах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раскроя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│специальностям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</w:t>
      </w:r>
      <w:proofErr w:type="spellStart"/>
      <w:r>
        <w:rPr>
          <w:rFonts w:ascii="Courier New" w:hAnsi="Courier New" w:cs="Courier New"/>
          <w:sz w:val="20"/>
          <w:szCs w:val="20"/>
        </w:rPr>
        <w:t>│ткани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рабочих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│обработкой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металла,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поверхностях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)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│древесины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тканей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│Инструментальная</w:t>
      </w:r>
      <w:proofErr w:type="spellEnd"/>
      <w:r>
        <w:rPr>
          <w:rFonts w:ascii="Courier New" w:hAnsi="Courier New" w:cs="Courier New"/>
          <w:sz w:val="20"/>
          <w:szCs w:val="20"/>
        </w:rPr>
        <w:t>,     │Г - 0,8          │      150       │      300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│комната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мастера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│Лингафонные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кабинеты  │Г - 0,8 (на      │      150       │      300      │</w:t>
      </w:r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│рабочих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столах)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│Спортивный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зал        │Г (пол)          │      100       │      200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      │В - 2,0 (на      │       40       │      75       │</w:t>
      </w:r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│продольных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стенах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│помещения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│Снарядные</w:t>
      </w:r>
      <w:proofErr w:type="spellEnd"/>
      <w:r>
        <w:rPr>
          <w:rFonts w:ascii="Courier New" w:hAnsi="Courier New" w:cs="Courier New"/>
          <w:sz w:val="20"/>
          <w:szCs w:val="20"/>
        </w:rPr>
        <w:t>,            │Г - 0,8          │       30       │      75 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│инвентарные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│Кабинеты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комнаты    │Г - 0,8          │      150       │      300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│преподавателей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│Читальный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зал         │Г - 0,8 (на      │      200       │      400      │</w:t>
      </w:r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│библиотеки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│рабочих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столах)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│Крытый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плавательный   │Г (на            │      100       │      200      │</w:t>
      </w:r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│бассейн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│поверхности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│Обеденный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зал, буфет  │Г - 0,8          │      100       │      200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│Актовый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зал           │Г (пол)          │      100       │      200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│Рекреации</w:t>
      </w:r>
      <w:proofErr w:type="spellEnd"/>
      <w:r>
        <w:rPr>
          <w:rFonts w:ascii="Courier New" w:hAnsi="Courier New" w:cs="Courier New"/>
          <w:sz w:val="20"/>
          <w:szCs w:val="20"/>
        </w:rPr>
        <w:t>, вестибюли, │Г (пол)          │       75       │      150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│гардеробные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│Коридоры</w:t>
      </w:r>
      <w:proofErr w:type="spellEnd"/>
      <w:r>
        <w:rPr>
          <w:rFonts w:ascii="Courier New" w:hAnsi="Courier New" w:cs="Courier New"/>
          <w:sz w:val="20"/>
          <w:szCs w:val="20"/>
        </w:rPr>
        <w:t>, проходы,    │Г (пол)          │       30       │      75       │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│санитарные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узлы       │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│Главные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лестничные    │Г (пол,          │       50       │      100      │</w:t>
      </w:r>
      <w:proofErr w:type="gram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│клетки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│ступеньки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│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└──────────────────────┴─────────────────┴────────────────┴───────────────┘</w:t>
      </w:r>
    </w:p>
    <w:p w:rsidR="003F7AAD" w:rsidRDefault="003F7AAD">
      <w:pPr>
        <w:pStyle w:val="ConsPlusCell"/>
        <w:rPr>
          <w:rFonts w:ascii="Courier New" w:hAnsi="Courier New" w:cs="Courier New"/>
          <w:sz w:val="20"/>
          <w:szCs w:val="20"/>
        </w:rPr>
        <w:sectPr w:rsidR="003F7AA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810"/>
      <w:bookmarkEnd w:id="20"/>
      <w:r>
        <w:rPr>
          <w:rFonts w:ascii="Calibri" w:hAnsi="Calibri" w:cs="Calibri"/>
        </w:rPr>
        <w:t>Приложение 3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Санитарным нормам и правилам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"Требования для учреждений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профессионально-технического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специального образования"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" w:name="Par816"/>
      <w:bookmarkEnd w:id="21"/>
      <w:r>
        <w:rPr>
          <w:rFonts w:ascii="Calibri" w:hAnsi="Calibri" w:cs="Calibri"/>
          <w:b/>
          <w:bCs/>
        </w:rPr>
        <w:t>ФУНКЦИОНАЛЬНЫЕ РАЗМЕРЫ И МАРКИРОВКА МЕБЕЛИ УЧЕНИЧЕСКОЙ ДЛЯ РАЗНЫХ РОСТОВЫХ ГРУПП УЧАЩИХСЯ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60"/>
        <w:gridCol w:w="1800"/>
        <w:gridCol w:w="1800"/>
        <w:gridCol w:w="2160"/>
        <w:gridCol w:w="2160"/>
      </w:tblGrid>
      <w:tr w:rsidR="003F7AAD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ученической мебели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Цвет маркировки мебели ученической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Группа роста учащихся, 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Размеры мебели ученической</w:t>
            </w:r>
          </w:p>
        </w:tc>
      </w:tr>
      <w:tr w:rsidR="003F7AAD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высота над полом крышки края стола, обращенного к учащемуся, 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высота над полом переднего края сиденья, 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</w:p>
        </w:tc>
      </w:tr>
      <w:tr w:rsidR="003F7AAD"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Красный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1450 до 1600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</w:tr>
      <w:tr w:rsidR="003F7AAD"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Зеленый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1600 до 1750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</w:t>
            </w:r>
          </w:p>
        </w:tc>
      </w:tr>
      <w:tr w:rsidR="003F7AAD"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Голубой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1750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</w:tr>
    </w:tbl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844"/>
      <w:bookmarkEnd w:id="22"/>
      <w:r>
        <w:rPr>
          <w:rFonts w:ascii="Calibri" w:hAnsi="Calibri" w:cs="Calibri"/>
        </w:rPr>
        <w:t>Приложение 4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Санитарным нормам и правилам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"Требования для учреждений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профессионально-технического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среднего специального образования"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3" w:name="Par850"/>
      <w:bookmarkEnd w:id="23"/>
      <w:r>
        <w:rPr>
          <w:rFonts w:ascii="Calibri" w:hAnsi="Calibri" w:cs="Calibri"/>
          <w:b/>
          <w:bCs/>
        </w:rPr>
        <w:t>ДОПУСТИМОЕ ВРЕМЯ РАБОТЫ УЧАЩИХСЯ ПРИ РАЗЛИЧНЫХ УРОВНЯХ ЗВУКА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00"/>
        <w:gridCol w:w="1680"/>
        <w:gridCol w:w="840"/>
        <w:gridCol w:w="1080"/>
        <w:gridCol w:w="960"/>
        <w:gridCol w:w="1080"/>
        <w:gridCol w:w="1140"/>
      </w:tblGrid>
      <w:tr w:rsidR="003F7AAD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 воздействия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Возраст, лет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Уровни звука, </w:t>
            </w:r>
            <w:proofErr w:type="spellStart"/>
            <w:r>
              <w:rPr>
                <w:rFonts w:ascii="Calibri" w:hAnsi="Calibri" w:cs="Calibri"/>
              </w:rPr>
              <w:t>дБА</w:t>
            </w:r>
            <w:proofErr w:type="spellEnd"/>
          </w:p>
        </w:tc>
      </w:tr>
      <w:tr w:rsidR="003F7AAD"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3F7AAD">
        <w:tc>
          <w:tcPr>
            <w:tcW w:w="3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Непрерывный или прерывистый шум с суммарным воздействием в смену</w:t>
            </w:r>
          </w:p>
        </w:tc>
        <w:tc>
          <w:tcPr>
            <w:tcW w:w="67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работы в часах</w:t>
            </w:r>
          </w:p>
        </w:tc>
      </w:tr>
      <w:tr w:rsidR="003F7AAD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14 - 15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F7AAD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16 - 18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При импульсивном шуме длительность работы соответственно возрасту должна быть на порядок ниже значений, указанных в настоящей таблице, то есть при уровне звука 70 </w:t>
      </w:r>
      <w:proofErr w:type="spellStart"/>
      <w:r>
        <w:rPr>
          <w:rFonts w:ascii="Calibri" w:hAnsi="Calibri" w:cs="Calibri"/>
        </w:rPr>
        <w:t>дБА</w:t>
      </w:r>
      <w:proofErr w:type="spellEnd"/>
      <w:r>
        <w:rPr>
          <w:rFonts w:ascii="Calibri" w:hAnsi="Calibri" w:cs="Calibri"/>
        </w:rPr>
        <w:t xml:space="preserve"> для 14 - 15-летних учащихся время работы в часах - 3,5 часа и другое.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881"/>
      <w:bookmarkEnd w:id="24"/>
      <w:r>
        <w:rPr>
          <w:rFonts w:ascii="Calibri" w:hAnsi="Calibri" w:cs="Calibri"/>
        </w:rPr>
        <w:t>Приложение 5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Санитарным нормам и правилам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"Требования для учреждений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профессионально-технического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специального образования"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5" w:name="Par887"/>
      <w:bookmarkEnd w:id="25"/>
      <w:r>
        <w:rPr>
          <w:rFonts w:ascii="Calibri" w:hAnsi="Calibri" w:cs="Calibri"/>
        </w:rPr>
        <w:t>Форма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pStyle w:val="ConsPlusNonformat"/>
      </w:pPr>
      <w:r>
        <w:t xml:space="preserve">                                  </w:t>
      </w:r>
      <w:r>
        <w:rPr>
          <w:b/>
          <w:bCs/>
        </w:rPr>
        <w:t>ЖУРНАЛ</w:t>
      </w:r>
    </w:p>
    <w:p w:rsidR="003F7AAD" w:rsidRDefault="003F7AAD">
      <w:pPr>
        <w:pStyle w:val="ConsPlusNonformat"/>
      </w:pPr>
      <w:r>
        <w:t xml:space="preserve"> </w:t>
      </w:r>
      <w:r>
        <w:rPr>
          <w:b/>
          <w:bCs/>
        </w:rPr>
        <w:t xml:space="preserve">по контролю за качеством скоропортящихся пищевых продуктов, поступающих </w:t>
      </w:r>
      <w:proofErr w:type="gramStart"/>
      <w:r>
        <w:rPr>
          <w:b/>
          <w:bCs/>
        </w:rPr>
        <w:t>в</w:t>
      </w:r>
      <w:proofErr w:type="gramEnd"/>
    </w:p>
    <w:p w:rsidR="003F7AAD" w:rsidRDefault="003F7AAD">
      <w:pPr>
        <w:pStyle w:val="ConsPlusNonformat"/>
      </w:pPr>
      <w:r>
        <w:t xml:space="preserve">                                 </w:t>
      </w:r>
      <w:r>
        <w:rPr>
          <w:b/>
          <w:bCs/>
        </w:rPr>
        <w:t>пищеблок</w:t>
      </w:r>
    </w:p>
    <w:p w:rsidR="003F7AAD" w:rsidRDefault="003F7AAD">
      <w:pPr>
        <w:pStyle w:val="ConsPlusNonformat"/>
      </w:pPr>
    </w:p>
    <w:p w:rsidR="003F7AAD" w:rsidRDefault="003F7AAD">
      <w:pPr>
        <w:pStyle w:val="ConsPlusNonformat"/>
      </w:pPr>
      <w:r>
        <w:t xml:space="preserve">                                                 Начат ____________ 20__ г.</w:t>
      </w:r>
    </w:p>
    <w:p w:rsidR="003F7AAD" w:rsidRDefault="003F7AAD">
      <w:pPr>
        <w:pStyle w:val="ConsPlusNonformat"/>
      </w:pPr>
      <w:r>
        <w:t xml:space="preserve">                                                  Окончен _________ 20__ г.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67"/>
        <w:gridCol w:w="2311"/>
        <w:gridCol w:w="2189"/>
        <w:gridCol w:w="1824"/>
        <w:gridCol w:w="1248"/>
      </w:tblGrid>
      <w:tr w:rsidR="003F7AAD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поступления пищевых продуктов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поступающих на пищеблок пищевых продуктов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Качество проверяемых пищевых продуктов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годности пищевых продуктов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</w:tr>
      <w:tr w:rsidR="003F7AAD"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F7AAD"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графе 1 указывается дата поступления пищевых продуктов со склада на пищеблок.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графе 2 указываются наименование и количество выданных на пищеблок пищевых продуктов.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графе 3 указываются качество пищевых продуктов и номер товарно-транспортной накладной на данные пищевые продукты.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графе 4 указывается срок годности пищевых продуктов в соответствии с товарно-транспортной накладной.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графе 5 ставится подпись шеф-повара или лица, ответственного за получение скоропортящегося пищевого продукта (выборочная проверка осуществляется медицинским работником).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923"/>
      <w:bookmarkEnd w:id="26"/>
      <w:r>
        <w:rPr>
          <w:rFonts w:ascii="Calibri" w:hAnsi="Calibri" w:cs="Calibri"/>
        </w:rPr>
        <w:t>Приложение 6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Санитарным нормам и правилам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"Требования для учреждений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профессионально-технического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специального образования"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7" w:name="Par929"/>
      <w:bookmarkEnd w:id="27"/>
      <w:r>
        <w:rPr>
          <w:rFonts w:ascii="Calibri" w:hAnsi="Calibri" w:cs="Calibri"/>
          <w:b/>
          <w:bCs/>
        </w:rPr>
        <w:t>ПРИМЕРНЫЙ ПЕРЕЧЕНЬ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ПИЩЕВЫХ ПРОДУКТОВ, РЕАЛИЗУЕМЫХ В БУФЕТЕ УЧРЕЖДЕНИЯ ОБРАЗОВАНИЯ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Минздрава от 29.07.2014 N 63)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5"/>
        <w:gridCol w:w="2913"/>
        <w:gridCol w:w="2147"/>
        <w:gridCol w:w="1965"/>
        <w:gridCol w:w="2304"/>
      </w:tblGrid>
      <w:tr w:rsidR="003F7A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Пищевые продукты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Масса (объем) порции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Ассортимент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Особые условия реализации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Свежие фрукты (яблоки, груши, мандарины, апельсины, бананы, киви и другие) и овощи (помидоры, огурцы)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Калиброванные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трех наименований фруктов и двух наименований овощей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Поштучно, мытые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Салаты из свежих и вареных овощей со свежей зеленью, из морепродуктов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50 - 100 г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пяти наименований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Хранятся не более 2 часов с использованием охлаждаемого прилавка (холодильника)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Холодные блюда из мяса и мясных продуктов, рыбы и рыбных гастрономических продуктов, яиц, в том числе бутерброды с колбасой и другими гастрономическими продуктами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50 - 100 г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трех наименований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Хранятся не более 2 часов с использованием охлаждаемого прилавка (холодильника)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творожные (сырки, пудинги) в промышленной (порционной) упаковке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50 - 100 г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двух наименований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Хранятся с использованием охлаждаемого прилавка (холодильника)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Сыры сычужные твердые (и (или) плавленые) ломтевые, </w:t>
            </w:r>
            <w:proofErr w:type="gramStart"/>
            <w:r>
              <w:rPr>
                <w:rFonts w:ascii="Calibri" w:hAnsi="Calibri" w:cs="Calibri"/>
              </w:rPr>
              <w:t>массы</w:t>
            </w:r>
            <w:proofErr w:type="gramEnd"/>
            <w:r>
              <w:rPr>
                <w:rFonts w:ascii="Calibri" w:hAnsi="Calibri" w:cs="Calibri"/>
              </w:rPr>
              <w:t xml:space="preserve"> пластифицированные сырные в промышленной (порционной) упаковке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25 - 50 г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 - два наименования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Хранятся с использованием охлаждаемого прилавка (холодильника)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Хлебобулочные изделия (сдобные булочные изделия и зерновые хлебцы), в том числе обогащенные </w:t>
            </w:r>
            <w:proofErr w:type="spellStart"/>
            <w:r>
              <w:rPr>
                <w:rFonts w:ascii="Calibri" w:hAnsi="Calibri" w:cs="Calibri"/>
              </w:rPr>
              <w:t>микронутриентами</w:t>
            </w:r>
            <w:proofErr w:type="spellEnd"/>
            <w:r>
              <w:rPr>
                <w:rFonts w:ascii="Calibri" w:hAnsi="Calibri" w:cs="Calibri"/>
              </w:rPr>
              <w:t>, промышленного и собственного производства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50 - 100 г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трех до восьми наименований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Хранятся в соответствии с требованиями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Орехи (кроме сырого арахиса), сухофрукты и их смеси, </w:t>
            </w:r>
            <w:proofErr w:type="spellStart"/>
            <w:r>
              <w:rPr>
                <w:rFonts w:ascii="Calibri" w:hAnsi="Calibri" w:cs="Calibri"/>
              </w:rPr>
              <w:t>казинаки</w:t>
            </w:r>
            <w:proofErr w:type="spellEnd"/>
            <w:r>
              <w:rPr>
                <w:rFonts w:ascii="Calibri" w:hAnsi="Calibri" w:cs="Calibri"/>
              </w:rPr>
              <w:t>, злаковые хлопья в промышленной (порционной) упаковке, сухие завтраки типа "мюсли" в виде батончиков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 г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 - четыре наименования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Хранятся в соответствии с требованиями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Мармелад, зефир, шоколад, вафли в промышленной (порционной) упаковке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 г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трех до восьми наименований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Хранятся в соответствии с требованиями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Сладкие блюда (желе и другие) промышленного и собственного производства порционные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 г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 - два наименования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Хранятся с использованием охлаждаемого прилавка (холодильника)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 питьевая негазированная промышленного производства, расфасованная в бутылки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0,2 - 0,5 л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двух наименований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Хранится в соответствии с требованиями, допускается разлив из бутылей до 2 л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Напитки собственного производства (из клюквы, шиповника, других ягод и </w:t>
            </w:r>
            <w:r>
              <w:rPr>
                <w:rFonts w:ascii="Calibri" w:hAnsi="Calibri" w:cs="Calibri"/>
              </w:rPr>
              <w:lastRenderedPageBreak/>
              <w:t>фруктов)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150 - 200 мл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Два - четыре наименования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Напитки собственного производства готовятся </w:t>
            </w:r>
            <w:r>
              <w:rPr>
                <w:rFonts w:ascii="Calibri" w:hAnsi="Calibri" w:cs="Calibri"/>
              </w:rPr>
              <w:lastRenderedPageBreak/>
              <w:t>непосредственно перед реализацией</w:t>
            </w:r>
          </w:p>
        </w:tc>
      </w:tr>
      <w:tr w:rsidR="003F7AAD">
        <w:tc>
          <w:tcPr>
            <w:tcW w:w="9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Минздрава от 29.07.2014 N 63)</w:t>
            </w:r>
          </w:p>
        </w:tc>
      </w:tr>
      <w:tr w:rsidR="003F7A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Соки и нектары плодовые (фруктовые) и овощные с содержанием соковых веществ не менее 50% в промышленной (порционной) упаковке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150 - 200 мл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трех наименований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Хранятся в соответствии с требованиями. Допускается разлив из промышленной упаковки от 200 мл до 3 л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Кисломолочные напитки с живыми бактериальными культурами (кефир, ряженка, простокваша, </w:t>
            </w:r>
            <w:proofErr w:type="spellStart"/>
            <w:r>
              <w:rPr>
                <w:rFonts w:ascii="Calibri" w:hAnsi="Calibri" w:cs="Calibri"/>
              </w:rPr>
              <w:t>биойогурт</w:t>
            </w:r>
            <w:proofErr w:type="spellEnd"/>
            <w:r>
              <w:rPr>
                <w:rFonts w:ascii="Calibri" w:hAnsi="Calibri" w:cs="Calibri"/>
              </w:rPr>
              <w:t>), в том числе обогащенные макр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микронутриентами</w:t>
            </w:r>
            <w:proofErr w:type="spellEnd"/>
            <w:r>
              <w:rPr>
                <w:rFonts w:ascii="Calibri" w:hAnsi="Calibri" w:cs="Calibri"/>
              </w:rPr>
              <w:t>, в промышленной (порционной) упаковке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200 г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двух наименований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Хранятся с использованием охлаждаемого прилавка (холодильника). Допускается разлив из промышленной упаковки от 200 г до 1 кг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стерилизованное или пастеризованное (в том числе обогащенное макр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микронутриентами</w:t>
            </w:r>
            <w:proofErr w:type="spellEnd"/>
            <w:r>
              <w:rPr>
                <w:rFonts w:ascii="Calibri" w:hAnsi="Calibri" w:cs="Calibri"/>
              </w:rPr>
              <w:t>) в промышленной (порционной) упаковке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г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 и более наименований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Хранится с использованием охлаждаемого прилавка (холодильника). Допускается разлив из промышленной упаковки от 200 г до 1 кг</w:t>
            </w:r>
          </w:p>
        </w:tc>
      </w:tr>
      <w:tr w:rsidR="003F7A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Гематоген не чаще двух раз в учебную неделю (за </w:t>
            </w:r>
            <w:r>
              <w:rPr>
                <w:rFonts w:ascii="Calibri" w:hAnsi="Calibri" w:cs="Calibri"/>
              </w:rPr>
              <w:lastRenderedPageBreak/>
              <w:t>исключением зарегистрированного в качестве биологически активной добавки к пище, лекарственного средства, иных случаев, установленных законодательством Республики Беларусь)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 г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двух до четырех наименований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Хранится в соответствии с </w:t>
            </w:r>
            <w:r>
              <w:rPr>
                <w:rFonts w:ascii="Calibri" w:hAnsi="Calibri" w:cs="Calibri"/>
              </w:rPr>
              <w:lastRenderedPageBreak/>
              <w:t>требованиями</w:t>
            </w:r>
          </w:p>
        </w:tc>
      </w:tr>
      <w:tr w:rsidR="003F7AAD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15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Минздрава от 29.07.2014 N 63)</w:t>
            </w:r>
          </w:p>
        </w:tc>
      </w:tr>
    </w:tbl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1021"/>
      <w:bookmarkEnd w:id="28"/>
      <w:r>
        <w:rPr>
          <w:rFonts w:ascii="Calibri" w:hAnsi="Calibri" w:cs="Calibri"/>
        </w:rPr>
        <w:t>Приложение 7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Санитарным нормам и правилам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"Требования для учреждений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профессионально-технического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специального образования"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pStyle w:val="ConsPlusNonformat"/>
      </w:pPr>
      <w:bookmarkStart w:id="29" w:name="Par1029"/>
      <w:bookmarkEnd w:id="29"/>
      <w:r>
        <w:t xml:space="preserve">                                  </w:t>
      </w:r>
      <w:r>
        <w:rPr>
          <w:b/>
          <w:bCs/>
        </w:rPr>
        <w:t>ЖУРНАЛ</w:t>
      </w:r>
    </w:p>
    <w:p w:rsidR="003F7AAD" w:rsidRDefault="003F7AAD">
      <w:pPr>
        <w:pStyle w:val="ConsPlusNonformat"/>
      </w:pPr>
      <w:r>
        <w:t xml:space="preserve">          </w:t>
      </w:r>
      <w:r>
        <w:rPr>
          <w:b/>
          <w:bCs/>
        </w:rPr>
        <w:t>показателей качества готовой пищи (</w:t>
      </w:r>
      <w:proofErr w:type="spellStart"/>
      <w:r>
        <w:rPr>
          <w:b/>
          <w:bCs/>
        </w:rPr>
        <w:t>бракеражный</w:t>
      </w:r>
      <w:proofErr w:type="spellEnd"/>
      <w:r>
        <w:rPr>
          <w:b/>
          <w:bCs/>
        </w:rPr>
        <w:t xml:space="preserve"> журнал)</w:t>
      </w:r>
    </w:p>
    <w:p w:rsidR="003F7AAD" w:rsidRDefault="003F7AAD">
      <w:pPr>
        <w:pStyle w:val="ConsPlusNonformat"/>
      </w:pPr>
    </w:p>
    <w:p w:rsidR="003F7AAD" w:rsidRDefault="003F7AAD">
      <w:pPr>
        <w:pStyle w:val="ConsPlusNonformat"/>
      </w:pPr>
      <w:r>
        <w:t xml:space="preserve">                                                Начат _____________ 20__ г.</w:t>
      </w:r>
    </w:p>
    <w:p w:rsidR="003F7AAD" w:rsidRDefault="003F7AAD">
      <w:pPr>
        <w:pStyle w:val="ConsPlusNonformat"/>
      </w:pPr>
      <w:r>
        <w:t xml:space="preserve">                                                Окончен ___________ 20__ г.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3"/>
        <w:gridCol w:w="1993"/>
        <w:gridCol w:w="1677"/>
        <w:gridCol w:w="1555"/>
        <w:gridCol w:w="1888"/>
        <w:gridCol w:w="2124"/>
        <w:gridCol w:w="1980"/>
        <w:gridCol w:w="1440"/>
      </w:tblGrid>
      <w:tr w:rsidR="003F7AAD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готовой продукции (завтрак, обед, полдник, ужин)</w:t>
            </w: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Разрешение на выдачу и предложения членов </w:t>
            </w:r>
            <w:proofErr w:type="spellStart"/>
            <w:r>
              <w:rPr>
                <w:rFonts w:ascii="Calibri" w:hAnsi="Calibri" w:cs="Calibri"/>
              </w:rPr>
              <w:t>бракеражной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комиссии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Подписи</w:t>
            </w:r>
          </w:p>
        </w:tc>
      </w:tr>
      <w:tr w:rsidR="003F7AAD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выполнения меню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доброкач</w:t>
            </w:r>
            <w:proofErr w:type="gramStart"/>
            <w:r>
              <w:rPr>
                <w:rFonts w:ascii="Calibri" w:hAnsi="Calibri" w:cs="Calibri"/>
              </w:rPr>
              <w:t>е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ственности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правильности кулинарной обработки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С-витамин</w:t>
            </w:r>
            <w:proofErr w:type="gramStart"/>
            <w:r>
              <w:rPr>
                <w:rFonts w:ascii="Calibri" w:hAnsi="Calibri" w:cs="Calibri"/>
              </w:rPr>
              <w:t>и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зации</w:t>
            </w:r>
            <w:proofErr w:type="spellEnd"/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F7AAD"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3F7AAD"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В графе "Оценка выполнения меню" указывается фактический выход готового блюда.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1067"/>
      <w:bookmarkEnd w:id="30"/>
      <w:r>
        <w:rPr>
          <w:rFonts w:ascii="Calibri" w:hAnsi="Calibri" w:cs="Calibri"/>
        </w:rPr>
        <w:t>Приложение 8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Санитарным нормам и правилам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"Требования для учреждений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профессионально-технического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специального образования"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31" w:name="Par1073"/>
      <w:bookmarkEnd w:id="31"/>
      <w:r>
        <w:rPr>
          <w:rFonts w:ascii="Calibri" w:hAnsi="Calibri" w:cs="Calibri"/>
        </w:rPr>
        <w:t>Форма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pStyle w:val="ConsPlusNonformat"/>
      </w:pPr>
      <w:r>
        <w:t xml:space="preserve">                                  </w:t>
      </w:r>
      <w:r>
        <w:rPr>
          <w:b/>
          <w:bCs/>
        </w:rPr>
        <w:t>ЖУРНАЛ</w:t>
      </w:r>
    </w:p>
    <w:p w:rsidR="003F7AAD" w:rsidRDefault="003F7AAD">
      <w:pPr>
        <w:pStyle w:val="ConsPlusNonformat"/>
      </w:pPr>
      <w:r>
        <w:t xml:space="preserve">                                </w:t>
      </w:r>
      <w:r>
        <w:rPr>
          <w:b/>
          <w:bCs/>
        </w:rPr>
        <w:t>"Здоровье"</w:t>
      </w:r>
    </w:p>
    <w:p w:rsidR="003F7AAD" w:rsidRDefault="003F7AAD">
      <w:pPr>
        <w:pStyle w:val="ConsPlusNonformat"/>
      </w:pPr>
    </w:p>
    <w:p w:rsidR="003F7AAD" w:rsidRDefault="003F7AAD">
      <w:pPr>
        <w:pStyle w:val="ConsPlusNonformat"/>
      </w:pPr>
      <w:r>
        <w:t xml:space="preserve">                                                Начат _____________ 20__ г.</w:t>
      </w:r>
    </w:p>
    <w:p w:rsidR="003F7AAD" w:rsidRDefault="003F7AAD">
      <w:pPr>
        <w:pStyle w:val="ConsPlusNonformat"/>
      </w:pPr>
      <w:r>
        <w:t xml:space="preserve">                                                Окончен ___________ 20__ г.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5"/>
        <w:gridCol w:w="723"/>
        <w:gridCol w:w="1769"/>
        <w:gridCol w:w="1714"/>
        <w:gridCol w:w="1976"/>
        <w:gridCol w:w="2838"/>
        <w:gridCol w:w="1940"/>
      </w:tblGrid>
      <w:tr w:rsidR="003F7A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работников (согласно штатному расписанию)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об отсутствии острых кишечных заболеваний у работника и членов  его семьи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об отсутствии у работника ангины, гнойничковых заболеваний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листками нетрудоспособности, в том числе в связи с уходом за больным членом семьи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Личные подписи работников пищеблока, медицинского работника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3F7AAD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AAD" w:rsidRDefault="003F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1107"/>
      <w:bookmarkEnd w:id="32"/>
      <w:r>
        <w:rPr>
          <w:rFonts w:ascii="Calibri" w:hAnsi="Calibri" w:cs="Calibri"/>
        </w:rPr>
        <w:t>Приложение 9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Санитарным нормам и правилам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"Требования для учреждений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профессионально-технического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среднего специального образования"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3" w:name="Par1113"/>
      <w:bookmarkEnd w:id="33"/>
      <w:r>
        <w:rPr>
          <w:rFonts w:ascii="Calibri" w:hAnsi="Calibri" w:cs="Calibri"/>
          <w:b/>
          <w:bCs/>
        </w:rPr>
        <w:t>КОМПЛЕКСЫ УПРАЖНЕНИЙ ДЛЯ ПРОФИЛАКТИКИ УТОМЛЕНИЯ ОРГАНА ЗРЕНИЯ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Исходное положение - сидя, откинувшись на спинку стула. Глубоко вдохнуть, наклонившись вперед к крышке стола, затем выдохнуть. Повторить 5 - 6 раз.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Исходное положение - сидя, откинувшись на спинку стула. Прикрыть веки, крепко зажмурить глаза, затем открыть. Повторить 5 - 6 раз.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Исходное положение - сидя, руки на поясе. Повернуть голову вправо, посмотреть на локоть правой руки. Вернуться в исходное положение. Повторить 5 - 6 раз.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Исходное положение - сидя. Поднять глаза кверху, выполнить глазами круговые движения по часовой стрелке, затем против часовой стрелки. Повторить 5 - 6 раз.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Исходное положение - сидя, руки вперед. Посмотреть на кончики пальцев, поднять руки вверх, одновременно вдохнуть. Следить за руками, не поднимая головы. Руки опустить, одновременно выдохнуть. Повторить 4 - 5 раз.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Исходное положение - сидя. Смотреть прямо перед собой на классную доску 2 - 3 секунды, перенести взор на кончик носа на 3 - 5 секунд. Повторить 6 - 8 раз.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Исходное положение - сидя, закрыв глаза. В течение 30 секунд массировать веки кончиками указательных пальцев.</w:t>
      </w: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AAD" w:rsidRDefault="003F7AA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170" w:rsidRDefault="00FB3170"/>
    <w:sectPr w:rsidR="00FB3170" w:rsidSect="000C5A4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7AAD"/>
    <w:rsid w:val="000C5A4B"/>
    <w:rsid w:val="003F7AAD"/>
    <w:rsid w:val="00567F9D"/>
    <w:rsid w:val="006366E0"/>
    <w:rsid w:val="00923193"/>
    <w:rsid w:val="00FB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A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7A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7A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F7A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F2952D23D3A295491A18AD1971E679977095F0C8B6B45AA1943FF2F60AA7D26DA2BA62A8A970BE0144CDE3E8d3n3L" TargetMode="External"/><Relationship Id="rId18" Type="http://schemas.openxmlformats.org/officeDocument/2006/relationships/hyperlink" Target="consultantplus://offline/ref=7DF2952D23D3A295491A18AD1971E679977095F0C8B4B353A99231AFFC02FEDE6FA5B53DBFAE39B20044CDE3dEnCL" TargetMode="External"/><Relationship Id="rId26" Type="http://schemas.openxmlformats.org/officeDocument/2006/relationships/hyperlink" Target="consultantplus://offline/ref=7DF2952D23D3A295491A18AD1971E679977095F0C8B6B454AC923DF2F60AA7D26DA2BA62A8A970BE0144CDE2EEd3n5L" TargetMode="External"/><Relationship Id="rId39" Type="http://schemas.openxmlformats.org/officeDocument/2006/relationships/hyperlink" Target="consultantplus://offline/ref=7DF2952D23D3A295491A18AD1971E679977095F0C8B6B757AA923CF2F60AA7D26DA2BA62A8A970BE0144CDE3EBd3n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F2952D23D3A295491A18AD1971E679977095F0C8B6B454AC923DF2F60AA7D26DA2BA62A8A970BE0144CDE2EEd3n0L" TargetMode="External"/><Relationship Id="rId34" Type="http://schemas.openxmlformats.org/officeDocument/2006/relationships/hyperlink" Target="consultantplus://offline/ref=7DF2952D23D3A295491A18AD1971E679977095F0C8B6B454AC923DF2F60AA7D26DA2BA62A8A970BE0144CDE2EDd3n1L" TargetMode="External"/><Relationship Id="rId42" Type="http://schemas.openxmlformats.org/officeDocument/2006/relationships/hyperlink" Target="consultantplus://offline/ref=7DF2952D23D3A295491A18AD1971E679977095F0C8B6B452AC9439F2F60AA7D26DA2BA62A8A970BE0144CDE3EBd3n4L" TargetMode="External"/><Relationship Id="rId47" Type="http://schemas.openxmlformats.org/officeDocument/2006/relationships/hyperlink" Target="consultantplus://offline/ref=7DF2952D23D3A295491A18AD1971E679977095F0C8B6B454AC923DF2F60AA7D26DA2BA62A8A970BE0144CDE2E3d3n1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DF2952D23D3A295491A18AD1971E679977095F0C8B6B556AF9638F2F60AA7D26DA2BA62A8A970BE0144CDE0ECd3n3L" TargetMode="External"/><Relationship Id="rId12" Type="http://schemas.openxmlformats.org/officeDocument/2006/relationships/hyperlink" Target="consultantplus://offline/ref=7DF2952D23D3A295491A18AD1971E679977095F0C8B6B454AC923DF2F60AA7D26DA2BA62A8A970BE0144CDE2EFd3n0L" TargetMode="External"/><Relationship Id="rId17" Type="http://schemas.openxmlformats.org/officeDocument/2006/relationships/hyperlink" Target="consultantplus://offline/ref=7DF2952D23D3A295491A18AD1971E679977095F0C8BFB057AC9431AFFC02FEDE6FA5B53DBFAE39B20044CDE3dEnEL" TargetMode="External"/><Relationship Id="rId25" Type="http://schemas.openxmlformats.org/officeDocument/2006/relationships/hyperlink" Target="consultantplus://offline/ref=7DF2952D23D3A295491A18AD1971E679977095F0C8B6B454AC923DF2F60AA7D26DA2BA62A8A970BE0144CDE2EEd3n4L" TargetMode="External"/><Relationship Id="rId33" Type="http://schemas.openxmlformats.org/officeDocument/2006/relationships/hyperlink" Target="consultantplus://offline/ref=7DF2952D23D3A295491A18AD1971E679977095F0C8B6B552AC9639F2F60AA7D26DA2dBnAL" TargetMode="External"/><Relationship Id="rId38" Type="http://schemas.openxmlformats.org/officeDocument/2006/relationships/hyperlink" Target="consultantplus://offline/ref=7DF2952D23D3A295491A18AD1971E679977095F0C8B6B454AC923DF2F60AA7D26DA2BA62A8A970BE0144CDE2ECd3n6L" TargetMode="External"/><Relationship Id="rId46" Type="http://schemas.openxmlformats.org/officeDocument/2006/relationships/hyperlink" Target="consultantplus://offline/ref=7DF2952D23D3A295491A18AD1971E679977095F0C8B6B454AC923DF2F60AA7D26DA2BA62A8A970BE0144CDE2E3d3n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F2952D23D3A295491A18AD1971E679977095F0C8B4B353A99231AFFC02FEDE6FA5B53DBFAE39B20044CDE3dEnCL" TargetMode="External"/><Relationship Id="rId20" Type="http://schemas.openxmlformats.org/officeDocument/2006/relationships/hyperlink" Target="consultantplus://offline/ref=7DF2952D23D3A295491A18AD1971E679977095F0C8B6B454AC923DF2F60AA7D26DA2BA62A8A970BE0144CDE2EEd3n2L" TargetMode="External"/><Relationship Id="rId29" Type="http://schemas.openxmlformats.org/officeDocument/2006/relationships/hyperlink" Target="consultantplus://offline/ref=7DF2952D23D3A295491A18AD1971E679977095F0C8B6B454AC923DF2F60AA7D26DA2BA62A8A970BE0144CDE2EDd3n3L" TargetMode="External"/><Relationship Id="rId41" Type="http://schemas.openxmlformats.org/officeDocument/2006/relationships/hyperlink" Target="consultantplus://offline/ref=7DF2952D23D3A295491A18AD1971E679977095F0C8B6B553AF903DF2F60AA7D26DA2BA62A8A970BE0144CDE2EBd3n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F2952D23D3A295491A18AD1971E679977095F0C8B6B655AB9539F2F60AA7D26DA2BA62A8A970BE0144CDE2EBd3n0L" TargetMode="External"/><Relationship Id="rId11" Type="http://schemas.openxmlformats.org/officeDocument/2006/relationships/hyperlink" Target="consultantplus://offline/ref=7DF2952D23D3A295491A18AD1971E679977095F0C8B6B554AE923FF2F60AA7D26DA2dBnAL" TargetMode="External"/><Relationship Id="rId24" Type="http://schemas.openxmlformats.org/officeDocument/2006/relationships/hyperlink" Target="consultantplus://offline/ref=7DF2952D23D3A295491A18AD1971E679977095F0C8B4B353A99231AFFC02FEDE6FA5B53DBFAE39B20044CDE3dEnCL" TargetMode="External"/><Relationship Id="rId32" Type="http://schemas.openxmlformats.org/officeDocument/2006/relationships/hyperlink" Target="consultantplus://offline/ref=7DF2952D23D3A295491A18AD1971E679977095F0C8B6B552AC9639F2F60AA7D26DA2dBnAL" TargetMode="External"/><Relationship Id="rId37" Type="http://schemas.openxmlformats.org/officeDocument/2006/relationships/hyperlink" Target="consultantplus://offline/ref=7DF2952D23D3A295491A18AD1971E679977095F0C8B6B55BAD9333F2F60AA7D26DA2dBnAL" TargetMode="External"/><Relationship Id="rId40" Type="http://schemas.openxmlformats.org/officeDocument/2006/relationships/hyperlink" Target="consultantplus://offline/ref=7DF2952D23D3A295491A18AD1971E679977095F0C8B6B454AC923DF2F60AA7D26DA2BA62A8A970BE0144CDE2ECd3n4L" TargetMode="External"/><Relationship Id="rId45" Type="http://schemas.openxmlformats.org/officeDocument/2006/relationships/hyperlink" Target="consultantplus://offline/ref=7DF2952D23D3A295491A18AD1971E679977095F0C8B6B454AC923DF2F60AA7D26DA2BA62A8A970BE0144CDE2E2d3n6L" TargetMode="External"/><Relationship Id="rId5" Type="http://schemas.openxmlformats.org/officeDocument/2006/relationships/hyperlink" Target="consultantplus://offline/ref=7DF2952D23D3A295491A18AD1971E679977095F0C8B6B45AA1943FF2F60AA7D26DA2BA62A8A970BE0144CDE3E8d3n3L" TargetMode="External"/><Relationship Id="rId15" Type="http://schemas.openxmlformats.org/officeDocument/2006/relationships/hyperlink" Target="consultantplus://offline/ref=7DF2952D23D3A295491A18AD1971E679977095F0C8B6B454AC923DF2F60AA7D26DA2BA62A8A970BE0144CDE2EFd3nAL" TargetMode="External"/><Relationship Id="rId23" Type="http://schemas.openxmlformats.org/officeDocument/2006/relationships/hyperlink" Target="consultantplus://offline/ref=7DF2952D23D3A295491A18AD1971E679977095F0C8B6B454AC923DF2F60AA7D26DA2BA62A8A970BE0144CDE2EEd3n6L" TargetMode="External"/><Relationship Id="rId28" Type="http://schemas.openxmlformats.org/officeDocument/2006/relationships/hyperlink" Target="consultantplus://offline/ref=7DF2952D23D3A295491A18AD1971E679977095F0C8B6B454AC923DF2F60AA7D26DA2BA62A8A970BE0144CDE2EEd3nBL" TargetMode="External"/><Relationship Id="rId36" Type="http://schemas.openxmlformats.org/officeDocument/2006/relationships/hyperlink" Target="consultantplus://offline/ref=7DF2952D23D3A295491A18AD1971E679977095F0C8B6B552AC9639F2F60AA7D26DA2dBnA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DF2952D23D3A295491A18AD1971E679977095F0C8B6B554A1923CF2F60AA7D26DA2BA62A8A970BE0144CDE3EBd3n6L" TargetMode="External"/><Relationship Id="rId19" Type="http://schemas.openxmlformats.org/officeDocument/2006/relationships/hyperlink" Target="consultantplus://offline/ref=7DF2952D23D3A295491A18AD1971E679977095F0C8BFB057AC9431AFFC02FEDE6FA5B53DBFAE39B20044CDE3dEnEL" TargetMode="External"/><Relationship Id="rId31" Type="http://schemas.openxmlformats.org/officeDocument/2006/relationships/hyperlink" Target="consultantplus://offline/ref=7DF2952D23D3A295491A18AD1971E679977095F0C8BEB25AAF9431AFFC02FEDE6FA5B53DBFAE39B20044CDE3dEn2L" TargetMode="External"/><Relationship Id="rId44" Type="http://schemas.openxmlformats.org/officeDocument/2006/relationships/hyperlink" Target="consultantplus://offline/ref=7DF2952D23D3A295491A18AD1971E679977095F0C8B6B454AC923DF2F60AA7D26DA2BA62A8A970BE0144CDE2ECd3n5L" TargetMode="External"/><Relationship Id="rId4" Type="http://schemas.openxmlformats.org/officeDocument/2006/relationships/hyperlink" Target="consultantplus://offline/ref=7DF2952D23D3A295491A18AD1971E679977095F0C8B6B454AC923DF2F60AA7D26DA2BA62A8A970BE0144CDE2EFd3n0L" TargetMode="External"/><Relationship Id="rId9" Type="http://schemas.openxmlformats.org/officeDocument/2006/relationships/hyperlink" Target="consultantplus://offline/ref=7DF2952D23D3A295491A18AD1971E679977095F0C8B6B55AAB9338F2F60AA7D26DA2BA62A8A970BE0144CDE3EAd3nBL" TargetMode="External"/><Relationship Id="rId14" Type="http://schemas.openxmlformats.org/officeDocument/2006/relationships/hyperlink" Target="consultantplus://offline/ref=7DF2952D23D3A295491A18AD1971E679977095F0C8B6B454AC923DF2F60AA7D26DA2BA62A8A970BE0144CDE2EFd3n1L" TargetMode="External"/><Relationship Id="rId22" Type="http://schemas.openxmlformats.org/officeDocument/2006/relationships/hyperlink" Target="consultantplus://offline/ref=7DF2952D23D3A295491A18AD1971E679977095F0C8BEB050AD9731AFFC02FEDE6FA5B53DBFAE39B20044CDE3dEnCL" TargetMode="External"/><Relationship Id="rId27" Type="http://schemas.openxmlformats.org/officeDocument/2006/relationships/hyperlink" Target="consultantplus://offline/ref=7DF2952D23D3A295491A18AD1971E679977095F0C8B6B454AC923DF2F60AA7D26DA2BA62A8A970BE0144CDE2EEd3nAL" TargetMode="External"/><Relationship Id="rId30" Type="http://schemas.openxmlformats.org/officeDocument/2006/relationships/hyperlink" Target="consultantplus://offline/ref=7DF2952D23D3A295491A18AD1971E679977095F0C8B6B454AC923DF2F60AA7D26DA2BA62A8A970BE0144CDE2EDd3n0L" TargetMode="External"/><Relationship Id="rId35" Type="http://schemas.openxmlformats.org/officeDocument/2006/relationships/hyperlink" Target="consultantplus://offline/ref=7DF2952D23D3A295491A18AD1971E679977095F0C8B6B454AC923DF2F60AA7D26DA2BA62A8A970BE0144CDE2EDd3n7L" TargetMode="External"/><Relationship Id="rId43" Type="http://schemas.openxmlformats.org/officeDocument/2006/relationships/hyperlink" Target="consultantplus://offline/ref=7DF2952D23D3A295491A18AD1971E679977095F0C8B6B45AA1943FF2F60AA7D26DA2BA62A8A970BE0144CDE3E8d3n0L" TargetMode="External"/><Relationship Id="rId48" Type="http://schemas.openxmlformats.org/officeDocument/2006/relationships/hyperlink" Target="consultantplus://offline/ref=7DF2952D23D3A295491A18AD1971E679977095F0C8B6B454AC923DF2F60AA7D26DA2BA62A8A970BE0144CDE2E3d3nAL" TargetMode="External"/><Relationship Id="rId8" Type="http://schemas.openxmlformats.org/officeDocument/2006/relationships/hyperlink" Target="consultantplus://offline/ref=7DF2952D23D3A295491A18AD1971E679977095F0C8B6B552A19033F2F60AA7D26DA2dB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17708</Words>
  <Characters>100942</Characters>
  <Application>Microsoft Office Word</Application>
  <DocSecurity>0</DocSecurity>
  <Lines>841</Lines>
  <Paragraphs>236</Paragraphs>
  <ScaleCrop>false</ScaleCrop>
  <Company>home</Company>
  <LinksUpToDate>false</LinksUpToDate>
  <CharactersWithSpaces>118414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alisevich</dc:creator>
  <cp:keywords/>
  <dc:description/>
  <cp:lastModifiedBy>alisevich</cp:lastModifiedBy>
  <cp:revision>3</cp:revision>
  <dcterms:created xsi:type="dcterms:W3CDTF">2015-03-19T11:42:00Z</dcterms:created>
  <dcterms:modified xsi:type="dcterms:W3CDTF">2015-03-19T11:43:00Z</dcterms:modified>
</cp:coreProperties>
</file>