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2C56" w:rsidRPr="006E2C56" w:rsidRDefault="006E2C56" w:rsidP="006E2C56">
      <w:pPr>
        <w:spacing w:before="100" w:beforeAutospacing="1" w:after="100" w:afterAutospacing="1" w:line="240" w:lineRule="auto"/>
        <w:jc w:val="both"/>
        <w:rPr>
          <w:rFonts w:ascii="Times New Roman" w:eastAsia="Times New Roman" w:hAnsi="Times New Roman" w:cs="Times New Roman"/>
          <w:color w:val="000000"/>
          <w:sz w:val="28"/>
          <w:szCs w:val="28"/>
          <w:lang w:eastAsia="be-BY"/>
        </w:rPr>
      </w:pPr>
      <w:r w:rsidRPr="006E2C56">
        <w:rPr>
          <w:rFonts w:ascii="Times New Roman" w:eastAsia="Times New Roman" w:hAnsi="Times New Roman" w:cs="Times New Roman"/>
          <w:b/>
          <w:bCs/>
          <w:noProof/>
          <w:color w:val="000000"/>
          <w:sz w:val="28"/>
          <w:szCs w:val="28"/>
          <w:lang w:eastAsia="be-BY"/>
        </w:rPr>
        <w:drawing>
          <wp:inline distT="0" distB="0" distL="0" distR="0" wp14:anchorId="1CC9FC26" wp14:editId="0BDB0118">
            <wp:extent cx="6096000" cy="2790825"/>
            <wp:effectExtent l="0" t="0" r="0" b="9525"/>
            <wp:docPr id="5" name="Рисунок 5" descr="http://edu.gov.by/doc-4001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edu.gov.by/doc-400131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96000" cy="2790825"/>
                    </a:xfrm>
                    <a:prstGeom prst="rect">
                      <a:avLst/>
                    </a:prstGeom>
                    <a:noFill/>
                    <a:ln>
                      <a:noFill/>
                    </a:ln>
                  </pic:spPr>
                </pic:pic>
              </a:graphicData>
            </a:graphic>
          </wp:inline>
        </w:drawing>
      </w:r>
    </w:p>
    <w:p w:rsidR="006E2C56" w:rsidRPr="006E2C56" w:rsidRDefault="006E2C56" w:rsidP="006E2C56">
      <w:pPr>
        <w:spacing w:after="0" w:line="240" w:lineRule="auto"/>
        <w:jc w:val="both"/>
        <w:rPr>
          <w:rFonts w:ascii="Times New Roman" w:eastAsia="Times New Roman" w:hAnsi="Times New Roman" w:cs="Times New Roman"/>
          <w:color w:val="000000"/>
          <w:sz w:val="28"/>
          <w:szCs w:val="28"/>
          <w:lang w:eastAsia="be-BY"/>
        </w:rPr>
      </w:pPr>
      <w:bookmarkStart w:id="0" w:name="_GoBack"/>
      <w:r w:rsidRPr="006E2C56">
        <w:rPr>
          <w:rFonts w:ascii="Times New Roman" w:eastAsia="Times New Roman" w:hAnsi="Times New Roman" w:cs="Times New Roman"/>
          <w:b/>
          <w:bCs/>
          <w:color w:val="000000"/>
          <w:sz w:val="28"/>
          <w:szCs w:val="28"/>
          <w:lang w:eastAsia="be-BY"/>
        </w:rPr>
        <w:t>Второй Евразийский научно-практический форум</w:t>
      </w:r>
      <w:bookmarkEnd w:id="0"/>
      <w:r w:rsidRPr="006E2C56">
        <w:rPr>
          <w:rFonts w:ascii="Times New Roman" w:eastAsia="Times New Roman" w:hAnsi="Times New Roman" w:cs="Times New Roman"/>
          <w:b/>
          <w:bCs/>
          <w:color w:val="000000"/>
          <w:sz w:val="28"/>
          <w:szCs w:val="28"/>
          <w:lang w:eastAsia="be-BY"/>
        </w:rPr>
        <w:t xml:space="preserve"> пройдет с 12 по 26 мая </w:t>
      </w:r>
      <w:r w:rsidRPr="006E2C56">
        <w:rPr>
          <w:rFonts w:ascii="Times New Roman" w:eastAsia="Times New Roman" w:hAnsi="Times New Roman" w:cs="Times New Roman"/>
          <w:color w:val="000000"/>
          <w:sz w:val="28"/>
          <w:szCs w:val="28"/>
          <w:lang w:eastAsia="be-BY"/>
        </w:rPr>
        <w:t>на экономическом факультете Белорусского государственного университета (ул. К.Маркса, 31, каб. 63, 65).</w:t>
      </w:r>
    </w:p>
    <w:p w:rsidR="006E2C56" w:rsidRPr="006E2C56" w:rsidRDefault="006E2C56" w:rsidP="006E2C56">
      <w:pPr>
        <w:spacing w:after="0" w:line="240" w:lineRule="auto"/>
        <w:jc w:val="both"/>
        <w:rPr>
          <w:rFonts w:ascii="Times New Roman" w:eastAsia="Times New Roman" w:hAnsi="Times New Roman" w:cs="Times New Roman"/>
          <w:color w:val="000000"/>
          <w:sz w:val="28"/>
          <w:szCs w:val="28"/>
          <w:lang w:eastAsia="be-BY"/>
        </w:rPr>
      </w:pPr>
      <w:r w:rsidRPr="006E2C56">
        <w:rPr>
          <w:rFonts w:ascii="Times New Roman" w:eastAsia="Times New Roman" w:hAnsi="Times New Roman" w:cs="Times New Roman"/>
          <w:color w:val="000000"/>
          <w:sz w:val="28"/>
          <w:szCs w:val="28"/>
          <w:lang w:eastAsia="be-BY"/>
        </w:rPr>
        <w:t> </w:t>
      </w:r>
    </w:p>
    <w:p w:rsidR="006E2C56" w:rsidRPr="006E2C56" w:rsidRDefault="006E2C56" w:rsidP="006E2C56">
      <w:pPr>
        <w:spacing w:after="0" w:line="240" w:lineRule="auto"/>
        <w:jc w:val="both"/>
        <w:rPr>
          <w:rFonts w:ascii="Times New Roman" w:eastAsia="Times New Roman" w:hAnsi="Times New Roman" w:cs="Times New Roman"/>
          <w:color w:val="000000"/>
          <w:sz w:val="28"/>
          <w:szCs w:val="28"/>
          <w:lang w:eastAsia="be-BY"/>
        </w:rPr>
      </w:pPr>
      <w:r w:rsidRPr="006E2C56">
        <w:rPr>
          <w:rFonts w:ascii="Times New Roman" w:eastAsia="Times New Roman" w:hAnsi="Times New Roman" w:cs="Times New Roman"/>
          <w:color w:val="000000"/>
          <w:sz w:val="28"/>
          <w:szCs w:val="28"/>
          <w:lang w:eastAsia="be-BY"/>
        </w:rPr>
        <w:t>Форум направлен на повышение финансово-экономической грамотности, выявление и поддержку творческих способностей молодых ученых, студентов и школьников, популяризацию финансово-экономических знаний, а также на упрочение связей между БГУ и банковским сектором экономики.</w:t>
      </w:r>
    </w:p>
    <w:p w:rsidR="006E2C56" w:rsidRPr="006E2C56" w:rsidRDefault="006E2C56" w:rsidP="006E2C56">
      <w:pPr>
        <w:spacing w:after="0" w:line="240" w:lineRule="auto"/>
        <w:jc w:val="both"/>
        <w:rPr>
          <w:rFonts w:ascii="Times New Roman" w:eastAsia="Times New Roman" w:hAnsi="Times New Roman" w:cs="Times New Roman"/>
          <w:color w:val="000000"/>
          <w:sz w:val="28"/>
          <w:szCs w:val="28"/>
          <w:lang w:eastAsia="be-BY"/>
        </w:rPr>
      </w:pPr>
      <w:r w:rsidRPr="006E2C56">
        <w:rPr>
          <w:rFonts w:ascii="Times New Roman" w:eastAsia="Times New Roman" w:hAnsi="Times New Roman" w:cs="Times New Roman"/>
          <w:color w:val="000000"/>
          <w:sz w:val="28"/>
          <w:szCs w:val="28"/>
          <w:lang w:eastAsia="be-BY"/>
        </w:rPr>
        <w:t> </w:t>
      </w:r>
    </w:p>
    <w:p w:rsidR="006E2C56" w:rsidRPr="006E2C56" w:rsidRDefault="006E2C56" w:rsidP="006E2C56">
      <w:pPr>
        <w:spacing w:after="0" w:line="240" w:lineRule="auto"/>
        <w:jc w:val="both"/>
        <w:rPr>
          <w:rFonts w:ascii="Times New Roman" w:eastAsia="Times New Roman" w:hAnsi="Times New Roman" w:cs="Times New Roman"/>
          <w:color w:val="000000"/>
          <w:sz w:val="28"/>
          <w:szCs w:val="28"/>
          <w:lang w:eastAsia="be-BY"/>
        </w:rPr>
      </w:pPr>
      <w:r w:rsidRPr="006E2C56">
        <w:rPr>
          <w:rFonts w:ascii="Times New Roman" w:eastAsia="Times New Roman" w:hAnsi="Times New Roman" w:cs="Times New Roman"/>
          <w:color w:val="000000"/>
          <w:sz w:val="28"/>
          <w:szCs w:val="28"/>
          <w:lang w:eastAsia="be-BY"/>
        </w:rPr>
        <w:t>Торжественное открытие состоится </w:t>
      </w:r>
      <w:r w:rsidRPr="006E2C56">
        <w:rPr>
          <w:rFonts w:ascii="Times New Roman" w:eastAsia="Times New Roman" w:hAnsi="Times New Roman" w:cs="Times New Roman"/>
          <w:b/>
          <w:bCs/>
          <w:color w:val="000000"/>
          <w:sz w:val="28"/>
          <w:szCs w:val="28"/>
          <w:lang w:eastAsia="be-BY"/>
        </w:rPr>
        <w:t>14 мая (ул. К.Маркса, 31, ауд. 63). Начало в 10.00.</w:t>
      </w:r>
    </w:p>
    <w:p w:rsidR="006E2C56" w:rsidRPr="006E2C56" w:rsidRDefault="006E2C56" w:rsidP="006E2C56">
      <w:pPr>
        <w:spacing w:after="0" w:line="240" w:lineRule="auto"/>
        <w:jc w:val="both"/>
        <w:rPr>
          <w:rFonts w:ascii="Times New Roman" w:eastAsia="Times New Roman" w:hAnsi="Times New Roman" w:cs="Times New Roman"/>
          <w:color w:val="000000"/>
          <w:sz w:val="28"/>
          <w:szCs w:val="28"/>
          <w:lang w:eastAsia="be-BY"/>
        </w:rPr>
      </w:pPr>
      <w:r w:rsidRPr="006E2C56">
        <w:rPr>
          <w:rFonts w:ascii="Times New Roman" w:eastAsia="Times New Roman" w:hAnsi="Times New Roman" w:cs="Times New Roman"/>
          <w:color w:val="000000"/>
          <w:sz w:val="28"/>
          <w:szCs w:val="28"/>
          <w:lang w:eastAsia="be-BY"/>
        </w:rPr>
        <w:t> </w:t>
      </w:r>
    </w:p>
    <w:p w:rsidR="006E2C56" w:rsidRPr="006E2C56" w:rsidRDefault="006E2C56" w:rsidP="006E2C56">
      <w:pPr>
        <w:spacing w:before="100" w:beforeAutospacing="1" w:after="100" w:afterAutospacing="1" w:line="240" w:lineRule="auto"/>
        <w:jc w:val="both"/>
        <w:rPr>
          <w:rFonts w:ascii="Times New Roman" w:eastAsia="Times New Roman" w:hAnsi="Times New Roman" w:cs="Times New Roman"/>
          <w:color w:val="000000"/>
          <w:sz w:val="28"/>
          <w:szCs w:val="28"/>
          <w:lang w:eastAsia="be-BY"/>
        </w:rPr>
      </w:pPr>
      <w:r w:rsidRPr="006E2C56">
        <w:rPr>
          <w:rFonts w:ascii="Times New Roman" w:eastAsia="Times New Roman" w:hAnsi="Times New Roman" w:cs="Times New Roman"/>
          <w:color w:val="000000"/>
          <w:sz w:val="28"/>
          <w:szCs w:val="28"/>
          <w:lang w:eastAsia="be-BY"/>
        </w:rPr>
        <w:t>В этом году форум расширит тематические площадки и привлечет для участия три категории молодежи. Планируется работа зон для старшеклассников, студентов и молодых ученых.</w:t>
      </w:r>
    </w:p>
    <w:p w:rsidR="006E2C56" w:rsidRPr="006E2C56" w:rsidRDefault="006E2C56" w:rsidP="006E2C56">
      <w:pPr>
        <w:spacing w:before="100" w:beforeAutospacing="1" w:after="100" w:afterAutospacing="1" w:line="240" w:lineRule="auto"/>
        <w:jc w:val="both"/>
        <w:rPr>
          <w:rFonts w:ascii="Times New Roman" w:eastAsia="Times New Roman" w:hAnsi="Times New Roman" w:cs="Times New Roman"/>
          <w:color w:val="000000"/>
          <w:sz w:val="28"/>
          <w:szCs w:val="28"/>
          <w:lang w:eastAsia="be-BY"/>
        </w:rPr>
      </w:pPr>
      <w:r w:rsidRPr="006E2C56">
        <w:rPr>
          <w:rFonts w:ascii="Times New Roman" w:eastAsia="Times New Roman" w:hAnsi="Times New Roman" w:cs="Times New Roman"/>
          <w:noProof/>
          <w:color w:val="000000"/>
          <w:sz w:val="28"/>
          <w:szCs w:val="28"/>
          <w:lang w:eastAsia="be-BY"/>
        </w:rPr>
        <w:lastRenderedPageBreak/>
        <w:drawing>
          <wp:inline distT="0" distB="0" distL="0" distR="0" wp14:anchorId="5B2ECA72" wp14:editId="2D195D65">
            <wp:extent cx="5676900" cy="4572000"/>
            <wp:effectExtent l="0" t="0" r="0" b="0"/>
            <wp:docPr id="4" name="Рисунок 4" descr="http://edu.gov.by/doc-4001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edu.gov.by/doc-400134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76900" cy="4572000"/>
                    </a:xfrm>
                    <a:prstGeom prst="rect">
                      <a:avLst/>
                    </a:prstGeom>
                    <a:noFill/>
                    <a:ln>
                      <a:noFill/>
                    </a:ln>
                  </pic:spPr>
                </pic:pic>
              </a:graphicData>
            </a:graphic>
          </wp:inline>
        </w:drawing>
      </w:r>
      <w:r w:rsidRPr="006E2C56">
        <w:rPr>
          <w:rFonts w:ascii="Times New Roman" w:eastAsia="Times New Roman" w:hAnsi="Times New Roman" w:cs="Times New Roman"/>
          <w:color w:val="000000"/>
          <w:sz w:val="28"/>
          <w:szCs w:val="28"/>
          <w:lang w:eastAsia="be-BY"/>
        </w:rPr>
        <w:t> </w:t>
      </w:r>
    </w:p>
    <w:p w:rsidR="006E2C56" w:rsidRPr="006E2C56" w:rsidRDefault="006E2C56" w:rsidP="006E2C56">
      <w:pPr>
        <w:spacing w:before="100" w:beforeAutospacing="1" w:after="100" w:afterAutospacing="1" w:line="240" w:lineRule="auto"/>
        <w:jc w:val="both"/>
        <w:rPr>
          <w:rFonts w:ascii="Times New Roman" w:eastAsia="Times New Roman" w:hAnsi="Times New Roman" w:cs="Times New Roman"/>
          <w:color w:val="000000"/>
          <w:sz w:val="28"/>
          <w:szCs w:val="28"/>
          <w:lang w:eastAsia="be-BY"/>
        </w:rPr>
      </w:pPr>
      <w:r w:rsidRPr="006E2C56">
        <w:rPr>
          <w:rFonts w:ascii="Times New Roman" w:eastAsia="Times New Roman" w:hAnsi="Times New Roman" w:cs="Times New Roman"/>
          <w:noProof/>
          <w:color w:val="000000"/>
          <w:sz w:val="28"/>
          <w:szCs w:val="28"/>
          <w:lang w:eastAsia="be-BY"/>
        </w:rPr>
        <w:lastRenderedPageBreak/>
        <w:drawing>
          <wp:inline distT="0" distB="0" distL="0" distR="0" wp14:anchorId="4120A756" wp14:editId="1CC05833">
            <wp:extent cx="6096000" cy="4572000"/>
            <wp:effectExtent l="0" t="0" r="0" b="0"/>
            <wp:docPr id="3" name="Рисунок 3" descr="http://edu.gov.by/doc-4001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edu.gov.by/doc-400135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96000" cy="4572000"/>
                    </a:xfrm>
                    <a:prstGeom prst="rect">
                      <a:avLst/>
                    </a:prstGeom>
                    <a:noFill/>
                    <a:ln>
                      <a:noFill/>
                    </a:ln>
                  </pic:spPr>
                </pic:pic>
              </a:graphicData>
            </a:graphic>
          </wp:inline>
        </w:drawing>
      </w:r>
      <w:r w:rsidRPr="006E2C56">
        <w:rPr>
          <w:rFonts w:ascii="Times New Roman" w:eastAsia="Times New Roman" w:hAnsi="Times New Roman" w:cs="Times New Roman"/>
          <w:color w:val="000000"/>
          <w:sz w:val="28"/>
          <w:szCs w:val="28"/>
          <w:lang w:eastAsia="be-BY"/>
        </w:rPr>
        <w:t> </w:t>
      </w:r>
    </w:p>
    <w:p w:rsidR="006E2C56" w:rsidRPr="006E2C56" w:rsidRDefault="006E2C56" w:rsidP="006E2C56">
      <w:pPr>
        <w:spacing w:after="0" w:line="240" w:lineRule="auto"/>
        <w:jc w:val="both"/>
        <w:rPr>
          <w:rFonts w:ascii="Times New Roman" w:eastAsia="Times New Roman" w:hAnsi="Times New Roman" w:cs="Times New Roman"/>
          <w:color w:val="000000"/>
          <w:sz w:val="28"/>
          <w:szCs w:val="28"/>
          <w:lang w:eastAsia="be-BY"/>
        </w:rPr>
      </w:pPr>
      <w:r w:rsidRPr="006E2C56">
        <w:rPr>
          <w:rFonts w:ascii="Times New Roman" w:eastAsia="Times New Roman" w:hAnsi="Times New Roman" w:cs="Times New Roman"/>
          <w:color w:val="000000"/>
          <w:sz w:val="28"/>
          <w:szCs w:val="28"/>
          <w:lang w:eastAsia="be-BY"/>
        </w:rPr>
        <w:t>В рамках форума </w:t>
      </w:r>
      <w:r w:rsidRPr="006E2C56">
        <w:rPr>
          <w:rFonts w:ascii="Times New Roman" w:eastAsia="Times New Roman" w:hAnsi="Times New Roman" w:cs="Times New Roman"/>
          <w:b/>
          <w:bCs/>
          <w:color w:val="000000"/>
          <w:sz w:val="28"/>
          <w:szCs w:val="28"/>
          <w:lang w:eastAsia="be-BY"/>
        </w:rPr>
        <w:t>12 мая</w:t>
      </w:r>
      <w:r w:rsidRPr="006E2C56">
        <w:rPr>
          <w:rFonts w:ascii="Times New Roman" w:eastAsia="Times New Roman" w:hAnsi="Times New Roman" w:cs="Times New Roman"/>
          <w:color w:val="000000"/>
          <w:sz w:val="28"/>
          <w:szCs w:val="28"/>
          <w:lang w:eastAsia="be-BY"/>
        </w:rPr>
        <w:t> в 10.00 (ул. Бобруйская, 5) </w:t>
      </w:r>
      <w:r w:rsidRPr="006E2C56">
        <w:rPr>
          <w:rFonts w:ascii="Times New Roman" w:eastAsia="Times New Roman" w:hAnsi="Times New Roman" w:cs="Times New Roman"/>
          <w:b/>
          <w:bCs/>
          <w:color w:val="000000"/>
          <w:sz w:val="28"/>
          <w:szCs w:val="28"/>
          <w:lang w:eastAsia="be-BY"/>
        </w:rPr>
        <w:t>начнет работу Международная научная конференция «Процессы модернизации, конвергенции и дивергенции в странах ЦВЕ: история, современность и перспективы»,</w:t>
      </w:r>
      <w:r w:rsidRPr="006E2C56">
        <w:rPr>
          <w:rFonts w:ascii="Times New Roman" w:eastAsia="Times New Roman" w:hAnsi="Times New Roman" w:cs="Times New Roman"/>
          <w:color w:val="000000"/>
          <w:sz w:val="28"/>
          <w:szCs w:val="28"/>
          <w:lang w:eastAsia="be-BY"/>
        </w:rPr>
        <w:t> организованная БГУ совместно сМосковским государственным университетом им. М.В. Ломоносова.</w:t>
      </w:r>
    </w:p>
    <w:p w:rsidR="006E2C56" w:rsidRPr="006E2C56" w:rsidRDefault="006E2C56" w:rsidP="006E2C56">
      <w:pPr>
        <w:spacing w:after="0" w:line="240" w:lineRule="auto"/>
        <w:jc w:val="both"/>
        <w:rPr>
          <w:rFonts w:ascii="Times New Roman" w:eastAsia="Times New Roman" w:hAnsi="Times New Roman" w:cs="Times New Roman"/>
          <w:color w:val="000000"/>
          <w:sz w:val="28"/>
          <w:szCs w:val="28"/>
          <w:lang w:eastAsia="be-BY"/>
        </w:rPr>
      </w:pPr>
      <w:r w:rsidRPr="006E2C56">
        <w:rPr>
          <w:rFonts w:ascii="Times New Roman" w:eastAsia="Times New Roman" w:hAnsi="Times New Roman" w:cs="Times New Roman"/>
          <w:color w:val="000000"/>
          <w:sz w:val="28"/>
          <w:szCs w:val="28"/>
          <w:lang w:eastAsia="be-BY"/>
        </w:rPr>
        <w:t> </w:t>
      </w:r>
    </w:p>
    <w:p w:rsidR="006E2C56" w:rsidRPr="006E2C56" w:rsidRDefault="006E2C56" w:rsidP="006E2C56">
      <w:pPr>
        <w:spacing w:after="0" w:line="240" w:lineRule="auto"/>
        <w:jc w:val="both"/>
        <w:rPr>
          <w:rFonts w:ascii="Times New Roman" w:eastAsia="Times New Roman" w:hAnsi="Times New Roman" w:cs="Times New Roman"/>
          <w:color w:val="000000"/>
          <w:sz w:val="28"/>
          <w:szCs w:val="28"/>
          <w:lang w:eastAsia="be-BY"/>
        </w:rPr>
      </w:pPr>
      <w:r w:rsidRPr="006E2C56">
        <w:rPr>
          <w:rFonts w:ascii="Times New Roman" w:eastAsia="Times New Roman" w:hAnsi="Times New Roman" w:cs="Times New Roman"/>
          <w:color w:val="000000"/>
          <w:sz w:val="28"/>
          <w:szCs w:val="28"/>
          <w:lang w:eastAsia="be-BY"/>
        </w:rPr>
        <w:t>Олимпиада по </w:t>
      </w:r>
      <w:r w:rsidRPr="006E2C56">
        <w:rPr>
          <w:rFonts w:ascii="Times New Roman" w:eastAsia="Times New Roman" w:hAnsi="Times New Roman" w:cs="Times New Roman"/>
          <w:b/>
          <w:bCs/>
          <w:color w:val="000000"/>
          <w:sz w:val="28"/>
          <w:szCs w:val="28"/>
          <w:lang w:eastAsia="be-BY"/>
        </w:rPr>
        <w:t>«Аналитической экономике и эконометрике»</w:t>
      </w:r>
      <w:r w:rsidRPr="006E2C56">
        <w:rPr>
          <w:rFonts w:ascii="Times New Roman" w:eastAsia="Times New Roman" w:hAnsi="Times New Roman" w:cs="Times New Roman"/>
          <w:color w:val="000000"/>
          <w:sz w:val="28"/>
          <w:szCs w:val="28"/>
          <w:lang w:eastAsia="be-BY"/>
        </w:rPr>
        <w:t> соберет </w:t>
      </w:r>
      <w:r w:rsidRPr="006E2C56">
        <w:rPr>
          <w:rFonts w:ascii="Times New Roman" w:eastAsia="Times New Roman" w:hAnsi="Times New Roman" w:cs="Times New Roman"/>
          <w:b/>
          <w:bCs/>
          <w:color w:val="000000"/>
          <w:sz w:val="28"/>
          <w:szCs w:val="28"/>
          <w:lang w:eastAsia="be-BY"/>
        </w:rPr>
        <w:t>14 мая</w:t>
      </w:r>
      <w:r w:rsidRPr="006E2C56">
        <w:rPr>
          <w:rFonts w:ascii="Times New Roman" w:eastAsia="Times New Roman" w:hAnsi="Times New Roman" w:cs="Times New Roman"/>
          <w:color w:val="000000"/>
          <w:sz w:val="28"/>
          <w:szCs w:val="28"/>
          <w:lang w:eastAsia="be-BY"/>
        </w:rPr>
        <w:t> студентов из Беларуси и стран ЕврАзЭС. В частности, свои знания проверят будущие экономисты из Национального исследовательского Нижегородского государственного университета им. Н.И. Лобачевского, МГУ им. М.В. Ломоносова и Санкт-Петербургского государственного экономического университета, БГУ, Полесского государственного университета, Белорусского государственного экономического университета, Гродненского государственного университета им. Я. Купалы, Витебского государственного технологического университета, Белорусского национального технического университета, Гомельского государственного университета им. Ф.Скорины. Студентам предстоит решить в течение трех часов две экономические задачи и защитить домашнее задание по расчету экономического роста стран ЕАЭС.</w:t>
      </w:r>
    </w:p>
    <w:p w:rsidR="006E2C56" w:rsidRPr="006E2C56" w:rsidRDefault="006E2C56" w:rsidP="006E2C56">
      <w:pPr>
        <w:spacing w:after="0" w:line="240" w:lineRule="auto"/>
        <w:jc w:val="both"/>
        <w:rPr>
          <w:rFonts w:ascii="Times New Roman" w:eastAsia="Times New Roman" w:hAnsi="Times New Roman" w:cs="Times New Roman"/>
          <w:color w:val="000000"/>
          <w:sz w:val="28"/>
          <w:szCs w:val="28"/>
          <w:lang w:eastAsia="be-BY"/>
        </w:rPr>
      </w:pPr>
      <w:r w:rsidRPr="006E2C56">
        <w:rPr>
          <w:rFonts w:ascii="Times New Roman" w:eastAsia="Times New Roman" w:hAnsi="Times New Roman" w:cs="Times New Roman"/>
          <w:color w:val="000000"/>
          <w:sz w:val="28"/>
          <w:szCs w:val="28"/>
          <w:lang w:eastAsia="be-BY"/>
        </w:rPr>
        <w:lastRenderedPageBreak/>
        <w:t> </w:t>
      </w:r>
    </w:p>
    <w:p w:rsidR="006E2C56" w:rsidRPr="006E2C56" w:rsidRDefault="006E2C56" w:rsidP="006E2C56">
      <w:pPr>
        <w:spacing w:before="100" w:beforeAutospacing="1" w:after="100" w:afterAutospacing="1" w:line="240" w:lineRule="auto"/>
        <w:jc w:val="both"/>
        <w:rPr>
          <w:rFonts w:ascii="Times New Roman" w:eastAsia="Times New Roman" w:hAnsi="Times New Roman" w:cs="Times New Roman"/>
          <w:color w:val="000000"/>
          <w:sz w:val="28"/>
          <w:szCs w:val="28"/>
          <w:lang w:eastAsia="be-BY"/>
        </w:rPr>
      </w:pPr>
      <w:r w:rsidRPr="006E2C56">
        <w:rPr>
          <w:rFonts w:ascii="Times New Roman" w:eastAsia="Times New Roman" w:hAnsi="Times New Roman" w:cs="Times New Roman"/>
          <w:color w:val="000000"/>
          <w:sz w:val="28"/>
          <w:szCs w:val="28"/>
          <w:lang w:eastAsia="be-BY"/>
        </w:rPr>
        <w:t>Одним из многочисленных событий станет </w:t>
      </w:r>
      <w:r w:rsidRPr="006E2C56">
        <w:rPr>
          <w:rFonts w:ascii="Times New Roman" w:eastAsia="Times New Roman" w:hAnsi="Times New Roman" w:cs="Times New Roman"/>
          <w:b/>
          <w:bCs/>
          <w:color w:val="000000"/>
          <w:sz w:val="28"/>
          <w:szCs w:val="28"/>
          <w:lang w:eastAsia="be-BY"/>
        </w:rPr>
        <w:t>Международная научно-практическая конференция молодых ученых, магистрантов и аспирантов. </w:t>
      </w:r>
      <w:r w:rsidRPr="006E2C56">
        <w:rPr>
          <w:rFonts w:ascii="Times New Roman" w:eastAsia="Times New Roman" w:hAnsi="Times New Roman" w:cs="Times New Roman"/>
          <w:color w:val="000000"/>
          <w:sz w:val="28"/>
          <w:szCs w:val="28"/>
          <w:lang w:eastAsia="be-BY"/>
        </w:rPr>
        <w:t>С научными докладами выступит около 60 исследователей из Украины, России, Казахстана, Армении и Беларуси. Планируется обсудить вопросы, касающиеся перспектив развития и современного состояния банковского бизнеса и финансовой экономики. По результатам выступления будет опубликован сборник лучших докладов.</w:t>
      </w:r>
    </w:p>
    <w:p w:rsidR="006E2C56" w:rsidRPr="006E2C56" w:rsidRDefault="006E2C56" w:rsidP="006E2C56">
      <w:pPr>
        <w:spacing w:before="100" w:beforeAutospacing="1" w:after="100" w:afterAutospacing="1" w:line="240" w:lineRule="auto"/>
        <w:jc w:val="both"/>
        <w:rPr>
          <w:rFonts w:ascii="Times New Roman" w:eastAsia="Times New Roman" w:hAnsi="Times New Roman" w:cs="Times New Roman"/>
          <w:color w:val="000000"/>
          <w:sz w:val="28"/>
          <w:szCs w:val="28"/>
          <w:lang w:eastAsia="be-BY"/>
        </w:rPr>
      </w:pPr>
      <w:r w:rsidRPr="006E2C56">
        <w:rPr>
          <w:rFonts w:ascii="Times New Roman" w:eastAsia="Times New Roman" w:hAnsi="Times New Roman" w:cs="Times New Roman"/>
          <w:noProof/>
          <w:color w:val="000000"/>
          <w:sz w:val="28"/>
          <w:szCs w:val="28"/>
          <w:lang w:eastAsia="be-BY"/>
        </w:rPr>
        <w:drawing>
          <wp:inline distT="0" distB="0" distL="0" distR="0" wp14:anchorId="1A045AB8" wp14:editId="3419158B">
            <wp:extent cx="6096000" cy="3486150"/>
            <wp:effectExtent l="0" t="0" r="0" b="0"/>
            <wp:docPr id="2" name="Рисунок 2" descr="http://edu.gov.by/doc-4001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edu.gov.by/doc-400132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96000" cy="3486150"/>
                    </a:xfrm>
                    <a:prstGeom prst="rect">
                      <a:avLst/>
                    </a:prstGeom>
                    <a:noFill/>
                    <a:ln>
                      <a:noFill/>
                    </a:ln>
                  </pic:spPr>
                </pic:pic>
              </a:graphicData>
            </a:graphic>
          </wp:inline>
        </w:drawing>
      </w:r>
      <w:r w:rsidRPr="006E2C56">
        <w:rPr>
          <w:rFonts w:ascii="Times New Roman" w:eastAsia="Times New Roman" w:hAnsi="Times New Roman" w:cs="Times New Roman"/>
          <w:color w:val="000000"/>
          <w:sz w:val="28"/>
          <w:szCs w:val="28"/>
          <w:lang w:eastAsia="be-BY"/>
        </w:rPr>
        <w:t> </w:t>
      </w:r>
    </w:p>
    <w:p w:rsidR="006E2C56" w:rsidRPr="006E2C56" w:rsidRDefault="006E2C56" w:rsidP="006E2C56">
      <w:pPr>
        <w:spacing w:after="0" w:line="240" w:lineRule="auto"/>
        <w:jc w:val="both"/>
        <w:rPr>
          <w:rFonts w:ascii="Times New Roman" w:eastAsia="Times New Roman" w:hAnsi="Times New Roman" w:cs="Times New Roman"/>
          <w:color w:val="000000"/>
          <w:sz w:val="28"/>
          <w:szCs w:val="28"/>
          <w:lang w:eastAsia="be-BY"/>
        </w:rPr>
      </w:pPr>
      <w:r w:rsidRPr="006E2C56">
        <w:rPr>
          <w:rFonts w:ascii="Times New Roman" w:eastAsia="Times New Roman" w:hAnsi="Times New Roman" w:cs="Times New Roman"/>
          <w:color w:val="000000"/>
          <w:sz w:val="28"/>
          <w:szCs w:val="28"/>
          <w:lang w:eastAsia="be-BY"/>
        </w:rPr>
        <w:t>В рамках форума </w:t>
      </w:r>
      <w:r w:rsidRPr="006E2C56">
        <w:rPr>
          <w:rFonts w:ascii="Times New Roman" w:eastAsia="Times New Roman" w:hAnsi="Times New Roman" w:cs="Times New Roman"/>
          <w:b/>
          <w:bCs/>
          <w:color w:val="000000"/>
          <w:sz w:val="28"/>
          <w:szCs w:val="28"/>
          <w:lang w:eastAsia="be-BY"/>
        </w:rPr>
        <w:t>19 мая</w:t>
      </w:r>
      <w:r w:rsidRPr="006E2C56">
        <w:rPr>
          <w:rFonts w:ascii="Times New Roman" w:eastAsia="Times New Roman" w:hAnsi="Times New Roman" w:cs="Times New Roman"/>
          <w:color w:val="000000"/>
          <w:sz w:val="28"/>
          <w:szCs w:val="28"/>
          <w:lang w:eastAsia="be-BY"/>
        </w:rPr>
        <w:t> будет организован </w:t>
      </w:r>
      <w:r w:rsidRPr="006E2C56">
        <w:rPr>
          <w:rFonts w:ascii="Times New Roman" w:eastAsia="Times New Roman" w:hAnsi="Times New Roman" w:cs="Times New Roman"/>
          <w:b/>
          <w:bCs/>
          <w:color w:val="000000"/>
          <w:sz w:val="28"/>
          <w:szCs w:val="28"/>
          <w:lang w:eastAsia="be-BY"/>
        </w:rPr>
        <w:t>практико-ориентированный конкурс 90 стартапов «Бизнес-идея». </w:t>
      </w:r>
      <w:r w:rsidRPr="006E2C56">
        <w:rPr>
          <w:rFonts w:ascii="Times New Roman" w:eastAsia="Times New Roman" w:hAnsi="Times New Roman" w:cs="Times New Roman"/>
          <w:color w:val="000000"/>
          <w:sz w:val="28"/>
          <w:szCs w:val="28"/>
          <w:lang w:eastAsia="be-BY"/>
        </w:rPr>
        <w:t>Оценивать студенческие инновации будут преподаватели экономического факультета БГУ и руководители белорусских банков.</w:t>
      </w:r>
    </w:p>
    <w:p w:rsidR="006E2C56" w:rsidRPr="006E2C56" w:rsidRDefault="006E2C56" w:rsidP="006E2C56">
      <w:pPr>
        <w:spacing w:after="0" w:line="240" w:lineRule="auto"/>
        <w:jc w:val="both"/>
        <w:rPr>
          <w:rFonts w:ascii="Times New Roman" w:eastAsia="Times New Roman" w:hAnsi="Times New Roman" w:cs="Times New Roman"/>
          <w:color w:val="000000"/>
          <w:sz w:val="28"/>
          <w:szCs w:val="28"/>
          <w:lang w:eastAsia="be-BY"/>
        </w:rPr>
      </w:pPr>
      <w:r w:rsidRPr="006E2C56">
        <w:rPr>
          <w:rFonts w:ascii="Times New Roman" w:eastAsia="Times New Roman" w:hAnsi="Times New Roman" w:cs="Times New Roman"/>
          <w:color w:val="000000"/>
          <w:sz w:val="28"/>
          <w:szCs w:val="28"/>
          <w:lang w:eastAsia="be-BY"/>
        </w:rPr>
        <w:t> </w:t>
      </w:r>
    </w:p>
    <w:p w:rsidR="006E2C56" w:rsidRPr="006E2C56" w:rsidRDefault="006E2C56" w:rsidP="006E2C56">
      <w:pPr>
        <w:spacing w:after="0" w:line="240" w:lineRule="auto"/>
        <w:jc w:val="both"/>
        <w:rPr>
          <w:rFonts w:ascii="Times New Roman" w:eastAsia="Times New Roman" w:hAnsi="Times New Roman" w:cs="Times New Roman"/>
          <w:color w:val="000000"/>
          <w:sz w:val="28"/>
          <w:szCs w:val="28"/>
          <w:lang w:eastAsia="be-BY"/>
        </w:rPr>
      </w:pPr>
      <w:r w:rsidRPr="006E2C56">
        <w:rPr>
          <w:rFonts w:ascii="Times New Roman" w:eastAsia="Times New Roman" w:hAnsi="Times New Roman" w:cs="Times New Roman"/>
          <w:color w:val="000000"/>
          <w:sz w:val="28"/>
          <w:szCs w:val="28"/>
          <w:lang w:eastAsia="be-BY"/>
        </w:rPr>
        <w:t>Для белорусских школьников </w:t>
      </w:r>
      <w:r w:rsidRPr="006E2C56">
        <w:rPr>
          <w:rFonts w:ascii="Times New Roman" w:eastAsia="Times New Roman" w:hAnsi="Times New Roman" w:cs="Times New Roman"/>
          <w:b/>
          <w:bCs/>
          <w:color w:val="000000"/>
          <w:sz w:val="28"/>
          <w:szCs w:val="28"/>
          <w:lang w:eastAsia="be-BY"/>
        </w:rPr>
        <w:t>20 мая</w:t>
      </w:r>
      <w:r w:rsidRPr="006E2C56">
        <w:rPr>
          <w:rFonts w:ascii="Times New Roman" w:eastAsia="Times New Roman" w:hAnsi="Times New Roman" w:cs="Times New Roman"/>
          <w:color w:val="000000"/>
          <w:sz w:val="28"/>
          <w:szCs w:val="28"/>
          <w:lang w:eastAsia="be-BY"/>
        </w:rPr>
        <w:t> пройдет финал </w:t>
      </w:r>
      <w:r w:rsidRPr="006E2C56">
        <w:rPr>
          <w:rFonts w:ascii="Times New Roman" w:eastAsia="Times New Roman" w:hAnsi="Times New Roman" w:cs="Times New Roman"/>
          <w:b/>
          <w:bCs/>
          <w:color w:val="000000"/>
          <w:sz w:val="28"/>
          <w:szCs w:val="28"/>
          <w:lang w:eastAsia="be-BY"/>
        </w:rPr>
        <w:t>конкурса финансовой грамотности выпускников школ</w:t>
      </w:r>
      <w:r w:rsidRPr="006E2C56">
        <w:rPr>
          <w:rFonts w:ascii="Times New Roman" w:eastAsia="Times New Roman" w:hAnsi="Times New Roman" w:cs="Times New Roman"/>
          <w:color w:val="000000"/>
          <w:sz w:val="28"/>
          <w:szCs w:val="28"/>
          <w:lang w:eastAsia="be-BY"/>
        </w:rPr>
        <w:t>. В первом заочном туре участвовало 103 сборные из школ Беларуси. Финальную путевку завоевали десять команд. В программу состязания конкурса, проводимого совместно с Ассоциацией белорусских банков, включены экономические кроссворды, финансово-экономический тест, а также финансовая разработка бизнес-идеи.</w:t>
      </w:r>
    </w:p>
    <w:p w:rsidR="006E2C56" w:rsidRPr="006E2C56" w:rsidRDefault="006E2C56" w:rsidP="006E2C56">
      <w:pPr>
        <w:spacing w:after="0" w:line="240" w:lineRule="auto"/>
        <w:jc w:val="both"/>
        <w:rPr>
          <w:rFonts w:ascii="Times New Roman" w:eastAsia="Times New Roman" w:hAnsi="Times New Roman" w:cs="Times New Roman"/>
          <w:color w:val="000000"/>
          <w:sz w:val="28"/>
          <w:szCs w:val="28"/>
          <w:lang w:eastAsia="be-BY"/>
        </w:rPr>
      </w:pPr>
      <w:r w:rsidRPr="006E2C56">
        <w:rPr>
          <w:rFonts w:ascii="Times New Roman" w:eastAsia="Times New Roman" w:hAnsi="Times New Roman" w:cs="Times New Roman"/>
          <w:color w:val="000000"/>
          <w:sz w:val="28"/>
          <w:szCs w:val="28"/>
          <w:lang w:eastAsia="be-BY"/>
        </w:rPr>
        <w:t> </w:t>
      </w:r>
    </w:p>
    <w:p w:rsidR="006E2C56" w:rsidRPr="006E2C56" w:rsidRDefault="006E2C56" w:rsidP="006E2C56">
      <w:pPr>
        <w:spacing w:after="0" w:line="240" w:lineRule="auto"/>
        <w:jc w:val="both"/>
        <w:rPr>
          <w:rFonts w:ascii="Times New Roman" w:eastAsia="Times New Roman" w:hAnsi="Times New Roman" w:cs="Times New Roman"/>
          <w:color w:val="000000"/>
          <w:sz w:val="28"/>
          <w:szCs w:val="28"/>
          <w:lang w:eastAsia="be-BY"/>
        </w:rPr>
      </w:pPr>
      <w:r w:rsidRPr="006E2C56">
        <w:rPr>
          <w:rFonts w:ascii="Times New Roman" w:eastAsia="Times New Roman" w:hAnsi="Times New Roman" w:cs="Times New Roman"/>
          <w:color w:val="000000"/>
          <w:sz w:val="28"/>
          <w:szCs w:val="28"/>
          <w:lang w:eastAsia="be-BY"/>
        </w:rPr>
        <w:lastRenderedPageBreak/>
        <w:t>Кроме того, для студентов, магистрантов, аспирантов и молодых ученых по вопросам перспектив экономического развития стран-участниц ЕАЭС будет проведено заседание круглого стола. Предполагается, что будут обсуждены перспективы и стратегические пути развития экономики стран ЕврАзЭС. В программе также заявлена организация ряда научно-популярных лекций по актуальным вопросам социально-экономического развития Беларуси. Их прочтут ведущие специалисты БГУ совместно с практиками – финансистами и экономистами банковского сектора нашей страны. </w:t>
      </w:r>
    </w:p>
    <w:p w:rsidR="006E2C56" w:rsidRPr="006E2C56" w:rsidRDefault="006E2C56" w:rsidP="006E2C56">
      <w:pPr>
        <w:spacing w:before="100" w:beforeAutospacing="1" w:after="100" w:afterAutospacing="1" w:line="240" w:lineRule="auto"/>
        <w:jc w:val="both"/>
        <w:rPr>
          <w:rFonts w:ascii="Times New Roman" w:eastAsia="Times New Roman" w:hAnsi="Times New Roman" w:cs="Times New Roman"/>
          <w:color w:val="000000"/>
          <w:sz w:val="28"/>
          <w:szCs w:val="28"/>
          <w:lang w:eastAsia="be-BY"/>
        </w:rPr>
      </w:pPr>
      <w:r w:rsidRPr="006E2C56">
        <w:rPr>
          <w:rFonts w:ascii="Times New Roman" w:eastAsia="Times New Roman" w:hAnsi="Times New Roman" w:cs="Times New Roman"/>
          <w:color w:val="000000"/>
          <w:sz w:val="28"/>
          <w:szCs w:val="28"/>
          <w:lang w:eastAsia="be-BY"/>
        </w:rPr>
        <w:t>Финансовую поддержку форума осуществляют Приорбанк, Белинвестбанк, РРБ-Банк, ВТБ Банк.</w:t>
      </w:r>
    </w:p>
    <w:p w:rsidR="006E2C56" w:rsidRPr="006E2C56" w:rsidRDefault="006E2C56" w:rsidP="006E2C56">
      <w:pPr>
        <w:spacing w:before="100" w:beforeAutospacing="1" w:after="100" w:afterAutospacing="1" w:line="240" w:lineRule="auto"/>
        <w:jc w:val="both"/>
        <w:rPr>
          <w:rFonts w:ascii="Times New Roman" w:eastAsia="Times New Roman" w:hAnsi="Times New Roman" w:cs="Times New Roman"/>
          <w:color w:val="000000"/>
          <w:sz w:val="28"/>
          <w:szCs w:val="28"/>
          <w:lang w:eastAsia="be-BY"/>
        </w:rPr>
      </w:pPr>
      <w:r w:rsidRPr="006E2C56">
        <w:rPr>
          <w:rFonts w:ascii="Times New Roman" w:eastAsia="Times New Roman" w:hAnsi="Times New Roman" w:cs="Times New Roman"/>
          <w:noProof/>
          <w:color w:val="000000"/>
          <w:sz w:val="28"/>
          <w:szCs w:val="28"/>
          <w:lang w:eastAsia="be-BY"/>
        </w:rPr>
        <w:drawing>
          <wp:inline distT="0" distB="0" distL="0" distR="0" wp14:anchorId="415C4106" wp14:editId="0B37609E">
            <wp:extent cx="6096000" cy="4572000"/>
            <wp:effectExtent l="0" t="0" r="0" b="0"/>
            <wp:docPr id="1" name="Рисунок 1" descr="http://edu.gov.by/doc-4001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edu.gov.by/doc-400133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96000" cy="4572000"/>
                    </a:xfrm>
                    <a:prstGeom prst="rect">
                      <a:avLst/>
                    </a:prstGeom>
                    <a:noFill/>
                    <a:ln>
                      <a:noFill/>
                    </a:ln>
                  </pic:spPr>
                </pic:pic>
              </a:graphicData>
            </a:graphic>
          </wp:inline>
        </w:drawing>
      </w:r>
      <w:r w:rsidRPr="006E2C56">
        <w:rPr>
          <w:rFonts w:ascii="Times New Roman" w:eastAsia="Times New Roman" w:hAnsi="Times New Roman" w:cs="Times New Roman"/>
          <w:color w:val="000000"/>
          <w:sz w:val="28"/>
          <w:szCs w:val="28"/>
          <w:lang w:eastAsia="be-BY"/>
        </w:rPr>
        <w:t> </w:t>
      </w:r>
    </w:p>
    <w:p w:rsidR="006E2C56" w:rsidRPr="006E2C56" w:rsidRDefault="006E2C56" w:rsidP="006E2C56">
      <w:pPr>
        <w:spacing w:after="0" w:line="240" w:lineRule="auto"/>
        <w:jc w:val="both"/>
        <w:rPr>
          <w:rFonts w:ascii="Times New Roman" w:eastAsia="Times New Roman" w:hAnsi="Times New Roman" w:cs="Times New Roman"/>
          <w:color w:val="000000"/>
          <w:sz w:val="28"/>
          <w:szCs w:val="28"/>
          <w:lang w:eastAsia="be-BY"/>
        </w:rPr>
      </w:pPr>
      <w:r w:rsidRPr="006E2C56">
        <w:rPr>
          <w:rFonts w:ascii="Times New Roman" w:eastAsia="Times New Roman" w:hAnsi="Times New Roman" w:cs="Times New Roman"/>
          <w:b/>
          <w:bCs/>
          <w:color w:val="000000"/>
          <w:sz w:val="28"/>
          <w:szCs w:val="28"/>
          <w:lang w:eastAsia="be-BY"/>
        </w:rPr>
        <w:t> </w:t>
      </w:r>
    </w:p>
    <w:p w:rsidR="006E2C56" w:rsidRPr="006E2C56" w:rsidRDefault="006E2C56" w:rsidP="006E2C56">
      <w:pPr>
        <w:spacing w:after="0" w:line="240" w:lineRule="auto"/>
        <w:jc w:val="both"/>
        <w:rPr>
          <w:rFonts w:ascii="Times New Roman" w:eastAsia="Times New Roman" w:hAnsi="Times New Roman" w:cs="Times New Roman"/>
          <w:color w:val="000000"/>
          <w:sz w:val="28"/>
          <w:szCs w:val="28"/>
          <w:lang w:eastAsia="be-BY"/>
        </w:rPr>
      </w:pPr>
      <w:r w:rsidRPr="006E2C56">
        <w:rPr>
          <w:rFonts w:ascii="Times New Roman" w:eastAsia="Times New Roman" w:hAnsi="Times New Roman" w:cs="Times New Roman"/>
          <w:color w:val="000000"/>
          <w:sz w:val="28"/>
          <w:szCs w:val="28"/>
          <w:lang w:eastAsia="be-BY"/>
        </w:rPr>
        <w:t>Доп. информация на сайте economy.bsu.by, а также по тел.: +375 29 673 82 00 (Екатерина Господарик).</w:t>
      </w:r>
    </w:p>
    <w:p w:rsidR="00F97634" w:rsidRPr="006E2C56" w:rsidRDefault="00F97634" w:rsidP="006E2C56">
      <w:pPr>
        <w:jc w:val="both"/>
        <w:rPr>
          <w:rFonts w:ascii="Times New Roman" w:hAnsi="Times New Roman" w:cs="Times New Roman"/>
          <w:sz w:val="28"/>
          <w:szCs w:val="28"/>
        </w:rPr>
      </w:pPr>
    </w:p>
    <w:sectPr w:rsidR="00F97634" w:rsidRPr="006E2C5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14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51E8"/>
    <w:rsid w:val="003951E8"/>
    <w:rsid w:val="006E2C56"/>
    <w:rsid w:val="00F97634"/>
  </w:rsids>
  <m:mathPr>
    <m:mathFont m:val="Cambria Math"/>
    <m:brkBin m:val="before"/>
    <m:brkBinSub m:val="--"/>
    <m:smallFrac m:val="0"/>
    <m:dispDef/>
    <m:lMargin m:val="0"/>
    <m:rMargin m:val="0"/>
    <m:defJc m:val="centerGroup"/>
    <m:wrapIndent m:val="1440"/>
    <m:intLim m:val="subSup"/>
    <m:naryLim m:val="undOvr"/>
  </m:mathPr>
  <w:themeFontLang w:val="be-B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e-B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E2C56"/>
    <w:pPr>
      <w:spacing w:before="100" w:beforeAutospacing="1" w:after="100" w:afterAutospacing="1" w:line="240" w:lineRule="auto"/>
    </w:pPr>
    <w:rPr>
      <w:rFonts w:ascii="Times New Roman" w:eastAsia="Times New Roman" w:hAnsi="Times New Roman" w:cs="Times New Roman"/>
      <w:sz w:val="24"/>
      <w:szCs w:val="24"/>
      <w:lang w:eastAsia="be-BY"/>
    </w:rPr>
  </w:style>
  <w:style w:type="character" w:styleId="a4">
    <w:name w:val="Strong"/>
    <w:basedOn w:val="a0"/>
    <w:uiPriority w:val="22"/>
    <w:qFormat/>
    <w:rsid w:val="006E2C56"/>
    <w:rPr>
      <w:b/>
      <w:bCs/>
    </w:rPr>
  </w:style>
  <w:style w:type="character" w:customStyle="1" w:styleId="apple-converted-space">
    <w:name w:val="apple-converted-space"/>
    <w:basedOn w:val="a0"/>
    <w:rsid w:val="006E2C56"/>
  </w:style>
  <w:style w:type="paragraph" w:styleId="a5">
    <w:name w:val="Balloon Text"/>
    <w:basedOn w:val="a"/>
    <w:link w:val="a6"/>
    <w:uiPriority w:val="99"/>
    <w:semiHidden/>
    <w:unhideWhenUsed/>
    <w:rsid w:val="006E2C5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E2C5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e-B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E2C56"/>
    <w:pPr>
      <w:spacing w:before="100" w:beforeAutospacing="1" w:after="100" w:afterAutospacing="1" w:line="240" w:lineRule="auto"/>
    </w:pPr>
    <w:rPr>
      <w:rFonts w:ascii="Times New Roman" w:eastAsia="Times New Roman" w:hAnsi="Times New Roman" w:cs="Times New Roman"/>
      <w:sz w:val="24"/>
      <w:szCs w:val="24"/>
      <w:lang w:eastAsia="be-BY"/>
    </w:rPr>
  </w:style>
  <w:style w:type="character" w:styleId="a4">
    <w:name w:val="Strong"/>
    <w:basedOn w:val="a0"/>
    <w:uiPriority w:val="22"/>
    <w:qFormat/>
    <w:rsid w:val="006E2C56"/>
    <w:rPr>
      <w:b/>
      <w:bCs/>
    </w:rPr>
  </w:style>
  <w:style w:type="character" w:customStyle="1" w:styleId="apple-converted-space">
    <w:name w:val="apple-converted-space"/>
    <w:basedOn w:val="a0"/>
    <w:rsid w:val="006E2C56"/>
  </w:style>
  <w:style w:type="paragraph" w:styleId="a5">
    <w:name w:val="Balloon Text"/>
    <w:basedOn w:val="a"/>
    <w:link w:val="a6"/>
    <w:uiPriority w:val="99"/>
    <w:semiHidden/>
    <w:unhideWhenUsed/>
    <w:rsid w:val="006E2C5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E2C5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918157">
      <w:bodyDiv w:val="1"/>
      <w:marLeft w:val="0"/>
      <w:marRight w:val="0"/>
      <w:marTop w:val="0"/>
      <w:marBottom w:val="0"/>
      <w:divBdr>
        <w:top w:val="none" w:sz="0" w:space="0" w:color="auto"/>
        <w:left w:val="none" w:sz="0" w:space="0" w:color="auto"/>
        <w:bottom w:val="none" w:sz="0" w:space="0" w:color="auto"/>
        <w:right w:val="none" w:sz="0" w:space="0" w:color="auto"/>
      </w:divBdr>
      <w:divsChild>
        <w:div w:id="1384712481">
          <w:marLeft w:val="0"/>
          <w:marRight w:val="0"/>
          <w:marTop w:val="0"/>
          <w:marBottom w:val="0"/>
          <w:divBdr>
            <w:top w:val="none" w:sz="0" w:space="0" w:color="auto"/>
            <w:left w:val="none" w:sz="0" w:space="0" w:color="auto"/>
            <w:bottom w:val="none" w:sz="0" w:space="0" w:color="auto"/>
            <w:right w:val="none" w:sz="0" w:space="0" w:color="auto"/>
          </w:divBdr>
        </w:div>
        <w:div w:id="798954734">
          <w:marLeft w:val="0"/>
          <w:marRight w:val="0"/>
          <w:marTop w:val="0"/>
          <w:marBottom w:val="0"/>
          <w:divBdr>
            <w:top w:val="none" w:sz="0" w:space="0" w:color="auto"/>
            <w:left w:val="none" w:sz="0" w:space="0" w:color="auto"/>
            <w:bottom w:val="none" w:sz="0" w:space="0" w:color="auto"/>
            <w:right w:val="none" w:sz="0" w:space="0" w:color="auto"/>
          </w:divBdr>
        </w:div>
        <w:div w:id="1822769545">
          <w:marLeft w:val="0"/>
          <w:marRight w:val="0"/>
          <w:marTop w:val="0"/>
          <w:marBottom w:val="0"/>
          <w:divBdr>
            <w:top w:val="none" w:sz="0" w:space="0" w:color="auto"/>
            <w:left w:val="none" w:sz="0" w:space="0" w:color="auto"/>
            <w:bottom w:val="none" w:sz="0" w:space="0" w:color="auto"/>
            <w:right w:val="none" w:sz="0" w:space="0" w:color="auto"/>
          </w:divBdr>
        </w:div>
        <w:div w:id="1092775070">
          <w:marLeft w:val="0"/>
          <w:marRight w:val="0"/>
          <w:marTop w:val="0"/>
          <w:marBottom w:val="0"/>
          <w:divBdr>
            <w:top w:val="none" w:sz="0" w:space="0" w:color="auto"/>
            <w:left w:val="none" w:sz="0" w:space="0" w:color="auto"/>
            <w:bottom w:val="none" w:sz="0" w:space="0" w:color="auto"/>
            <w:right w:val="none" w:sz="0" w:space="0" w:color="auto"/>
          </w:divBdr>
        </w:div>
        <w:div w:id="337852259">
          <w:marLeft w:val="0"/>
          <w:marRight w:val="0"/>
          <w:marTop w:val="0"/>
          <w:marBottom w:val="0"/>
          <w:divBdr>
            <w:top w:val="none" w:sz="0" w:space="0" w:color="auto"/>
            <w:left w:val="none" w:sz="0" w:space="0" w:color="auto"/>
            <w:bottom w:val="none" w:sz="0" w:space="0" w:color="auto"/>
            <w:right w:val="none" w:sz="0" w:space="0" w:color="auto"/>
          </w:divBdr>
        </w:div>
        <w:div w:id="1563255974">
          <w:marLeft w:val="0"/>
          <w:marRight w:val="0"/>
          <w:marTop w:val="0"/>
          <w:marBottom w:val="0"/>
          <w:divBdr>
            <w:top w:val="none" w:sz="0" w:space="0" w:color="auto"/>
            <w:left w:val="none" w:sz="0" w:space="0" w:color="auto"/>
            <w:bottom w:val="none" w:sz="0" w:space="0" w:color="auto"/>
            <w:right w:val="none" w:sz="0" w:space="0" w:color="auto"/>
          </w:divBdr>
        </w:div>
        <w:div w:id="1693847536">
          <w:marLeft w:val="0"/>
          <w:marRight w:val="0"/>
          <w:marTop w:val="0"/>
          <w:marBottom w:val="0"/>
          <w:divBdr>
            <w:top w:val="none" w:sz="0" w:space="0" w:color="auto"/>
            <w:left w:val="none" w:sz="0" w:space="0" w:color="auto"/>
            <w:bottom w:val="none" w:sz="0" w:space="0" w:color="auto"/>
            <w:right w:val="none" w:sz="0" w:space="0" w:color="auto"/>
          </w:divBdr>
        </w:div>
        <w:div w:id="2055150644">
          <w:marLeft w:val="0"/>
          <w:marRight w:val="0"/>
          <w:marTop w:val="0"/>
          <w:marBottom w:val="0"/>
          <w:divBdr>
            <w:top w:val="none" w:sz="0" w:space="0" w:color="auto"/>
            <w:left w:val="none" w:sz="0" w:space="0" w:color="auto"/>
            <w:bottom w:val="none" w:sz="0" w:space="0" w:color="auto"/>
            <w:right w:val="none" w:sz="0" w:space="0" w:color="auto"/>
          </w:divBdr>
        </w:div>
        <w:div w:id="120612130">
          <w:marLeft w:val="0"/>
          <w:marRight w:val="0"/>
          <w:marTop w:val="0"/>
          <w:marBottom w:val="0"/>
          <w:divBdr>
            <w:top w:val="none" w:sz="0" w:space="0" w:color="auto"/>
            <w:left w:val="none" w:sz="0" w:space="0" w:color="auto"/>
            <w:bottom w:val="none" w:sz="0" w:space="0" w:color="auto"/>
            <w:right w:val="none" w:sz="0" w:space="0" w:color="auto"/>
          </w:divBdr>
        </w:div>
        <w:div w:id="2111773881">
          <w:marLeft w:val="0"/>
          <w:marRight w:val="0"/>
          <w:marTop w:val="0"/>
          <w:marBottom w:val="0"/>
          <w:divBdr>
            <w:top w:val="none" w:sz="0" w:space="0" w:color="auto"/>
            <w:left w:val="none" w:sz="0" w:space="0" w:color="auto"/>
            <w:bottom w:val="none" w:sz="0" w:space="0" w:color="auto"/>
            <w:right w:val="none" w:sz="0" w:space="0" w:color="auto"/>
          </w:divBdr>
        </w:div>
        <w:div w:id="2035375933">
          <w:marLeft w:val="0"/>
          <w:marRight w:val="0"/>
          <w:marTop w:val="0"/>
          <w:marBottom w:val="0"/>
          <w:divBdr>
            <w:top w:val="none" w:sz="0" w:space="0" w:color="auto"/>
            <w:left w:val="none" w:sz="0" w:space="0" w:color="auto"/>
            <w:bottom w:val="none" w:sz="0" w:space="0" w:color="auto"/>
            <w:right w:val="none" w:sz="0" w:space="0" w:color="auto"/>
          </w:divBdr>
        </w:div>
        <w:div w:id="1263759532">
          <w:marLeft w:val="0"/>
          <w:marRight w:val="0"/>
          <w:marTop w:val="0"/>
          <w:marBottom w:val="0"/>
          <w:divBdr>
            <w:top w:val="none" w:sz="0" w:space="0" w:color="auto"/>
            <w:left w:val="none" w:sz="0" w:space="0" w:color="auto"/>
            <w:bottom w:val="none" w:sz="0" w:space="0" w:color="auto"/>
            <w:right w:val="none" w:sz="0" w:space="0" w:color="auto"/>
          </w:divBdr>
        </w:div>
        <w:div w:id="381097213">
          <w:marLeft w:val="0"/>
          <w:marRight w:val="0"/>
          <w:marTop w:val="0"/>
          <w:marBottom w:val="0"/>
          <w:divBdr>
            <w:top w:val="none" w:sz="0" w:space="0" w:color="auto"/>
            <w:left w:val="none" w:sz="0" w:space="0" w:color="auto"/>
            <w:bottom w:val="none" w:sz="0" w:space="0" w:color="auto"/>
            <w:right w:val="none" w:sz="0" w:space="0" w:color="auto"/>
          </w:divBdr>
        </w:div>
        <w:div w:id="1222714650">
          <w:marLeft w:val="0"/>
          <w:marRight w:val="0"/>
          <w:marTop w:val="0"/>
          <w:marBottom w:val="0"/>
          <w:divBdr>
            <w:top w:val="none" w:sz="0" w:space="0" w:color="auto"/>
            <w:left w:val="none" w:sz="0" w:space="0" w:color="auto"/>
            <w:bottom w:val="none" w:sz="0" w:space="0" w:color="auto"/>
            <w:right w:val="none" w:sz="0" w:space="0" w:color="auto"/>
          </w:divBdr>
        </w:div>
        <w:div w:id="1794783065">
          <w:marLeft w:val="0"/>
          <w:marRight w:val="0"/>
          <w:marTop w:val="0"/>
          <w:marBottom w:val="0"/>
          <w:divBdr>
            <w:top w:val="none" w:sz="0" w:space="0" w:color="auto"/>
            <w:left w:val="none" w:sz="0" w:space="0" w:color="auto"/>
            <w:bottom w:val="none" w:sz="0" w:space="0" w:color="auto"/>
            <w:right w:val="none" w:sz="0" w:space="0" w:color="auto"/>
          </w:divBdr>
        </w:div>
        <w:div w:id="2029329466">
          <w:marLeft w:val="0"/>
          <w:marRight w:val="0"/>
          <w:marTop w:val="0"/>
          <w:marBottom w:val="0"/>
          <w:divBdr>
            <w:top w:val="none" w:sz="0" w:space="0" w:color="auto"/>
            <w:left w:val="none" w:sz="0" w:space="0" w:color="auto"/>
            <w:bottom w:val="none" w:sz="0" w:space="0" w:color="auto"/>
            <w:right w:val="none" w:sz="0" w:space="0" w:color="auto"/>
          </w:divBdr>
        </w:div>
        <w:div w:id="1774979513">
          <w:marLeft w:val="0"/>
          <w:marRight w:val="0"/>
          <w:marTop w:val="0"/>
          <w:marBottom w:val="0"/>
          <w:divBdr>
            <w:top w:val="none" w:sz="0" w:space="0" w:color="auto"/>
            <w:left w:val="none" w:sz="0" w:space="0" w:color="auto"/>
            <w:bottom w:val="none" w:sz="0" w:space="0" w:color="auto"/>
            <w:right w:val="none" w:sz="0" w:space="0" w:color="auto"/>
          </w:divBdr>
        </w:div>
        <w:div w:id="2145080716">
          <w:marLeft w:val="0"/>
          <w:marRight w:val="0"/>
          <w:marTop w:val="0"/>
          <w:marBottom w:val="0"/>
          <w:divBdr>
            <w:top w:val="none" w:sz="0" w:space="0" w:color="auto"/>
            <w:left w:val="none" w:sz="0" w:space="0" w:color="auto"/>
            <w:bottom w:val="none" w:sz="0" w:space="0" w:color="auto"/>
            <w:right w:val="none" w:sz="0" w:space="0" w:color="auto"/>
          </w:divBdr>
        </w:div>
        <w:div w:id="81680656">
          <w:marLeft w:val="0"/>
          <w:marRight w:val="0"/>
          <w:marTop w:val="0"/>
          <w:marBottom w:val="0"/>
          <w:divBdr>
            <w:top w:val="none" w:sz="0" w:space="0" w:color="auto"/>
            <w:left w:val="none" w:sz="0" w:space="0" w:color="auto"/>
            <w:bottom w:val="none" w:sz="0" w:space="0" w:color="auto"/>
            <w:right w:val="none" w:sz="0" w:space="0" w:color="auto"/>
          </w:divBdr>
        </w:div>
        <w:div w:id="13699139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407</Words>
  <Characters>3237</Characters>
  <Application>Microsoft Office Word</Application>
  <DocSecurity>0</DocSecurity>
  <Lines>73</Lines>
  <Paragraphs>12</Paragraphs>
  <ScaleCrop>false</ScaleCrop>
  <Company/>
  <LinksUpToDate>false</LinksUpToDate>
  <CharactersWithSpaces>3632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JV_press</dc:creator>
  <cp:keywords/>
  <dc:description/>
  <cp:lastModifiedBy>JV_press</cp:lastModifiedBy>
  <cp:revision>2</cp:revision>
  <dcterms:created xsi:type="dcterms:W3CDTF">2016-05-24T06:17:00Z</dcterms:created>
  <dcterms:modified xsi:type="dcterms:W3CDTF">2016-05-24T06:19:00Z</dcterms:modified>
</cp:coreProperties>
</file>