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B7D" w:rsidRDefault="00727B7D" w:rsidP="00BB6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Приложение № 1</w:t>
      </w:r>
    </w:p>
    <w:p w:rsidR="00727B7D" w:rsidRDefault="00727B7D" w:rsidP="00BB6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6118" w:rsidRDefault="00452316" w:rsidP="00BB6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BB6118" w:rsidRPr="00BB6118">
        <w:rPr>
          <w:rFonts w:ascii="Times New Roman" w:hAnsi="Times New Roman" w:cs="Times New Roman"/>
          <w:sz w:val="28"/>
          <w:szCs w:val="28"/>
        </w:rPr>
        <w:t>дин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BB6118" w:rsidRPr="00BB6118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ень</w:t>
      </w:r>
      <w:r w:rsidR="00BB6118">
        <w:rPr>
          <w:rFonts w:ascii="Times New Roman" w:hAnsi="Times New Roman" w:cs="Times New Roman"/>
          <w:sz w:val="28"/>
          <w:szCs w:val="28"/>
        </w:rPr>
        <w:t xml:space="preserve"> информирования</w:t>
      </w:r>
    </w:p>
    <w:p w:rsidR="00B42B67" w:rsidRDefault="00BB6118" w:rsidP="00BB6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6118">
        <w:rPr>
          <w:rFonts w:ascii="Times New Roman" w:hAnsi="Times New Roman" w:cs="Times New Roman"/>
          <w:sz w:val="28"/>
          <w:szCs w:val="28"/>
        </w:rPr>
        <w:t xml:space="preserve">для </w:t>
      </w:r>
      <w:r w:rsidR="003E5D5C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BB6118">
        <w:rPr>
          <w:rFonts w:ascii="Times New Roman" w:hAnsi="Times New Roman" w:cs="Times New Roman"/>
          <w:sz w:val="28"/>
          <w:szCs w:val="28"/>
        </w:rPr>
        <w:t>учрежде</w:t>
      </w:r>
      <w:r w:rsidR="00B42B67">
        <w:rPr>
          <w:rFonts w:ascii="Times New Roman" w:hAnsi="Times New Roman" w:cs="Times New Roman"/>
          <w:sz w:val="28"/>
          <w:szCs w:val="28"/>
        </w:rPr>
        <w:t>ний образования</w:t>
      </w:r>
    </w:p>
    <w:p w:rsidR="00EA2FDB" w:rsidRDefault="00BB6118" w:rsidP="00BB6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2018/2019 учебном году</w:t>
      </w:r>
    </w:p>
    <w:p w:rsidR="00BB6118" w:rsidRDefault="00BB6118" w:rsidP="00BB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840" w:rsidRPr="00727B7D" w:rsidRDefault="00BB6118" w:rsidP="00727B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 xml:space="preserve">Единый день информирования для </w:t>
      </w:r>
      <w:r w:rsidR="003E5D5C">
        <w:rPr>
          <w:rFonts w:ascii="Times New Roman" w:hAnsi="Times New Roman" w:cs="Times New Roman"/>
          <w:sz w:val="30"/>
          <w:szCs w:val="30"/>
        </w:rPr>
        <w:t xml:space="preserve">обучающихся </w:t>
      </w:r>
      <w:r w:rsidRPr="00727B7D">
        <w:rPr>
          <w:rFonts w:ascii="Times New Roman" w:hAnsi="Times New Roman" w:cs="Times New Roman"/>
          <w:sz w:val="30"/>
          <w:szCs w:val="30"/>
        </w:rPr>
        <w:t>проводится к</w:t>
      </w:r>
      <w:r w:rsidR="007F2840" w:rsidRPr="00727B7D">
        <w:rPr>
          <w:rFonts w:ascii="Times New Roman" w:hAnsi="Times New Roman" w:cs="Times New Roman"/>
          <w:sz w:val="30"/>
          <w:szCs w:val="30"/>
        </w:rPr>
        <w:t xml:space="preserve">аждый четвертый четверг месяца под общим </w:t>
      </w:r>
      <w:r w:rsidR="007E2CBD" w:rsidRPr="00727B7D">
        <w:rPr>
          <w:rFonts w:ascii="Times New Roman" w:hAnsi="Times New Roman" w:cs="Times New Roman"/>
          <w:sz w:val="30"/>
          <w:szCs w:val="30"/>
        </w:rPr>
        <w:t>девизом</w:t>
      </w:r>
      <w:r w:rsidR="007F2840" w:rsidRPr="00727B7D">
        <w:rPr>
          <w:rFonts w:ascii="Times New Roman" w:hAnsi="Times New Roman" w:cs="Times New Roman"/>
          <w:sz w:val="30"/>
          <w:szCs w:val="30"/>
        </w:rPr>
        <w:t xml:space="preserve"> </w:t>
      </w:r>
      <w:r w:rsidR="007F2840" w:rsidRPr="00727B7D">
        <w:rPr>
          <w:rFonts w:ascii="Times New Roman" w:hAnsi="Times New Roman" w:cs="Times New Roman"/>
          <w:b/>
          <w:sz w:val="30"/>
          <w:szCs w:val="30"/>
        </w:rPr>
        <w:t>«ШАГ» – «Школа Активного Гражданина»</w:t>
      </w:r>
      <w:r w:rsidR="000C06C2" w:rsidRPr="00727B7D">
        <w:rPr>
          <w:rFonts w:ascii="Times New Roman" w:hAnsi="Times New Roman" w:cs="Times New Roman"/>
          <w:b/>
          <w:sz w:val="30"/>
          <w:szCs w:val="30"/>
        </w:rPr>
        <w:t>.</w:t>
      </w:r>
    </w:p>
    <w:p w:rsidR="00C827D4" w:rsidRPr="00727B7D" w:rsidRDefault="007F2840" w:rsidP="00727B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27B7D">
        <w:rPr>
          <w:rFonts w:ascii="Times New Roman" w:hAnsi="Times New Roman" w:cs="Times New Roman"/>
          <w:b/>
          <w:sz w:val="30"/>
          <w:szCs w:val="30"/>
        </w:rPr>
        <w:t>Ключевая идея</w:t>
      </w:r>
      <w:r w:rsidRPr="00727B7D">
        <w:rPr>
          <w:rFonts w:ascii="Times New Roman" w:hAnsi="Times New Roman" w:cs="Times New Roman"/>
          <w:sz w:val="30"/>
          <w:szCs w:val="30"/>
        </w:rPr>
        <w:t xml:space="preserve">: </w:t>
      </w:r>
      <w:r w:rsidR="009A61B8" w:rsidRPr="00727B7D">
        <w:rPr>
          <w:rFonts w:ascii="Times New Roman" w:hAnsi="Times New Roman" w:cs="Times New Roman"/>
          <w:sz w:val="30"/>
          <w:szCs w:val="30"/>
        </w:rPr>
        <w:t xml:space="preserve">9 шагов к </w:t>
      </w:r>
      <w:r w:rsidR="00117F5F" w:rsidRPr="00727B7D">
        <w:rPr>
          <w:rFonts w:ascii="Times New Roman" w:hAnsi="Times New Roman" w:cs="Times New Roman"/>
          <w:sz w:val="30"/>
          <w:szCs w:val="30"/>
        </w:rPr>
        <w:t>формированию компетенций активного гражданства</w:t>
      </w:r>
      <w:r w:rsidR="00C827D4" w:rsidRPr="00727B7D">
        <w:rPr>
          <w:rFonts w:ascii="Times New Roman" w:hAnsi="Times New Roman" w:cs="Times New Roman"/>
          <w:sz w:val="30"/>
          <w:szCs w:val="30"/>
        </w:rPr>
        <w:t xml:space="preserve"> </w:t>
      </w:r>
      <w:r w:rsidR="00C827D4" w:rsidRPr="00727B7D">
        <w:rPr>
          <w:rFonts w:ascii="Times New Roman" w:hAnsi="Times New Roman" w:cs="Times New Roman"/>
          <w:i/>
          <w:sz w:val="30"/>
          <w:szCs w:val="30"/>
        </w:rPr>
        <w:t>(подразумеваем: критическое мышление, аналитические и коммуникативные умения).</w:t>
      </w:r>
    </w:p>
    <w:p w:rsidR="009A61B8" w:rsidRPr="00727B7D" w:rsidRDefault="009A61B8" w:rsidP="0072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b/>
          <w:sz w:val="30"/>
          <w:szCs w:val="30"/>
        </w:rPr>
        <w:t>Технология реализации</w:t>
      </w:r>
      <w:r w:rsidRPr="00727B7D">
        <w:rPr>
          <w:rFonts w:ascii="Times New Roman" w:hAnsi="Times New Roman" w:cs="Times New Roman"/>
          <w:sz w:val="30"/>
          <w:szCs w:val="30"/>
        </w:rPr>
        <w:t>:</w:t>
      </w:r>
      <w:r w:rsidR="000C06C2" w:rsidRPr="00727B7D">
        <w:rPr>
          <w:rFonts w:ascii="Times New Roman" w:hAnsi="Times New Roman" w:cs="Times New Roman"/>
          <w:sz w:val="30"/>
          <w:szCs w:val="30"/>
        </w:rPr>
        <w:t xml:space="preserve"> </w:t>
      </w:r>
      <w:r w:rsidRPr="00727B7D">
        <w:rPr>
          <w:rFonts w:ascii="Times New Roman" w:hAnsi="Times New Roman" w:cs="Times New Roman"/>
          <w:sz w:val="30"/>
          <w:szCs w:val="30"/>
        </w:rPr>
        <w:t>9 ток-шоу</w:t>
      </w:r>
      <w:r w:rsidR="003F02C5">
        <w:rPr>
          <w:rFonts w:ascii="Times New Roman" w:hAnsi="Times New Roman" w:cs="Times New Roman"/>
          <w:sz w:val="30"/>
          <w:szCs w:val="30"/>
        </w:rPr>
        <w:t>, (открытый диалог)</w:t>
      </w:r>
      <w:r w:rsidRPr="00727B7D">
        <w:rPr>
          <w:rFonts w:ascii="Times New Roman" w:hAnsi="Times New Roman" w:cs="Times New Roman"/>
          <w:sz w:val="30"/>
          <w:szCs w:val="30"/>
        </w:rPr>
        <w:t xml:space="preserve"> </w:t>
      </w:r>
      <w:r w:rsidR="00C827D4" w:rsidRPr="00727B7D">
        <w:rPr>
          <w:rFonts w:ascii="Times New Roman" w:hAnsi="Times New Roman" w:cs="Times New Roman"/>
          <w:sz w:val="30"/>
          <w:szCs w:val="30"/>
        </w:rPr>
        <w:t xml:space="preserve">для параллели классов </w:t>
      </w:r>
      <w:r w:rsidR="00E11B99" w:rsidRPr="00727B7D">
        <w:rPr>
          <w:rFonts w:ascii="Times New Roman" w:hAnsi="Times New Roman" w:cs="Times New Roman"/>
          <w:sz w:val="30"/>
          <w:szCs w:val="30"/>
        </w:rPr>
        <w:t xml:space="preserve">(9-х, 10-х, 11-х) </w:t>
      </w:r>
      <w:r w:rsidR="00B72C6E" w:rsidRPr="00727B7D">
        <w:rPr>
          <w:rFonts w:ascii="Times New Roman" w:hAnsi="Times New Roman" w:cs="Times New Roman"/>
          <w:sz w:val="30"/>
          <w:szCs w:val="30"/>
        </w:rPr>
        <w:t xml:space="preserve">под </w:t>
      </w:r>
      <w:r w:rsidR="002D0D17" w:rsidRPr="00727B7D">
        <w:rPr>
          <w:rFonts w:ascii="Times New Roman" w:hAnsi="Times New Roman" w:cs="Times New Roman"/>
          <w:sz w:val="30"/>
          <w:szCs w:val="30"/>
        </w:rPr>
        <w:t xml:space="preserve">общим </w:t>
      </w:r>
      <w:r w:rsidR="00B72C6E" w:rsidRPr="00727B7D">
        <w:rPr>
          <w:rFonts w:ascii="Times New Roman" w:hAnsi="Times New Roman" w:cs="Times New Roman"/>
          <w:sz w:val="30"/>
          <w:szCs w:val="30"/>
        </w:rPr>
        <w:t xml:space="preserve">названием </w:t>
      </w:r>
      <w:r w:rsidRPr="00727B7D">
        <w:rPr>
          <w:rFonts w:ascii="Times New Roman" w:hAnsi="Times New Roman" w:cs="Times New Roman"/>
          <w:b/>
          <w:sz w:val="30"/>
          <w:szCs w:val="30"/>
        </w:rPr>
        <w:t>«</w:t>
      </w:r>
      <w:r w:rsidR="002815E3" w:rsidRPr="00727B7D">
        <w:rPr>
          <w:rFonts w:ascii="Times New Roman" w:hAnsi="Times New Roman" w:cs="Times New Roman"/>
          <w:b/>
          <w:sz w:val="30"/>
          <w:szCs w:val="30"/>
        </w:rPr>
        <w:t>100</w:t>
      </w:r>
      <w:r w:rsidR="00B72C6E" w:rsidRPr="00727B7D">
        <w:rPr>
          <w:rFonts w:ascii="Times New Roman" w:hAnsi="Times New Roman" w:cs="Times New Roman"/>
          <w:b/>
          <w:sz w:val="30"/>
          <w:szCs w:val="30"/>
        </w:rPr>
        <w:t xml:space="preserve"> ВОПРОСОВ </w:t>
      </w:r>
      <w:r w:rsidR="002D0D17" w:rsidRPr="00727B7D">
        <w:rPr>
          <w:rFonts w:ascii="Times New Roman" w:hAnsi="Times New Roman" w:cs="Times New Roman"/>
          <w:b/>
          <w:sz w:val="30"/>
          <w:szCs w:val="30"/>
        </w:rPr>
        <w:t>К</w:t>
      </w:r>
      <w:r w:rsidR="00BA6BA2">
        <w:rPr>
          <w:rFonts w:ascii="Times New Roman" w:hAnsi="Times New Roman" w:cs="Times New Roman"/>
          <w:b/>
          <w:sz w:val="30"/>
          <w:szCs w:val="30"/>
        </w:rPr>
        <w:t>О</w:t>
      </w:r>
      <w:r w:rsidR="002D0D17" w:rsidRPr="00727B7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72C6E" w:rsidRPr="00727B7D">
        <w:rPr>
          <w:rFonts w:ascii="Times New Roman" w:hAnsi="Times New Roman" w:cs="Times New Roman"/>
          <w:b/>
          <w:sz w:val="30"/>
          <w:szCs w:val="30"/>
        </w:rPr>
        <w:t>ВЗРОСЛОМУ: СОБЫТИЯ, ФАКТЫ, КОММЕНТАРИИ</w:t>
      </w:r>
      <w:r w:rsidRPr="00727B7D">
        <w:rPr>
          <w:rFonts w:ascii="Times New Roman" w:hAnsi="Times New Roman" w:cs="Times New Roman"/>
          <w:b/>
          <w:sz w:val="30"/>
          <w:szCs w:val="30"/>
        </w:rPr>
        <w:t>»</w:t>
      </w:r>
      <w:r w:rsidR="000C06C2" w:rsidRPr="00727B7D">
        <w:rPr>
          <w:rFonts w:ascii="Times New Roman" w:hAnsi="Times New Roman" w:cs="Times New Roman"/>
          <w:sz w:val="30"/>
          <w:szCs w:val="30"/>
        </w:rPr>
        <w:t xml:space="preserve"> (</w:t>
      </w:r>
      <w:r w:rsidR="000C06C2" w:rsidRPr="00727B7D">
        <w:rPr>
          <w:rFonts w:ascii="Times New Roman" w:hAnsi="Times New Roman" w:cs="Times New Roman"/>
          <w:i/>
          <w:sz w:val="30"/>
          <w:szCs w:val="30"/>
        </w:rPr>
        <w:t>в основе – технология телевизионного шоу «</w:t>
      </w:r>
      <w:r w:rsidR="00B72C6E" w:rsidRPr="00727B7D">
        <w:rPr>
          <w:rFonts w:ascii="Times New Roman" w:hAnsi="Times New Roman" w:cs="Times New Roman"/>
          <w:i/>
          <w:sz w:val="30"/>
          <w:szCs w:val="30"/>
        </w:rPr>
        <w:t>Сто вопросов к взрослому</w:t>
      </w:r>
      <w:r w:rsidR="000C06C2" w:rsidRPr="00727B7D">
        <w:rPr>
          <w:rFonts w:ascii="Times New Roman" w:hAnsi="Times New Roman" w:cs="Times New Roman"/>
          <w:i/>
          <w:sz w:val="30"/>
          <w:szCs w:val="30"/>
        </w:rPr>
        <w:t>»</w:t>
      </w:r>
      <w:r w:rsidR="008B434D" w:rsidRPr="00727B7D">
        <w:rPr>
          <w:rFonts w:ascii="Times New Roman" w:hAnsi="Times New Roman" w:cs="Times New Roman"/>
          <w:i/>
          <w:sz w:val="30"/>
          <w:szCs w:val="30"/>
        </w:rPr>
        <w:t xml:space="preserve"> (</w:t>
      </w:r>
      <w:r w:rsidR="00B72C6E" w:rsidRPr="00727B7D">
        <w:rPr>
          <w:rFonts w:ascii="Times New Roman" w:hAnsi="Times New Roman" w:cs="Times New Roman"/>
          <w:i/>
          <w:sz w:val="30"/>
          <w:szCs w:val="30"/>
        </w:rPr>
        <w:t>программа стала Победител</w:t>
      </w:r>
      <w:r w:rsidR="008B434D" w:rsidRPr="00727B7D">
        <w:rPr>
          <w:rFonts w:ascii="Times New Roman" w:hAnsi="Times New Roman" w:cs="Times New Roman"/>
          <w:i/>
          <w:sz w:val="30"/>
          <w:szCs w:val="30"/>
        </w:rPr>
        <w:t>ем</w:t>
      </w:r>
      <w:r w:rsidR="00B72C6E" w:rsidRPr="00727B7D">
        <w:rPr>
          <w:rFonts w:ascii="Times New Roman" w:hAnsi="Times New Roman" w:cs="Times New Roman"/>
          <w:i/>
          <w:sz w:val="30"/>
          <w:szCs w:val="30"/>
        </w:rPr>
        <w:t xml:space="preserve"> «</w:t>
      </w:r>
      <w:hyperlink r:id="rId7" w:tooltip="ТЭФИ" w:history="1">
        <w:r w:rsidR="00B72C6E" w:rsidRPr="00727B7D">
          <w:rPr>
            <w:rFonts w:ascii="Times New Roman" w:hAnsi="Times New Roman" w:cs="Times New Roman"/>
            <w:i/>
            <w:sz w:val="30"/>
            <w:szCs w:val="30"/>
          </w:rPr>
          <w:t>ТЭФИ</w:t>
        </w:r>
      </w:hyperlink>
      <w:r w:rsidR="00B72C6E" w:rsidRPr="00727B7D">
        <w:rPr>
          <w:rFonts w:ascii="Times New Roman" w:hAnsi="Times New Roman" w:cs="Times New Roman"/>
          <w:i/>
          <w:sz w:val="30"/>
          <w:szCs w:val="30"/>
        </w:rPr>
        <w:t>-2007» в номинации «Программа для детей»</w:t>
      </w:r>
      <w:r w:rsidR="00D13345" w:rsidRPr="00727B7D">
        <w:rPr>
          <w:rFonts w:ascii="Times New Roman" w:hAnsi="Times New Roman" w:cs="Times New Roman"/>
          <w:i/>
          <w:sz w:val="30"/>
          <w:szCs w:val="30"/>
        </w:rPr>
        <w:t>)</w:t>
      </w:r>
      <w:r w:rsidR="002D0D17" w:rsidRPr="00727B7D">
        <w:rPr>
          <w:rFonts w:ascii="Times New Roman" w:hAnsi="Times New Roman" w:cs="Times New Roman"/>
          <w:i/>
          <w:sz w:val="30"/>
          <w:szCs w:val="30"/>
        </w:rPr>
        <w:t>; элементы еженедельного интервью-проекта Белтелерадиокомпании «24 вопроса»</w:t>
      </w:r>
      <w:r w:rsidR="000C06C2" w:rsidRPr="00727B7D">
        <w:rPr>
          <w:rFonts w:ascii="Times New Roman" w:hAnsi="Times New Roman" w:cs="Times New Roman"/>
          <w:sz w:val="30"/>
          <w:szCs w:val="30"/>
        </w:rPr>
        <w:t>)</w:t>
      </w:r>
      <w:r w:rsidR="008B434D" w:rsidRPr="00727B7D">
        <w:rPr>
          <w:rFonts w:ascii="Times New Roman" w:hAnsi="Times New Roman" w:cs="Times New Roman"/>
          <w:sz w:val="30"/>
          <w:szCs w:val="30"/>
        </w:rPr>
        <w:t>.</w:t>
      </w:r>
    </w:p>
    <w:p w:rsidR="009A61B8" w:rsidRPr="00727B7D" w:rsidRDefault="009A61B8" w:rsidP="0072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242"/>
        <w:gridCol w:w="1419"/>
        <w:gridCol w:w="2965"/>
        <w:gridCol w:w="3980"/>
      </w:tblGrid>
      <w:tr w:rsidR="00C827D4" w:rsidRPr="00727B7D" w:rsidTr="005B1934">
        <w:tc>
          <w:tcPr>
            <w:tcW w:w="2660" w:type="dxa"/>
            <w:gridSpan w:val="2"/>
          </w:tcPr>
          <w:p w:rsidR="00C827D4" w:rsidRPr="00727B7D" w:rsidRDefault="00C827D4" w:rsidP="00727B7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«ШАГ»</w:t>
            </w:r>
          </w:p>
          <w:p w:rsidR="00C827D4" w:rsidRPr="00727B7D" w:rsidRDefault="00C827D4" w:rsidP="00727B7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«Школа Активного Гражданина»</w:t>
            </w:r>
          </w:p>
        </w:tc>
        <w:tc>
          <w:tcPr>
            <w:tcW w:w="2965" w:type="dxa"/>
          </w:tcPr>
          <w:p w:rsidR="00C827D4" w:rsidRPr="00727B7D" w:rsidRDefault="002D0D17" w:rsidP="00727B7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Форма работы</w:t>
            </w:r>
          </w:p>
        </w:tc>
        <w:tc>
          <w:tcPr>
            <w:tcW w:w="3981" w:type="dxa"/>
          </w:tcPr>
          <w:p w:rsidR="00C827D4" w:rsidRPr="00727B7D" w:rsidRDefault="00C827D4" w:rsidP="00727B7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Организационные особенности</w:t>
            </w:r>
          </w:p>
        </w:tc>
      </w:tr>
      <w:tr w:rsidR="002815E3" w:rsidRPr="00727B7D" w:rsidTr="00C827D4">
        <w:tc>
          <w:tcPr>
            <w:tcW w:w="1242" w:type="dxa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ШАГ 1</w:t>
            </w:r>
          </w:p>
        </w:tc>
        <w:tc>
          <w:tcPr>
            <w:tcW w:w="1418" w:type="dxa"/>
          </w:tcPr>
          <w:p w:rsidR="002B2314" w:rsidRPr="00727B7D" w:rsidRDefault="002B2314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2815E3" w:rsidRPr="00727B7D">
              <w:rPr>
                <w:rFonts w:ascii="Times New Roman" w:hAnsi="Times New Roman" w:cs="Times New Roman"/>
                <w:sz w:val="30"/>
                <w:szCs w:val="30"/>
              </w:rPr>
              <w:t>ентябрь</w:t>
            </w:r>
          </w:p>
        </w:tc>
        <w:tc>
          <w:tcPr>
            <w:tcW w:w="2965" w:type="dxa"/>
            <w:vMerge w:val="restart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815E3" w:rsidRPr="00727B7D" w:rsidRDefault="002815E3" w:rsidP="00727B7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Ток-шоу</w:t>
            </w:r>
          </w:p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 xml:space="preserve">«100 ВОПРОСОВ </w:t>
            </w:r>
            <w:r w:rsidR="002D0D17" w:rsidRPr="00727B7D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BA6BA2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2D0D17" w:rsidRPr="00727B7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ВЗРОСЛОМУ: СОБЫТИЯ, ФАКТЫ, КОММЕНТАРИИ»</w:t>
            </w:r>
          </w:p>
        </w:tc>
        <w:tc>
          <w:tcPr>
            <w:tcW w:w="3981" w:type="dxa"/>
            <w:vMerge w:val="restart"/>
          </w:tcPr>
          <w:p w:rsidR="006F1647" w:rsidRPr="00727B7D" w:rsidRDefault="002D0D17" w:rsidP="00727B7D">
            <w:pPr>
              <w:pStyle w:val="a5"/>
              <w:shd w:val="clear" w:color="auto" w:fill="FFFFFF"/>
              <w:spacing w:before="0" w:beforeAutospacing="0" w:after="0" w:afterAutospacing="0"/>
              <w:ind w:firstLine="329"/>
              <w:jc w:val="both"/>
              <w:rPr>
                <w:sz w:val="30"/>
                <w:szCs w:val="30"/>
              </w:rPr>
            </w:pPr>
            <w:r w:rsidRPr="00727B7D">
              <w:rPr>
                <w:sz w:val="30"/>
                <w:szCs w:val="30"/>
              </w:rPr>
              <w:t xml:space="preserve">«Сто </w:t>
            </w:r>
            <w:r w:rsidR="006F1647" w:rsidRPr="00727B7D">
              <w:rPr>
                <w:sz w:val="30"/>
                <w:szCs w:val="30"/>
              </w:rPr>
              <w:t xml:space="preserve">вопросов </w:t>
            </w:r>
            <w:r w:rsidRPr="00727B7D">
              <w:rPr>
                <w:sz w:val="30"/>
                <w:szCs w:val="30"/>
              </w:rPr>
              <w:t>к</w:t>
            </w:r>
            <w:r w:rsidR="00BA6BA2">
              <w:rPr>
                <w:sz w:val="30"/>
                <w:szCs w:val="30"/>
              </w:rPr>
              <w:t>о</w:t>
            </w:r>
            <w:r w:rsidRPr="00727B7D">
              <w:rPr>
                <w:sz w:val="30"/>
                <w:szCs w:val="30"/>
              </w:rPr>
              <w:t xml:space="preserve"> </w:t>
            </w:r>
            <w:r w:rsidR="006F1647" w:rsidRPr="00727B7D">
              <w:rPr>
                <w:sz w:val="30"/>
                <w:szCs w:val="30"/>
              </w:rPr>
              <w:t>взрослому: события, факты, комментарии» – это мероприятие для учащихся в формате ток-шоу, в котором гостю (обязательно интересной и значимой персоне) задают вопросы учащиеся, находящиеся в аудитории. Содержание вопросов обусловлено тематикой дня информирования (например, обсуждается общественно-политическое событие</w:t>
            </w:r>
            <w:r w:rsidR="00101425" w:rsidRPr="00727B7D">
              <w:rPr>
                <w:sz w:val="30"/>
                <w:szCs w:val="30"/>
              </w:rPr>
              <w:t xml:space="preserve"> или подготовка к нему</w:t>
            </w:r>
            <w:r w:rsidR="006F1647" w:rsidRPr="00727B7D">
              <w:rPr>
                <w:sz w:val="30"/>
                <w:szCs w:val="30"/>
              </w:rPr>
              <w:t>)</w:t>
            </w:r>
            <w:r w:rsidR="00101425" w:rsidRPr="00727B7D">
              <w:rPr>
                <w:sz w:val="30"/>
                <w:szCs w:val="30"/>
              </w:rPr>
              <w:t>.</w:t>
            </w:r>
          </w:p>
          <w:p w:rsidR="002815E3" w:rsidRPr="00727B7D" w:rsidRDefault="00101425" w:rsidP="00727B7D">
            <w:pPr>
              <w:pStyle w:val="a5"/>
              <w:shd w:val="clear" w:color="auto" w:fill="FFFFFF"/>
              <w:spacing w:before="0" w:beforeAutospacing="0" w:after="0" w:afterAutospacing="0"/>
              <w:ind w:firstLine="329"/>
              <w:jc w:val="both"/>
              <w:rPr>
                <w:sz w:val="30"/>
                <w:szCs w:val="30"/>
              </w:rPr>
            </w:pPr>
            <w:r w:rsidRPr="00727B7D">
              <w:rPr>
                <w:sz w:val="30"/>
                <w:szCs w:val="30"/>
              </w:rPr>
              <w:t xml:space="preserve">Обязательные атрибуты: </w:t>
            </w:r>
            <w:r w:rsidR="006F1647" w:rsidRPr="00727B7D">
              <w:rPr>
                <w:sz w:val="30"/>
                <w:szCs w:val="30"/>
              </w:rPr>
              <w:t xml:space="preserve">мультимедийное оснащение, </w:t>
            </w:r>
            <w:r w:rsidRPr="00727B7D">
              <w:rPr>
                <w:sz w:val="30"/>
                <w:szCs w:val="30"/>
              </w:rPr>
              <w:t>«</w:t>
            </w:r>
            <w:r w:rsidR="006F1647" w:rsidRPr="00727B7D">
              <w:rPr>
                <w:sz w:val="30"/>
                <w:szCs w:val="30"/>
              </w:rPr>
              <w:t>счётчик вопросов</w:t>
            </w:r>
            <w:r w:rsidRPr="00727B7D">
              <w:rPr>
                <w:sz w:val="30"/>
                <w:szCs w:val="30"/>
              </w:rPr>
              <w:t>»</w:t>
            </w:r>
            <w:r w:rsidR="006F1647" w:rsidRPr="00727B7D">
              <w:rPr>
                <w:sz w:val="30"/>
                <w:szCs w:val="30"/>
              </w:rPr>
              <w:t>, видео</w:t>
            </w:r>
            <w:r w:rsidR="008B434D" w:rsidRPr="00727B7D">
              <w:rPr>
                <w:sz w:val="30"/>
                <w:szCs w:val="30"/>
              </w:rPr>
              <w:t>ролик</w:t>
            </w:r>
            <w:r w:rsidRPr="00727B7D">
              <w:rPr>
                <w:sz w:val="30"/>
                <w:szCs w:val="30"/>
              </w:rPr>
              <w:t xml:space="preserve"> (презентация)</w:t>
            </w:r>
            <w:r w:rsidR="006F1647" w:rsidRPr="00727B7D">
              <w:rPr>
                <w:sz w:val="30"/>
                <w:szCs w:val="30"/>
              </w:rPr>
              <w:t xml:space="preserve"> о </w:t>
            </w:r>
            <w:r w:rsidR="006F1647" w:rsidRPr="00727B7D">
              <w:rPr>
                <w:sz w:val="30"/>
                <w:szCs w:val="30"/>
              </w:rPr>
              <w:lastRenderedPageBreak/>
              <w:t>приглашенной персоне «Знакомьтесь –  ….»</w:t>
            </w:r>
            <w:r w:rsidRPr="00727B7D">
              <w:rPr>
                <w:sz w:val="30"/>
                <w:szCs w:val="30"/>
              </w:rPr>
              <w:t>, выбор лучшего вопроса</w:t>
            </w:r>
            <w:r w:rsidR="006F1647" w:rsidRPr="00727B7D">
              <w:rPr>
                <w:sz w:val="30"/>
                <w:szCs w:val="30"/>
              </w:rPr>
              <w:t>.</w:t>
            </w:r>
          </w:p>
        </w:tc>
      </w:tr>
      <w:tr w:rsidR="002815E3" w:rsidRPr="00727B7D" w:rsidTr="00C827D4">
        <w:tc>
          <w:tcPr>
            <w:tcW w:w="1242" w:type="dxa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ШАГ 2</w:t>
            </w:r>
          </w:p>
        </w:tc>
        <w:tc>
          <w:tcPr>
            <w:tcW w:w="1418" w:type="dxa"/>
          </w:tcPr>
          <w:p w:rsidR="002B2314" w:rsidRPr="00727B7D" w:rsidRDefault="002B2314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2815E3" w:rsidRPr="00727B7D">
              <w:rPr>
                <w:rFonts w:ascii="Times New Roman" w:hAnsi="Times New Roman" w:cs="Times New Roman"/>
                <w:sz w:val="30"/>
                <w:szCs w:val="30"/>
              </w:rPr>
              <w:t>ктябрь</w:t>
            </w:r>
          </w:p>
        </w:tc>
        <w:tc>
          <w:tcPr>
            <w:tcW w:w="2965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81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815E3" w:rsidRPr="00727B7D" w:rsidTr="00C827D4">
        <w:tc>
          <w:tcPr>
            <w:tcW w:w="1242" w:type="dxa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ШАГ 3</w:t>
            </w:r>
          </w:p>
        </w:tc>
        <w:tc>
          <w:tcPr>
            <w:tcW w:w="1418" w:type="dxa"/>
          </w:tcPr>
          <w:p w:rsidR="002B2314" w:rsidRPr="00727B7D" w:rsidRDefault="002B2314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2815E3" w:rsidRPr="00727B7D">
              <w:rPr>
                <w:rFonts w:ascii="Times New Roman" w:hAnsi="Times New Roman" w:cs="Times New Roman"/>
                <w:sz w:val="30"/>
                <w:szCs w:val="30"/>
              </w:rPr>
              <w:t>оябрь</w:t>
            </w:r>
          </w:p>
        </w:tc>
        <w:tc>
          <w:tcPr>
            <w:tcW w:w="2965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81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815E3" w:rsidRPr="00727B7D" w:rsidTr="00C827D4">
        <w:tc>
          <w:tcPr>
            <w:tcW w:w="1242" w:type="dxa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ШАГ 4</w:t>
            </w:r>
          </w:p>
        </w:tc>
        <w:tc>
          <w:tcPr>
            <w:tcW w:w="1418" w:type="dxa"/>
          </w:tcPr>
          <w:p w:rsidR="002B2314" w:rsidRPr="00727B7D" w:rsidRDefault="002B2314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2815E3" w:rsidRPr="00727B7D">
              <w:rPr>
                <w:rFonts w:ascii="Times New Roman" w:hAnsi="Times New Roman" w:cs="Times New Roman"/>
                <w:sz w:val="30"/>
                <w:szCs w:val="30"/>
              </w:rPr>
              <w:t>екабрь</w:t>
            </w:r>
          </w:p>
        </w:tc>
        <w:tc>
          <w:tcPr>
            <w:tcW w:w="2965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81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815E3" w:rsidRPr="00727B7D" w:rsidTr="00C827D4">
        <w:tc>
          <w:tcPr>
            <w:tcW w:w="1242" w:type="dxa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ШАГ 5</w:t>
            </w:r>
          </w:p>
        </w:tc>
        <w:tc>
          <w:tcPr>
            <w:tcW w:w="1418" w:type="dxa"/>
          </w:tcPr>
          <w:p w:rsidR="002B2314" w:rsidRPr="00727B7D" w:rsidRDefault="002B2314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2815E3" w:rsidRPr="00727B7D">
              <w:rPr>
                <w:rFonts w:ascii="Times New Roman" w:hAnsi="Times New Roman" w:cs="Times New Roman"/>
                <w:sz w:val="30"/>
                <w:szCs w:val="30"/>
              </w:rPr>
              <w:t>нварь</w:t>
            </w:r>
          </w:p>
        </w:tc>
        <w:tc>
          <w:tcPr>
            <w:tcW w:w="2965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81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815E3" w:rsidRPr="00727B7D" w:rsidTr="00C827D4">
        <w:tc>
          <w:tcPr>
            <w:tcW w:w="1242" w:type="dxa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ШАГ 6</w:t>
            </w:r>
          </w:p>
        </w:tc>
        <w:tc>
          <w:tcPr>
            <w:tcW w:w="1418" w:type="dxa"/>
          </w:tcPr>
          <w:p w:rsidR="002B2314" w:rsidRPr="00727B7D" w:rsidRDefault="002B2314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Ф</w:t>
            </w:r>
            <w:r w:rsidR="002815E3" w:rsidRPr="00727B7D">
              <w:rPr>
                <w:rFonts w:ascii="Times New Roman" w:hAnsi="Times New Roman" w:cs="Times New Roman"/>
                <w:sz w:val="30"/>
                <w:szCs w:val="30"/>
              </w:rPr>
              <w:t>евраль</w:t>
            </w:r>
          </w:p>
        </w:tc>
        <w:tc>
          <w:tcPr>
            <w:tcW w:w="2965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81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815E3" w:rsidRPr="00727B7D" w:rsidTr="00C827D4">
        <w:tc>
          <w:tcPr>
            <w:tcW w:w="1242" w:type="dxa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ШАГ 7</w:t>
            </w:r>
          </w:p>
        </w:tc>
        <w:tc>
          <w:tcPr>
            <w:tcW w:w="1418" w:type="dxa"/>
          </w:tcPr>
          <w:p w:rsidR="002B2314" w:rsidRPr="00727B7D" w:rsidRDefault="002B2314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="002815E3" w:rsidRPr="00727B7D">
              <w:rPr>
                <w:rFonts w:ascii="Times New Roman" w:hAnsi="Times New Roman" w:cs="Times New Roman"/>
                <w:sz w:val="30"/>
                <w:szCs w:val="30"/>
              </w:rPr>
              <w:t>арт</w:t>
            </w:r>
          </w:p>
        </w:tc>
        <w:tc>
          <w:tcPr>
            <w:tcW w:w="2965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81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815E3" w:rsidRPr="00727B7D" w:rsidTr="00C827D4">
        <w:tc>
          <w:tcPr>
            <w:tcW w:w="1242" w:type="dxa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ШАГ 8</w:t>
            </w:r>
          </w:p>
        </w:tc>
        <w:tc>
          <w:tcPr>
            <w:tcW w:w="1418" w:type="dxa"/>
          </w:tcPr>
          <w:p w:rsidR="002B2314" w:rsidRPr="00727B7D" w:rsidRDefault="002B2314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2815E3" w:rsidRPr="00727B7D">
              <w:rPr>
                <w:rFonts w:ascii="Times New Roman" w:hAnsi="Times New Roman" w:cs="Times New Roman"/>
                <w:sz w:val="30"/>
                <w:szCs w:val="30"/>
              </w:rPr>
              <w:t>прель</w:t>
            </w:r>
          </w:p>
        </w:tc>
        <w:tc>
          <w:tcPr>
            <w:tcW w:w="2965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81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815E3" w:rsidRPr="00727B7D" w:rsidTr="00C827D4">
        <w:tc>
          <w:tcPr>
            <w:tcW w:w="1242" w:type="dxa"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ШАГ 9</w:t>
            </w:r>
          </w:p>
        </w:tc>
        <w:tc>
          <w:tcPr>
            <w:tcW w:w="1418" w:type="dxa"/>
          </w:tcPr>
          <w:p w:rsidR="002815E3" w:rsidRPr="00727B7D" w:rsidRDefault="002B2314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27B7D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="002815E3" w:rsidRPr="00727B7D">
              <w:rPr>
                <w:rFonts w:ascii="Times New Roman" w:hAnsi="Times New Roman" w:cs="Times New Roman"/>
                <w:sz w:val="30"/>
                <w:szCs w:val="30"/>
              </w:rPr>
              <w:t>ай</w:t>
            </w:r>
          </w:p>
        </w:tc>
        <w:tc>
          <w:tcPr>
            <w:tcW w:w="2965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81" w:type="dxa"/>
            <w:vMerge/>
          </w:tcPr>
          <w:p w:rsidR="002815E3" w:rsidRPr="00727B7D" w:rsidRDefault="002815E3" w:rsidP="00727B7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D0D17" w:rsidRPr="00727B7D" w:rsidRDefault="002D0D17" w:rsidP="00727B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highlight w:val="yellow"/>
        </w:rPr>
      </w:pPr>
      <w:r w:rsidRPr="00727B7D">
        <w:rPr>
          <w:rFonts w:ascii="Times New Roman" w:hAnsi="Times New Roman" w:cs="Times New Roman"/>
          <w:b/>
          <w:sz w:val="30"/>
          <w:szCs w:val="30"/>
        </w:rPr>
        <w:lastRenderedPageBreak/>
        <w:t>Технология организации и проведения ток-шоу «Сто вопросов к</w:t>
      </w:r>
      <w:r w:rsidR="00BA6BA2">
        <w:rPr>
          <w:rFonts w:ascii="Times New Roman" w:hAnsi="Times New Roman" w:cs="Times New Roman"/>
          <w:b/>
          <w:sz w:val="30"/>
          <w:szCs w:val="30"/>
        </w:rPr>
        <w:t>о</w:t>
      </w:r>
      <w:r w:rsidRPr="00727B7D">
        <w:rPr>
          <w:rFonts w:ascii="Times New Roman" w:hAnsi="Times New Roman" w:cs="Times New Roman"/>
          <w:b/>
          <w:sz w:val="30"/>
          <w:szCs w:val="30"/>
        </w:rPr>
        <w:t xml:space="preserve"> взрослому: события, факты, комментарии»</w:t>
      </w:r>
    </w:p>
    <w:p w:rsidR="006F1647" w:rsidRPr="00727B7D" w:rsidRDefault="00E60AEB" w:rsidP="00727B7D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27B7D">
        <w:rPr>
          <w:rFonts w:ascii="Times New Roman" w:hAnsi="Times New Roman" w:cs="Times New Roman"/>
          <w:b/>
          <w:sz w:val="30"/>
          <w:szCs w:val="30"/>
        </w:rPr>
        <w:t>1. </w:t>
      </w:r>
      <w:r w:rsidR="006F1647" w:rsidRPr="00727B7D">
        <w:rPr>
          <w:rFonts w:ascii="Times New Roman" w:hAnsi="Times New Roman" w:cs="Times New Roman"/>
          <w:b/>
          <w:sz w:val="30"/>
          <w:szCs w:val="30"/>
        </w:rPr>
        <w:t>Планирующий этап</w:t>
      </w:r>
      <w:r w:rsidRPr="00727B7D">
        <w:rPr>
          <w:rFonts w:ascii="Times New Roman" w:hAnsi="Times New Roman" w:cs="Times New Roman"/>
          <w:b/>
          <w:sz w:val="30"/>
          <w:szCs w:val="30"/>
        </w:rPr>
        <w:t>:</w:t>
      </w:r>
    </w:p>
    <w:p w:rsidR="006F1647" w:rsidRPr="00727B7D" w:rsidRDefault="006F1647" w:rsidP="00727B7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>приглашение на единый день информирования определенной персоны;</w:t>
      </w:r>
    </w:p>
    <w:p w:rsidR="006F1647" w:rsidRPr="00727B7D" w:rsidRDefault="006F1647" w:rsidP="00727B7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>определение целей мероприятия (в соответствии с темой</w:t>
      </w:r>
      <w:r w:rsidR="002D0D17" w:rsidRPr="00727B7D">
        <w:rPr>
          <w:rFonts w:ascii="Times New Roman" w:hAnsi="Times New Roman" w:cs="Times New Roman"/>
          <w:sz w:val="30"/>
          <w:szCs w:val="30"/>
        </w:rPr>
        <w:t xml:space="preserve"> единого дня информирования для учащихся</w:t>
      </w:r>
      <w:r w:rsidRPr="00727B7D">
        <w:rPr>
          <w:rFonts w:ascii="Times New Roman" w:hAnsi="Times New Roman" w:cs="Times New Roman"/>
          <w:sz w:val="30"/>
          <w:szCs w:val="30"/>
        </w:rPr>
        <w:t>).</w:t>
      </w:r>
    </w:p>
    <w:p w:rsidR="006F1647" w:rsidRPr="00727B7D" w:rsidRDefault="00E60AEB" w:rsidP="00727B7D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27B7D">
        <w:rPr>
          <w:rFonts w:ascii="Times New Roman" w:hAnsi="Times New Roman" w:cs="Times New Roman"/>
          <w:b/>
          <w:sz w:val="30"/>
          <w:szCs w:val="30"/>
        </w:rPr>
        <w:t>2. </w:t>
      </w:r>
      <w:r w:rsidR="006F1647" w:rsidRPr="00727B7D">
        <w:rPr>
          <w:rFonts w:ascii="Times New Roman" w:hAnsi="Times New Roman" w:cs="Times New Roman"/>
          <w:b/>
          <w:sz w:val="30"/>
          <w:szCs w:val="30"/>
        </w:rPr>
        <w:t>Подготовительный этап</w:t>
      </w:r>
      <w:r w:rsidRPr="00727B7D">
        <w:rPr>
          <w:rFonts w:ascii="Times New Roman" w:hAnsi="Times New Roman" w:cs="Times New Roman"/>
          <w:b/>
          <w:sz w:val="30"/>
          <w:szCs w:val="30"/>
        </w:rPr>
        <w:t>:</w:t>
      </w:r>
    </w:p>
    <w:p w:rsidR="006F1647" w:rsidRPr="00727B7D" w:rsidRDefault="006F1647" w:rsidP="00727B7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>определение места и времени проведения мероприятия, состава его участников</w:t>
      </w:r>
      <w:r w:rsidR="00AB77BD" w:rsidRPr="00727B7D">
        <w:rPr>
          <w:rFonts w:ascii="Times New Roman" w:hAnsi="Times New Roman" w:cs="Times New Roman"/>
          <w:sz w:val="30"/>
          <w:szCs w:val="30"/>
        </w:rPr>
        <w:t>;</w:t>
      </w:r>
      <w:r w:rsidRPr="00727B7D">
        <w:rPr>
          <w:rFonts w:ascii="Times New Roman" w:hAnsi="Times New Roman" w:cs="Times New Roman"/>
          <w:sz w:val="30"/>
          <w:szCs w:val="30"/>
        </w:rPr>
        <w:t xml:space="preserve"> назначение модератора (ведущего) мероприятия, лиц, ответственных за его организацию;</w:t>
      </w:r>
    </w:p>
    <w:p w:rsidR="006F1647" w:rsidRPr="00727B7D" w:rsidRDefault="006F1647" w:rsidP="00727B7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>информирование участников о предстоящем мероприятии (размещение информации на сайте учреждения образования, на стендах в учреждении и др.);</w:t>
      </w:r>
    </w:p>
    <w:p w:rsidR="006F1647" w:rsidRPr="00727B7D" w:rsidRDefault="006F1647" w:rsidP="00727B7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>подготовка участниками мероприятия вопросов приглашенному лицу (назначение ответственных за сбор вопросов, осуществление сбора вопросов, их дифференциация и отбор с учетом темы мероприятия);</w:t>
      </w:r>
    </w:p>
    <w:p w:rsidR="006F1647" w:rsidRPr="00727B7D" w:rsidRDefault="008B434D" w:rsidP="00727B7D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 xml:space="preserve">подготовка видеоролика (презентации) о приглашенной персоне «Знакомьтесь – ….»; </w:t>
      </w:r>
      <w:r w:rsidR="006F1647" w:rsidRPr="00727B7D">
        <w:rPr>
          <w:rFonts w:ascii="Times New Roman" w:hAnsi="Times New Roman" w:cs="Times New Roman"/>
          <w:sz w:val="30"/>
          <w:szCs w:val="30"/>
        </w:rPr>
        <w:t>изготовление информационных материалов с названием темы мероприятия и места его проведения;</w:t>
      </w:r>
      <w:r w:rsidRPr="00727B7D">
        <w:rPr>
          <w:rFonts w:ascii="Times New Roman" w:hAnsi="Times New Roman" w:cs="Times New Roman"/>
          <w:sz w:val="30"/>
          <w:szCs w:val="30"/>
        </w:rPr>
        <w:t xml:space="preserve"> </w:t>
      </w:r>
      <w:r w:rsidR="006F1647" w:rsidRPr="00727B7D">
        <w:rPr>
          <w:rFonts w:ascii="Times New Roman" w:hAnsi="Times New Roman" w:cs="Times New Roman"/>
          <w:sz w:val="30"/>
          <w:szCs w:val="30"/>
        </w:rPr>
        <w:t xml:space="preserve">проработка других технических и организационных </w:t>
      </w:r>
      <w:r w:rsidRPr="00727B7D">
        <w:rPr>
          <w:rFonts w:ascii="Times New Roman" w:hAnsi="Times New Roman" w:cs="Times New Roman"/>
          <w:sz w:val="30"/>
          <w:szCs w:val="30"/>
        </w:rPr>
        <w:t>вопросов</w:t>
      </w:r>
      <w:r w:rsidR="006F1647" w:rsidRPr="00727B7D">
        <w:rPr>
          <w:rFonts w:ascii="Times New Roman" w:hAnsi="Times New Roman" w:cs="Times New Roman"/>
          <w:sz w:val="30"/>
          <w:szCs w:val="30"/>
        </w:rPr>
        <w:t>.</w:t>
      </w:r>
    </w:p>
    <w:p w:rsidR="00DC572E" w:rsidRPr="00727B7D" w:rsidRDefault="00AB77BD" w:rsidP="00727B7D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27B7D">
        <w:rPr>
          <w:rFonts w:ascii="Times New Roman" w:hAnsi="Times New Roman" w:cs="Times New Roman"/>
          <w:b/>
          <w:sz w:val="30"/>
          <w:szCs w:val="30"/>
        </w:rPr>
        <w:t>3. Проведение ток-шоу</w:t>
      </w:r>
      <w:r w:rsidR="00DC572E" w:rsidRPr="00727B7D">
        <w:rPr>
          <w:rFonts w:ascii="Times New Roman" w:hAnsi="Times New Roman" w:cs="Times New Roman"/>
          <w:b/>
          <w:sz w:val="30"/>
          <w:szCs w:val="30"/>
        </w:rPr>
        <w:t xml:space="preserve"> (45 минут)</w:t>
      </w:r>
    </w:p>
    <w:p w:rsidR="006F1647" w:rsidRPr="00727B7D" w:rsidRDefault="006F1647" w:rsidP="00727B7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>во вступительном слове при открытии мероприятия ведущий (модератор) представляет его участников и оговаривает регламент для постановки вопросов (одновременно можно задать не более одного вопроса; вопрос должен формулироваться кратко, конкретно и однозначно) и ответов;</w:t>
      </w:r>
    </w:p>
    <w:p w:rsidR="008B434D" w:rsidRPr="00727B7D" w:rsidRDefault="008B434D" w:rsidP="00727B7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>участники знакомятся с видеороликом (презентацией) о приглашенной персоне «Знакомьтесь –  ….»; либо (по предварительной договоренности с гостем) используется прием «Одна минута» (</w:t>
      </w:r>
      <w:r w:rsidR="00821283" w:rsidRPr="00727B7D">
        <w:rPr>
          <w:rFonts w:ascii="Times New Roman" w:hAnsi="Times New Roman" w:cs="Times New Roman"/>
          <w:sz w:val="30"/>
          <w:szCs w:val="30"/>
        </w:rPr>
        <w:t>рассказать о себе аудитории</w:t>
      </w:r>
      <w:r w:rsidR="009E1ED9" w:rsidRPr="00727B7D">
        <w:rPr>
          <w:rFonts w:ascii="Times New Roman" w:hAnsi="Times New Roman" w:cs="Times New Roman"/>
          <w:sz w:val="30"/>
          <w:szCs w:val="30"/>
        </w:rPr>
        <w:t xml:space="preserve"> за одну </w:t>
      </w:r>
      <w:r w:rsidR="00821283" w:rsidRPr="00727B7D">
        <w:rPr>
          <w:rFonts w:ascii="Times New Roman" w:hAnsi="Times New Roman" w:cs="Times New Roman"/>
          <w:sz w:val="30"/>
          <w:szCs w:val="30"/>
        </w:rPr>
        <w:t>минуту</w:t>
      </w:r>
      <w:r w:rsidRPr="00727B7D">
        <w:rPr>
          <w:rFonts w:ascii="Times New Roman" w:hAnsi="Times New Roman" w:cs="Times New Roman"/>
          <w:sz w:val="30"/>
          <w:szCs w:val="30"/>
        </w:rPr>
        <w:t>)</w:t>
      </w:r>
      <w:r w:rsidR="00821283" w:rsidRPr="00727B7D">
        <w:rPr>
          <w:rFonts w:ascii="Times New Roman" w:hAnsi="Times New Roman" w:cs="Times New Roman"/>
          <w:sz w:val="30"/>
          <w:szCs w:val="30"/>
        </w:rPr>
        <w:t>;</w:t>
      </w:r>
    </w:p>
    <w:p w:rsidR="006F1647" w:rsidRPr="00727B7D" w:rsidRDefault="00821283" w:rsidP="00727B7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 xml:space="preserve">модератор оглашает тему для обсуждения, кратко ее комментирует, предоставляет </w:t>
      </w:r>
      <w:r w:rsidR="006F1647" w:rsidRPr="00727B7D">
        <w:rPr>
          <w:rFonts w:ascii="Times New Roman" w:hAnsi="Times New Roman" w:cs="Times New Roman"/>
          <w:sz w:val="30"/>
          <w:szCs w:val="30"/>
        </w:rPr>
        <w:t xml:space="preserve">слово </w:t>
      </w:r>
      <w:r w:rsidRPr="00727B7D">
        <w:rPr>
          <w:rFonts w:ascii="Times New Roman" w:hAnsi="Times New Roman" w:cs="Times New Roman"/>
          <w:sz w:val="30"/>
          <w:szCs w:val="30"/>
        </w:rPr>
        <w:t>гостю</w:t>
      </w:r>
      <w:r w:rsidR="006F1647" w:rsidRPr="00727B7D">
        <w:rPr>
          <w:rFonts w:ascii="Times New Roman" w:hAnsi="Times New Roman" w:cs="Times New Roman"/>
          <w:sz w:val="30"/>
          <w:szCs w:val="30"/>
        </w:rPr>
        <w:t xml:space="preserve"> для краткой инфор</w:t>
      </w:r>
      <w:r w:rsidRPr="00727B7D">
        <w:rPr>
          <w:rFonts w:ascii="Times New Roman" w:hAnsi="Times New Roman" w:cs="Times New Roman"/>
          <w:sz w:val="30"/>
          <w:szCs w:val="30"/>
        </w:rPr>
        <w:t xml:space="preserve">мации </w:t>
      </w:r>
      <w:r w:rsidR="00F413A0" w:rsidRPr="00727B7D">
        <w:rPr>
          <w:rFonts w:ascii="Times New Roman" w:hAnsi="Times New Roman" w:cs="Times New Roman"/>
          <w:sz w:val="30"/>
          <w:szCs w:val="30"/>
        </w:rPr>
        <w:t xml:space="preserve">по </w:t>
      </w:r>
      <w:r w:rsidRPr="00727B7D">
        <w:rPr>
          <w:rFonts w:ascii="Times New Roman" w:hAnsi="Times New Roman" w:cs="Times New Roman"/>
          <w:sz w:val="30"/>
          <w:szCs w:val="30"/>
        </w:rPr>
        <w:t>обсуждаемой теме (до 10</w:t>
      </w:r>
      <w:r w:rsidR="006F1647" w:rsidRPr="00727B7D">
        <w:rPr>
          <w:rFonts w:ascii="Times New Roman" w:hAnsi="Times New Roman" w:cs="Times New Roman"/>
          <w:sz w:val="30"/>
          <w:szCs w:val="30"/>
        </w:rPr>
        <w:t xml:space="preserve"> минут, в зависимости о количества подготовленных </w:t>
      </w:r>
      <w:r w:rsidR="008B434D" w:rsidRPr="00727B7D">
        <w:rPr>
          <w:rFonts w:ascii="Times New Roman" w:hAnsi="Times New Roman" w:cs="Times New Roman"/>
          <w:sz w:val="30"/>
          <w:szCs w:val="30"/>
        </w:rPr>
        <w:t xml:space="preserve">учащимися </w:t>
      </w:r>
      <w:r w:rsidR="006F1647" w:rsidRPr="00727B7D">
        <w:rPr>
          <w:rFonts w:ascii="Times New Roman" w:hAnsi="Times New Roman" w:cs="Times New Roman"/>
          <w:sz w:val="30"/>
          <w:szCs w:val="30"/>
        </w:rPr>
        <w:t>вопросов);</w:t>
      </w:r>
    </w:p>
    <w:p w:rsidR="006F1647" w:rsidRPr="00727B7D" w:rsidRDefault="00821283" w:rsidP="00727B7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 xml:space="preserve">в ходе мероприятия </w:t>
      </w:r>
      <w:r w:rsidR="008B434D" w:rsidRPr="00727B7D">
        <w:rPr>
          <w:rFonts w:ascii="Times New Roman" w:hAnsi="Times New Roman" w:cs="Times New Roman"/>
          <w:sz w:val="30"/>
          <w:szCs w:val="30"/>
        </w:rPr>
        <w:t>модератор</w:t>
      </w:r>
      <w:r w:rsidR="006F1647" w:rsidRPr="00727B7D">
        <w:rPr>
          <w:rFonts w:ascii="Times New Roman" w:hAnsi="Times New Roman" w:cs="Times New Roman"/>
          <w:sz w:val="30"/>
          <w:szCs w:val="30"/>
        </w:rPr>
        <w:t xml:space="preserve"> поочередно предоставляет право участникам задать свой вопрос;</w:t>
      </w:r>
      <w:r w:rsidRPr="00727B7D">
        <w:rPr>
          <w:rFonts w:ascii="Times New Roman" w:hAnsi="Times New Roman" w:cs="Times New Roman"/>
          <w:sz w:val="30"/>
          <w:szCs w:val="30"/>
        </w:rPr>
        <w:t xml:space="preserve"> </w:t>
      </w:r>
      <w:r w:rsidR="006F1647" w:rsidRPr="00727B7D">
        <w:rPr>
          <w:rFonts w:ascii="Times New Roman" w:hAnsi="Times New Roman" w:cs="Times New Roman"/>
          <w:sz w:val="30"/>
          <w:szCs w:val="30"/>
        </w:rPr>
        <w:t>следит за соблюдением регламента мероприятия и предупреждает участников о его окончании, предоставляя возможность задать «два последних вопроса»;</w:t>
      </w:r>
    </w:p>
    <w:p w:rsidR="006F1647" w:rsidRPr="00727B7D" w:rsidRDefault="006F1647" w:rsidP="00727B7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lastRenderedPageBreak/>
        <w:t xml:space="preserve">завершая мероприятие, модератор </w:t>
      </w:r>
      <w:r w:rsidR="00821283" w:rsidRPr="00727B7D">
        <w:rPr>
          <w:rFonts w:ascii="Times New Roman" w:hAnsi="Times New Roman" w:cs="Times New Roman"/>
          <w:sz w:val="30"/>
          <w:szCs w:val="30"/>
        </w:rPr>
        <w:t xml:space="preserve">оглашает результаты «счетчика вопросов», </w:t>
      </w:r>
      <w:r w:rsidRPr="00727B7D">
        <w:rPr>
          <w:rFonts w:ascii="Times New Roman" w:hAnsi="Times New Roman" w:cs="Times New Roman"/>
          <w:sz w:val="30"/>
          <w:szCs w:val="30"/>
        </w:rPr>
        <w:t xml:space="preserve">благодарит присутствующих и предоставляет </w:t>
      </w:r>
      <w:r w:rsidR="0015749A" w:rsidRPr="00727B7D">
        <w:rPr>
          <w:rFonts w:ascii="Times New Roman" w:hAnsi="Times New Roman" w:cs="Times New Roman"/>
          <w:sz w:val="30"/>
          <w:szCs w:val="30"/>
        </w:rPr>
        <w:t xml:space="preserve">приглашенному лицу право </w:t>
      </w:r>
      <w:r w:rsidRPr="00727B7D">
        <w:rPr>
          <w:rFonts w:ascii="Times New Roman" w:hAnsi="Times New Roman" w:cs="Times New Roman"/>
          <w:sz w:val="30"/>
          <w:szCs w:val="30"/>
        </w:rPr>
        <w:t>озвучи</w:t>
      </w:r>
      <w:r w:rsidR="00BA6BA2">
        <w:rPr>
          <w:rFonts w:ascii="Times New Roman" w:hAnsi="Times New Roman" w:cs="Times New Roman"/>
          <w:sz w:val="30"/>
          <w:szCs w:val="30"/>
        </w:rPr>
        <w:t>ть</w:t>
      </w:r>
      <w:r w:rsidRPr="00727B7D">
        <w:rPr>
          <w:rFonts w:ascii="Times New Roman" w:hAnsi="Times New Roman" w:cs="Times New Roman"/>
          <w:sz w:val="30"/>
          <w:szCs w:val="30"/>
        </w:rPr>
        <w:t xml:space="preserve"> лучший </w:t>
      </w:r>
      <w:r w:rsidR="00821283" w:rsidRPr="00727B7D">
        <w:rPr>
          <w:rFonts w:ascii="Times New Roman" w:hAnsi="Times New Roman" w:cs="Times New Roman"/>
          <w:sz w:val="30"/>
          <w:szCs w:val="30"/>
        </w:rPr>
        <w:t>заданный вопрос</w:t>
      </w:r>
      <w:r w:rsidRPr="00727B7D">
        <w:rPr>
          <w:rFonts w:ascii="Times New Roman" w:hAnsi="Times New Roman" w:cs="Times New Roman"/>
          <w:sz w:val="30"/>
          <w:szCs w:val="30"/>
        </w:rPr>
        <w:t>.</w:t>
      </w:r>
    </w:p>
    <w:p w:rsidR="006F1647" w:rsidRPr="00727B7D" w:rsidRDefault="0015749A" w:rsidP="00727B7D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27B7D">
        <w:rPr>
          <w:rFonts w:ascii="Times New Roman" w:hAnsi="Times New Roman" w:cs="Times New Roman"/>
          <w:b/>
          <w:sz w:val="30"/>
          <w:szCs w:val="30"/>
        </w:rPr>
        <w:t>4. </w:t>
      </w:r>
      <w:r w:rsidR="006F1647" w:rsidRPr="00727B7D">
        <w:rPr>
          <w:rFonts w:ascii="Times New Roman" w:hAnsi="Times New Roman" w:cs="Times New Roman"/>
          <w:b/>
          <w:sz w:val="30"/>
          <w:szCs w:val="30"/>
        </w:rPr>
        <w:t>Заключительный этап</w:t>
      </w:r>
    </w:p>
    <w:p w:rsidR="006F1647" w:rsidRPr="00727B7D" w:rsidRDefault="006F1647" w:rsidP="00727B7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>подготовка фотоотчета о проведении мероприятия и размещение его на сайте учреждения, освеще</w:t>
      </w:r>
      <w:r w:rsidR="00821283" w:rsidRPr="00727B7D">
        <w:rPr>
          <w:rFonts w:ascii="Times New Roman" w:hAnsi="Times New Roman" w:cs="Times New Roman"/>
          <w:sz w:val="30"/>
          <w:szCs w:val="30"/>
        </w:rPr>
        <w:t>ние мероприятия в школьных СМИ.</w:t>
      </w:r>
    </w:p>
    <w:p w:rsidR="00941782" w:rsidRPr="00727B7D" w:rsidRDefault="00DC572E" w:rsidP="00727B7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27B7D">
        <w:rPr>
          <w:rFonts w:ascii="Times New Roman" w:hAnsi="Times New Roman" w:cs="Times New Roman"/>
          <w:sz w:val="30"/>
          <w:szCs w:val="30"/>
        </w:rPr>
        <w:t>Дополнительная информация</w:t>
      </w:r>
    </w:p>
    <w:p w:rsidR="00941782" w:rsidRPr="00727B7D" w:rsidRDefault="00941782" w:rsidP="00727B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7B7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Достоинства ТОК-ШОУ:</w:t>
      </w:r>
    </w:p>
    <w:p w:rsidR="00941782" w:rsidRPr="00727B7D" w:rsidRDefault="00941782" w:rsidP="00727B7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обсуж</w:t>
      </w:r>
      <w:r w:rsidR="00B42B67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даются проблемы, волнующие учащихся</w:t>
      </w: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, в привлекательной и достаточно известной для них форме;</w:t>
      </w:r>
    </w:p>
    <w:p w:rsidR="00B42B67" w:rsidRPr="00727B7D" w:rsidRDefault="00941782" w:rsidP="00727B7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ведущий</w:t>
      </w:r>
      <w:r w:rsidR="00B42B67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(модератор)</w:t>
      </w: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направляет обсуждение </w:t>
      </w:r>
      <w:r w:rsidR="00B42B67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в единое русло в соответствии с заявленной темой;</w:t>
      </w:r>
    </w:p>
    <w:p w:rsidR="00941782" w:rsidRPr="00727B7D" w:rsidRDefault="00941782" w:rsidP="00727B7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мнения взро</w:t>
      </w:r>
      <w:r w:rsidR="00B42B67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слых не навязываются учащимся</w:t>
      </w: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они свободны в своем нравственном выборе, и даже если они его не сделают в ходе </w:t>
      </w:r>
      <w:r w:rsidR="00B42B67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обсуждения, разговор</w:t>
      </w: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натолкнет </w:t>
      </w:r>
      <w:r w:rsidR="00B42B67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учащихся</w:t>
      </w: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разм</w:t>
      </w:r>
      <w:r w:rsidR="00B42B67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ышления, поиск истины;</w:t>
      </w:r>
    </w:p>
    <w:p w:rsidR="00941782" w:rsidRPr="00727B7D" w:rsidRDefault="00941782" w:rsidP="00727B7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особая роль ведущего </w:t>
      </w:r>
      <w:r w:rsidR="00B42B67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(модератора): он </w:t>
      </w: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помогает правильно адресовать вопросы</w:t>
      </w:r>
      <w:r w:rsidR="0015749A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задает дополнительные вопросы, что помогает активизировать всех участников</w:t>
      </w:r>
      <w:r w:rsidR="0015749A"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727B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комментирует некоторые ответы, а в конце обобщает результаты.</w:t>
      </w:r>
    </w:p>
    <w:sectPr w:rsidR="00941782" w:rsidRPr="00727B7D" w:rsidSect="00727B7D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B7D" w:rsidRDefault="00727B7D" w:rsidP="00727B7D">
      <w:pPr>
        <w:spacing w:after="0" w:line="240" w:lineRule="auto"/>
      </w:pPr>
      <w:r>
        <w:separator/>
      </w:r>
    </w:p>
  </w:endnote>
  <w:endnote w:type="continuationSeparator" w:id="0">
    <w:p w:rsidR="00727B7D" w:rsidRDefault="00727B7D" w:rsidP="0072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B7D" w:rsidRDefault="00727B7D" w:rsidP="00727B7D">
      <w:pPr>
        <w:spacing w:after="0" w:line="240" w:lineRule="auto"/>
      </w:pPr>
      <w:r>
        <w:separator/>
      </w:r>
    </w:p>
  </w:footnote>
  <w:footnote w:type="continuationSeparator" w:id="0">
    <w:p w:rsidR="00727B7D" w:rsidRDefault="00727B7D" w:rsidP="0072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052669"/>
      <w:docPartObj>
        <w:docPartGallery w:val="Page Numbers (Top of Page)"/>
        <w:docPartUnique/>
      </w:docPartObj>
    </w:sdtPr>
    <w:sdtEndPr/>
    <w:sdtContent>
      <w:p w:rsidR="00727B7D" w:rsidRDefault="00727B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346">
          <w:rPr>
            <w:noProof/>
          </w:rPr>
          <w:t>2</w:t>
        </w:r>
        <w:r>
          <w:fldChar w:fldCharType="end"/>
        </w:r>
      </w:p>
    </w:sdtContent>
  </w:sdt>
  <w:p w:rsidR="00727B7D" w:rsidRDefault="00727B7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02F7"/>
    <w:multiLevelType w:val="hybridMultilevel"/>
    <w:tmpl w:val="6EAA00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E3FA6"/>
    <w:multiLevelType w:val="multilevel"/>
    <w:tmpl w:val="FA56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F74E7"/>
    <w:multiLevelType w:val="hybridMultilevel"/>
    <w:tmpl w:val="3DB01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E21DC"/>
    <w:multiLevelType w:val="hybridMultilevel"/>
    <w:tmpl w:val="440879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94F3A"/>
    <w:multiLevelType w:val="hybridMultilevel"/>
    <w:tmpl w:val="51F806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71"/>
    <w:rsid w:val="000C06C2"/>
    <w:rsid w:val="00101425"/>
    <w:rsid w:val="00117F5F"/>
    <w:rsid w:val="0015749A"/>
    <w:rsid w:val="002815E3"/>
    <w:rsid w:val="002B2314"/>
    <w:rsid w:val="002D0D17"/>
    <w:rsid w:val="003E5D5C"/>
    <w:rsid w:val="003F02C5"/>
    <w:rsid w:val="00406E85"/>
    <w:rsid w:val="00452316"/>
    <w:rsid w:val="00461556"/>
    <w:rsid w:val="004D5078"/>
    <w:rsid w:val="006864D1"/>
    <w:rsid w:val="006F1647"/>
    <w:rsid w:val="00727B7D"/>
    <w:rsid w:val="00773422"/>
    <w:rsid w:val="0078102E"/>
    <w:rsid w:val="007D3D30"/>
    <w:rsid w:val="007E2CBD"/>
    <w:rsid w:val="007F2840"/>
    <w:rsid w:val="00801C75"/>
    <w:rsid w:val="00821283"/>
    <w:rsid w:val="008B434D"/>
    <w:rsid w:val="00941782"/>
    <w:rsid w:val="009A61B8"/>
    <w:rsid w:val="009E1ED9"/>
    <w:rsid w:val="00A5260D"/>
    <w:rsid w:val="00AB77BD"/>
    <w:rsid w:val="00B42B67"/>
    <w:rsid w:val="00B72C6E"/>
    <w:rsid w:val="00BA6BA2"/>
    <w:rsid w:val="00BB6118"/>
    <w:rsid w:val="00BD4A71"/>
    <w:rsid w:val="00C827D4"/>
    <w:rsid w:val="00D13345"/>
    <w:rsid w:val="00DB2346"/>
    <w:rsid w:val="00DC572E"/>
    <w:rsid w:val="00E11B99"/>
    <w:rsid w:val="00E60AEB"/>
    <w:rsid w:val="00EA2FDB"/>
    <w:rsid w:val="00F1645C"/>
    <w:rsid w:val="00F408B3"/>
    <w:rsid w:val="00F4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21B65-C6C2-4024-9FCC-3A52A05B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72C6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F1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2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7B7D"/>
  </w:style>
  <w:style w:type="paragraph" w:styleId="a8">
    <w:name w:val="footer"/>
    <w:basedOn w:val="a"/>
    <w:link w:val="a9"/>
    <w:uiPriority w:val="99"/>
    <w:unhideWhenUsed/>
    <w:rsid w:val="00727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7B7D"/>
  </w:style>
  <w:style w:type="paragraph" w:styleId="aa">
    <w:name w:val="Balloon Text"/>
    <w:basedOn w:val="a"/>
    <w:link w:val="ab"/>
    <w:uiPriority w:val="99"/>
    <w:semiHidden/>
    <w:unhideWhenUsed/>
    <w:rsid w:val="00727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7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2%D0%AD%D0%A4%D0%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Larisa Yemeljanchik</cp:lastModifiedBy>
  <cp:revision>2</cp:revision>
  <cp:lastPrinted>2018-08-21T09:31:00Z</cp:lastPrinted>
  <dcterms:created xsi:type="dcterms:W3CDTF">2018-08-24T12:06:00Z</dcterms:created>
  <dcterms:modified xsi:type="dcterms:W3CDTF">2018-08-24T12:06:00Z</dcterms:modified>
</cp:coreProperties>
</file>