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2E19E" w14:textId="64757C6D" w:rsidR="00D20A1B" w:rsidRPr="005B4DF6" w:rsidRDefault="00E2750F" w:rsidP="006606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660691" w:rsidRPr="002B2865">
        <w:rPr>
          <w:rFonts w:ascii="Times New Roman" w:hAnsi="Times New Roman" w:cs="Times New Roman"/>
          <w:b/>
          <w:bCs/>
          <w:sz w:val="30"/>
          <w:szCs w:val="30"/>
        </w:rPr>
        <w:t>опрос</w:t>
      </w:r>
      <w:r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5F47E0" w:rsidRPr="005B4DF6">
        <w:rPr>
          <w:rFonts w:ascii="Times New Roman" w:hAnsi="Times New Roman" w:cs="Times New Roman"/>
          <w:b/>
          <w:bCs/>
          <w:sz w:val="30"/>
          <w:szCs w:val="30"/>
        </w:rPr>
        <w:t xml:space="preserve"> к вступительн</w:t>
      </w:r>
      <w:r w:rsidR="00E17BA9" w:rsidRPr="005B4DF6">
        <w:rPr>
          <w:rFonts w:ascii="Times New Roman" w:hAnsi="Times New Roman" w:cs="Times New Roman"/>
          <w:b/>
          <w:bCs/>
          <w:sz w:val="30"/>
          <w:szCs w:val="30"/>
        </w:rPr>
        <w:t xml:space="preserve">ым </w:t>
      </w:r>
      <w:r w:rsidR="00D20A1B" w:rsidRPr="005B4DF6">
        <w:rPr>
          <w:rFonts w:ascii="Times New Roman" w:hAnsi="Times New Roman" w:cs="Times New Roman"/>
          <w:b/>
          <w:bCs/>
          <w:sz w:val="30"/>
          <w:szCs w:val="30"/>
        </w:rPr>
        <w:t>испытани</w:t>
      </w:r>
      <w:r w:rsidR="00E17BA9" w:rsidRPr="005B4DF6">
        <w:rPr>
          <w:rFonts w:ascii="Times New Roman" w:hAnsi="Times New Roman" w:cs="Times New Roman"/>
          <w:b/>
          <w:bCs/>
          <w:sz w:val="30"/>
          <w:szCs w:val="30"/>
        </w:rPr>
        <w:t>я</w:t>
      </w:r>
      <w:r w:rsidR="00CF6AE1" w:rsidRPr="005B4DF6">
        <w:rPr>
          <w:rFonts w:ascii="Times New Roman" w:hAnsi="Times New Roman" w:cs="Times New Roman"/>
          <w:b/>
          <w:bCs/>
          <w:sz w:val="30"/>
          <w:szCs w:val="30"/>
        </w:rPr>
        <w:t>м</w:t>
      </w:r>
    </w:p>
    <w:p w14:paraId="782164D7" w14:textId="4440B746" w:rsidR="00D20A1B" w:rsidRPr="005B4DF6" w:rsidRDefault="005F47E0" w:rsidP="005B4D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4DF6">
        <w:rPr>
          <w:rFonts w:ascii="Times New Roman" w:hAnsi="Times New Roman" w:cs="Times New Roman"/>
          <w:b/>
          <w:bCs/>
          <w:sz w:val="30"/>
          <w:szCs w:val="30"/>
        </w:rPr>
        <w:t>в учреждения высшего</w:t>
      </w:r>
      <w:r w:rsidR="00D20A1B" w:rsidRPr="005B4DF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B4DF6">
        <w:rPr>
          <w:rFonts w:ascii="Times New Roman" w:hAnsi="Times New Roman" w:cs="Times New Roman"/>
          <w:b/>
          <w:bCs/>
          <w:sz w:val="30"/>
          <w:szCs w:val="30"/>
        </w:rPr>
        <w:t xml:space="preserve">образования </w:t>
      </w:r>
    </w:p>
    <w:p w14:paraId="373C83E1" w14:textId="6F4C9113" w:rsidR="005F47E0" w:rsidRPr="005B4DF6" w:rsidRDefault="005F47E0" w:rsidP="005B4D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4DF6">
        <w:rPr>
          <w:rFonts w:ascii="Times New Roman" w:hAnsi="Times New Roman" w:cs="Times New Roman"/>
          <w:b/>
          <w:bCs/>
          <w:sz w:val="30"/>
          <w:szCs w:val="30"/>
        </w:rPr>
        <w:t>по учебному предмету «Обществоведение» на 202</w:t>
      </w:r>
      <w:r w:rsidR="00660691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Pr="005B4DF6">
        <w:rPr>
          <w:rFonts w:ascii="Times New Roman" w:hAnsi="Times New Roman" w:cs="Times New Roman"/>
          <w:b/>
          <w:bCs/>
          <w:sz w:val="30"/>
          <w:szCs w:val="30"/>
        </w:rPr>
        <w:t> г</w:t>
      </w:r>
      <w:r w:rsidR="00D20A1B" w:rsidRPr="005B4DF6">
        <w:rPr>
          <w:rFonts w:ascii="Times New Roman" w:hAnsi="Times New Roman" w:cs="Times New Roman"/>
          <w:b/>
          <w:bCs/>
          <w:sz w:val="30"/>
          <w:szCs w:val="30"/>
        </w:rPr>
        <w:t>од</w:t>
      </w:r>
    </w:p>
    <w:p w14:paraId="279C31CC" w14:textId="77777777" w:rsidR="005F47E0" w:rsidRPr="005B4DF6" w:rsidRDefault="005F47E0" w:rsidP="005B4DF6">
      <w:pPr>
        <w:widowControl w:val="0"/>
        <w:spacing w:after="0" w:line="36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2E2F1788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Биологическое и социальное в человеке. Индивид, индивидуальность, личность. Сознание и самосознание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5FA68DA0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Типы темперамента и их характеристика. Черты характера. Виды способностей, уровни и способы их развития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13942F6F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Эмоции и эмоциональные состояния. Виды чувств. Развитие волевых качеств личности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36EC75EA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Мировоззрение и его роль в жизни человека. Духовный мир личности. Бездуховность и ее причины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28745B84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Способы самопознания. Я-концепция и самооценка личности. Пути саморазвития личности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12E791B3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Понятие, структура, виды деятельности. Мотивы деятельности. Потребности человека и их виды.</w:t>
      </w:r>
    </w:p>
    <w:p w14:paraId="58CD4316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Общение, его формы. Средства общения.</w:t>
      </w:r>
    </w:p>
    <w:p w14:paraId="559392A2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Этикет и принципы общения. Особенности виртуального общения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196D436B" w14:textId="69DD657F" w:rsidR="005F47E0" w:rsidRPr="005B4DF6" w:rsidRDefault="005F47E0" w:rsidP="005B4DF6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Виды межличностных отношений. </w:t>
      </w:r>
      <w:r w:rsidR="004F1D7B" w:rsidRPr="005B4DF6">
        <w:rPr>
          <w:rFonts w:ascii="Times New Roman" w:hAnsi="Times New Roman" w:cs="Times New Roman"/>
          <w:sz w:val="30"/>
          <w:szCs w:val="30"/>
        </w:rPr>
        <w:t>Стереотипы в восприятии людей. Способы преодоления предрассудков в восприятии людей</w:t>
      </w:r>
    </w:p>
    <w:p w14:paraId="0FC02F4C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Взаимодействие людей в малых группах. Лидерство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5AE33EC4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45000710"/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Брак и семья. Виды и функции семьи. Семья как ценность</w:t>
      </w:r>
      <w:bookmarkEnd w:id="0"/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5AEBBBF8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Понятие «конфликт», его структура и динамика.</w:t>
      </w:r>
    </w:p>
    <w:p w14:paraId="2096FFF9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Деловые и личностные конфликты. Внутриличностные конфликты и их преодоление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5BE6B5FE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конструктивного общения и поведения. Стратегии поведения в конфликтной ситуации. Урегулирование конфликта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3CE0B681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Понятие и признаки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социальных норм. Мораль и ее нормы. «Золотое правило» нравственности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36012F06" w14:textId="1793AECF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Конституция Республики Беларусь – Основной Закон 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 Беларусь.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Основы конституционного строя Республики Беларусь.</w:t>
      </w:r>
      <w:r w:rsidR="001D64DA"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6675D9FC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Понятие, принципы и поколения прав человека. Защита прав человека.</w:t>
      </w:r>
    </w:p>
    <w:p w14:paraId="52388C76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Гражданство как правовая связь человека с государством. Права и обязанности гражданина Республики Беларусь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5E7164A1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Государственная власть в Республике Беларусь. Принцип разделения властей.</w:t>
      </w:r>
    </w:p>
    <w:p w14:paraId="3F2E658E" w14:textId="5ACB1E08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Президент Республики Беларусь – Глава государства 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гарант Конституции Республики Беларусь, прав и свобод человека и гражданина.</w:t>
      </w:r>
    </w:p>
    <w:p w14:paraId="71FAD618" w14:textId="2F2EF50B" w:rsidR="005F47E0" w:rsidRPr="005B4DF6" w:rsidRDefault="00FF4911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Национальное собрание Республики Беларусь как о</w:t>
      </w:r>
      <w:r w:rsidR="005F47E0"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рган законодательной власти Республик</w:t>
      </w:r>
      <w:r w:rsidR="00B1470B"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5F47E0"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Беларусь. </w:t>
      </w:r>
    </w:p>
    <w:p w14:paraId="3EF44AEF" w14:textId="377B8661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Органы исполнительной власти в Республике Беларусь. 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Совет 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Министров Республики Беларусь. М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естные органы исполнительной власти. </w:t>
      </w:r>
    </w:p>
    <w:p w14:paraId="3CEB822C" w14:textId="25B7DA8B" w:rsidR="005F47E0" w:rsidRPr="005B4DF6" w:rsidRDefault="004F1D7B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Права ребенка в Республике Беларусь. Основные нормативные правовые документы в области защиты прав ребенка. </w:t>
      </w:r>
      <w:r w:rsidR="005F47E0"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Дееспособность и ответственность несовершеннолетних в Республике Беларусь</w:t>
      </w:r>
      <w:r w:rsidR="005F47E0" w:rsidRPr="005B4DF6">
        <w:rPr>
          <w:rFonts w:ascii="Times New Roman" w:hAnsi="Times New Roman" w:cs="Times New Roman"/>
          <w:sz w:val="30"/>
          <w:szCs w:val="30"/>
        </w:rPr>
        <w:t>.</w:t>
      </w:r>
    </w:p>
    <w:p w14:paraId="31EDB989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Понятие и функции культуры. Преемственность и развитие культуры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07F397A9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Особенности массовой и элитарной культу</w:t>
      </w:r>
      <w:r w:rsidRPr="005B4DF6">
        <w:rPr>
          <w:rFonts w:ascii="Times New Roman" w:eastAsia="Times New Roman" w:hAnsi="Times New Roman" w:cs="Times New Roman"/>
          <w:sz w:val="30"/>
          <w:szCs w:val="30"/>
          <w:lang w:eastAsia="ru-RU"/>
        </w:rPr>
        <w:t>ры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Народная культура в современном обществе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270DEE89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Понятия медиа и </w:t>
      </w:r>
      <w:proofErr w:type="spellStart"/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медиакультуры</w:t>
      </w:r>
      <w:proofErr w:type="spellEnd"/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Влияние медиа на культуру личности и общества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5C84C3D3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Понятие субкультуры. Виды молодежных субкультур. Контркультура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6C596F7C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Универсальные и уникальные черты культуры. Поликультурное взаимодействие и диалог культур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3E16CF39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общества. Сферы жизни общества и социальные институты. Социальные группы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0C189C32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социальной структуры. Социальные классы и страты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272CDF84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Социальный статус. Социальные роли. Социальная мобильность</w:t>
      </w:r>
      <w:r w:rsidRPr="005B4DF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F878B03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Понятие, структура и виды социальной коммуникации. Массовая коммуникация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0DECFDE9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Социальный процесс и его виды. Сущность и виды массового поведения.</w:t>
      </w:r>
    </w:p>
    <w:p w14:paraId="57D58505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политики. Политическая система и ее функции.</w:t>
      </w:r>
    </w:p>
    <w:p w14:paraId="355D058E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Политические элиты и лидеры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4CAAF246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Государство – основной политический институт. Признаки государства. Функции государства.</w:t>
      </w:r>
    </w:p>
    <w:p w14:paraId="551D5187" w14:textId="46ABC833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Понятие </w:t>
      </w:r>
      <w:r w:rsidR="00E45999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структура 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формы 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государства</w:t>
      </w:r>
      <w:r w:rsidR="00E45999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14:paraId="60CD89AC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и формы демократии.</w:t>
      </w:r>
    </w:p>
    <w:p w14:paraId="48277F53" w14:textId="50E5771F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Понятие и виды избирательных систем. Принципы </w:t>
      </w:r>
      <w:r w:rsidR="00E45999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стадии 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избирательного 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процесса 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в Республике Беларусь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2E4C65F3" w14:textId="07B9C135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Принципы </w:t>
      </w:r>
      <w:r w:rsidR="00E45999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принципы 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правового государства. Гражданское общество и его основные институты.</w:t>
      </w:r>
    </w:p>
    <w:p w14:paraId="43EFEA1A" w14:textId="426FC84F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и функции политической идеологии. Основные виды политическ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ой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идеолог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ии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65F4C494" w14:textId="0C5C0D1D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Политические партии и партийные системы. 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бщественные объединения</w:t>
      </w:r>
      <w:r w:rsidRPr="005B4DF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A26597F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экономики. Блага, ресурсы, производство.</w:t>
      </w:r>
    </w:p>
    <w:p w14:paraId="2C446762" w14:textId="0460A66C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Экономические субъекты и их взаимосвязи. 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Характеристика основных экономических систем.</w:t>
      </w:r>
    </w:p>
    <w:p w14:paraId="573ED305" w14:textId="4EBA554B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Отношения собственности. Основные формы собственности. </w:t>
      </w:r>
    </w:p>
    <w:p w14:paraId="20325E67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Виды доходов. Прожиточный минимум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475C6B5C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Деньги, их функции и виды. Инфляция, ее виды и последствия.</w:t>
      </w:r>
    </w:p>
    <w:p w14:paraId="3F8F8F60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Банки и их функции. Вклады и кредитование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017C1F62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и функции рынка. Спрос, предложение и рыночная цена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11CCAD59" w14:textId="176FB9E2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конкуренции</w:t>
      </w:r>
      <w:r w:rsidR="00E45999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ее виды</w:t>
      </w:r>
      <w:r w:rsidR="00E45999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роль в экономике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. Менеджмент. Маркетинг.</w:t>
      </w:r>
    </w:p>
    <w:p w14:paraId="7422F264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финансовой системы. Государственный бюджет. Налоги, их виды и роль в экономике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7BB9E178" w14:textId="6FB1B563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Задачи и методы государственного регулирования экономики. Безработица, ее виды и последствия. </w:t>
      </w:r>
    </w:p>
    <w:p w14:paraId="250BB9D9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Этика как наука о морали. Сущность моральной регуляции общественной жизни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4DE57A0C" w14:textId="0F887D9F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Сущность религии, ее функции. Структурные элементы религии. </w:t>
      </w:r>
    </w:p>
    <w:p w14:paraId="7787EB62" w14:textId="4423F6A0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Понятие философии и ее структура. Историческая динамика философии. </w:t>
      </w:r>
    </w:p>
    <w:p w14:paraId="345E0451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Философия в системе культуры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15D858B1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Научное познание, цели и ценности науки. Уровни научного познания.</w:t>
      </w:r>
    </w:p>
    <w:p w14:paraId="27CF39CC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Наука как социальный институт</w:t>
      </w:r>
      <w:r w:rsidRPr="005B4DF6">
        <w:rPr>
          <w:rFonts w:ascii="Times New Roman" w:hAnsi="Times New Roman" w:cs="Times New Roman"/>
          <w:sz w:val="30"/>
          <w:szCs w:val="30"/>
        </w:rPr>
        <w:t xml:space="preserve">. 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Классификация наук.</w:t>
      </w:r>
    </w:p>
    <w:p w14:paraId="53E90320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образования. Образование как социальный институт. Тенденции развития образования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2D29CF6C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Прогресс и регресс в социальном развитии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3807322F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подходы к рассмотрению истории общества и их характеристика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071D07A6" w14:textId="0ADD3596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цивилизации. Цивилизационный подход к изучению общества. Характерные черты цивилизации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 xml:space="preserve">XXI 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века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7FBB2538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характеристики информационного общества.</w:t>
      </w:r>
    </w:p>
    <w:p w14:paraId="498FE535" w14:textId="35D01F32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Глобальная компьютерная сеть Интернет. Беларусь в информационную эпоху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: возможности и перспективы развития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  <w:r w:rsidR="00E45999" w:rsidRPr="005B4DF6">
        <w:rPr>
          <w:rFonts w:ascii="Times New Roman" w:hAnsi="Times New Roman" w:cs="Times New Roman"/>
          <w:sz w:val="30"/>
          <w:szCs w:val="30"/>
        </w:rPr>
        <w:t xml:space="preserve"> Информационная безопасность Республики Беларусь.</w:t>
      </w:r>
    </w:p>
    <w:p w14:paraId="3058F281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глобализации. Противоречивый характер глобализации. Антиглобализм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5F5C06F1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Мировое сообщество в XXI веке. Факторы многообразия современного мира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688341B6" w14:textId="78BECF6C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и направления устойчивого развития. Национальная стратегия устойчивого развития Республики Беларусь</w:t>
      </w:r>
      <w:r w:rsidRPr="005B4DF6">
        <w:rPr>
          <w:rFonts w:ascii="Times New Roman" w:hAnsi="Times New Roman" w:cs="Times New Roman"/>
          <w:sz w:val="30"/>
          <w:szCs w:val="30"/>
        </w:rPr>
        <w:t xml:space="preserve">. </w:t>
      </w:r>
      <w:r w:rsidR="00903E0B" w:rsidRPr="005B4DF6">
        <w:rPr>
          <w:rFonts w:ascii="Times New Roman" w:hAnsi="Times New Roman" w:cs="Times New Roman"/>
          <w:sz w:val="30"/>
          <w:szCs w:val="30"/>
        </w:rPr>
        <w:t>Достижения Республики Беларусь в области устойчивого развития</w:t>
      </w:r>
    </w:p>
    <w:p w14:paraId="0E7CCE1E" w14:textId="78B2B333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Правовые основы международных отношений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  <w:r w:rsidR="00903E0B" w:rsidRPr="005B4DF6">
        <w:rPr>
          <w:rFonts w:ascii="Times New Roman" w:hAnsi="Times New Roman" w:cs="Times New Roman"/>
          <w:sz w:val="30"/>
          <w:szCs w:val="30"/>
        </w:rPr>
        <w:t xml:space="preserve"> Кризисные процессы в сфере международного права</w:t>
      </w:r>
      <w:r w:rsidR="00241272" w:rsidRPr="005B4DF6">
        <w:rPr>
          <w:rFonts w:ascii="Times New Roman" w:hAnsi="Times New Roman" w:cs="Times New Roman"/>
          <w:sz w:val="30"/>
          <w:szCs w:val="30"/>
        </w:rPr>
        <w:t>.</w:t>
      </w:r>
    </w:p>
    <w:p w14:paraId="64FC170F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геополитики. Геополитический статус Беларуси.</w:t>
      </w:r>
    </w:p>
    <w:p w14:paraId="360D8333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Национальные интересы и безопасность Республики Беларусь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41EC33A1" w14:textId="32897974" w:rsidR="00C07695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Понятие и виды международных отношений. 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Принципы и </w:t>
      </w:r>
      <w:r w:rsidR="004F1D7B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направления внешней политики Республики Беларусь.</w:t>
      </w:r>
    </w:p>
    <w:p w14:paraId="2331CD38" w14:textId="640CCC2D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Участие Республики Беларусь в международных организациях</w:t>
      </w:r>
      <w:r w:rsidR="00872B84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международном сотрудничестве.</w:t>
      </w:r>
    </w:p>
    <w:p w14:paraId="489AA965" w14:textId="0EA3E541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Понятие права. Правовые и моральные нормы. </w:t>
      </w:r>
    </w:p>
    <w:p w14:paraId="17A5F07A" w14:textId="3CA3E2B7" w:rsidR="00241272" w:rsidRPr="005B4DF6" w:rsidRDefault="00FF4911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Всебелорусское народное собрание – высший представительный орган народовластия Республики Беларусь</w:t>
      </w:r>
    </w:p>
    <w:p w14:paraId="6500F7E4" w14:textId="3346DDD4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Избирательная система в Республике Беларусь. </w:t>
      </w:r>
    </w:p>
    <w:p w14:paraId="7132E248" w14:textId="47315E74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Референдумы в Республике Беларусь</w:t>
      </w:r>
      <w:r w:rsidRPr="005B4DF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81FD90B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гражданского права. Субъекты гражданско-правовых отношений.</w:t>
      </w:r>
    </w:p>
    <w:p w14:paraId="08D662A0" w14:textId="687C9359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Гражданская правоспособность и дееспособность</w:t>
      </w:r>
      <w:r w:rsidR="00872B84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физических и юридических лиц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23924F9F" w14:textId="445D37C5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Понятие семейного права. </w:t>
      </w:r>
    </w:p>
    <w:p w14:paraId="3F0542C8" w14:textId="06E2C2F0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Права и обязанности супругов, родителей и детей</w:t>
      </w:r>
      <w:r w:rsidRPr="005B4DF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7DFB917" w14:textId="03AC5FC5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Понятие трудового права. </w:t>
      </w:r>
    </w:p>
    <w:p w14:paraId="6CCC774D" w14:textId="6B4B1989" w:rsidR="005F47E0" w:rsidRPr="005B4DF6" w:rsidRDefault="00872B84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Трудовой договор. </w:t>
      </w:r>
      <w:r w:rsidR="00E45999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Стороны трудового договора, заключение и прекращение трудового договора. </w:t>
      </w:r>
    </w:p>
    <w:p w14:paraId="61904862" w14:textId="49BFA84D" w:rsidR="00D76273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Понятие административного права. </w:t>
      </w:r>
    </w:p>
    <w:p w14:paraId="3FC74DB7" w14:textId="6A33D571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Административное правонарушение и административная ответственность. </w:t>
      </w:r>
    </w:p>
    <w:p w14:paraId="5BFD36A0" w14:textId="3D401A9B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Понятие уголовного права. Уголовная ответственность и наказание. </w:t>
      </w:r>
    </w:p>
    <w:p w14:paraId="1C258D77" w14:textId="5F497C08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Обстоятельства, исключающие, смягчающие и отягчающие уголовную ответственность. </w:t>
      </w:r>
    </w:p>
    <w:p w14:paraId="67B0D2F0" w14:textId="58A85D46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Судебная система</w:t>
      </w:r>
      <w:r w:rsidRPr="005B4DF6">
        <w:rPr>
          <w:rFonts w:ascii="Times New Roman" w:hAnsi="Times New Roman" w:cs="Times New Roman"/>
          <w:sz w:val="30"/>
          <w:szCs w:val="30"/>
        </w:rPr>
        <w:t xml:space="preserve"> Республик</w:t>
      </w:r>
      <w:r w:rsidR="00872B84" w:rsidRPr="005B4DF6">
        <w:rPr>
          <w:rFonts w:ascii="Times New Roman" w:hAnsi="Times New Roman" w:cs="Times New Roman"/>
          <w:sz w:val="30"/>
          <w:szCs w:val="30"/>
        </w:rPr>
        <w:t>и</w:t>
      </w:r>
      <w:r w:rsidRPr="005B4DF6">
        <w:rPr>
          <w:rFonts w:ascii="Times New Roman" w:hAnsi="Times New Roman" w:cs="Times New Roman"/>
          <w:sz w:val="30"/>
          <w:szCs w:val="30"/>
        </w:rPr>
        <w:t xml:space="preserve"> Беларусь.</w:t>
      </w:r>
    </w:p>
    <w:p w14:paraId="059930AF" w14:textId="4E0F3553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Правоохранительные органы </w:t>
      </w:r>
      <w:r w:rsidR="00872B84" w:rsidRPr="005B4DF6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Беларусь.</w:t>
      </w:r>
    </w:p>
    <w:p w14:paraId="60ED67D7" w14:textId="387D8466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Органы юстиции </w:t>
      </w:r>
      <w:r w:rsidR="00872B84" w:rsidRPr="005B4DF6">
        <w:rPr>
          <w:rFonts w:ascii="Times New Roman" w:hAnsi="Times New Roman" w:cs="Times New Roman"/>
          <w:sz w:val="30"/>
          <w:szCs w:val="30"/>
        </w:rPr>
        <w:t>Республики</w:t>
      </w:r>
      <w:r w:rsidRPr="005B4DF6">
        <w:rPr>
          <w:rFonts w:ascii="Times New Roman" w:hAnsi="Times New Roman" w:cs="Times New Roman"/>
          <w:sz w:val="30"/>
          <w:szCs w:val="30"/>
        </w:rPr>
        <w:t xml:space="preserve"> Беларусь.</w:t>
      </w:r>
    </w:p>
    <w:p w14:paraId="0EB57AC6" w14:textId="3B1F94BB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Социальный состав населения </w:t>
      </w:r>
      <w:r w:rsidRPr="005B4DF6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="00872B84" w:rsidRPr="005B4DF6">
        <w:rPr>
          <w:rFonts w:ascii="Times New Roman" w:hAnsi="Times New Roman" w:cs="Times New Roman"/>
          <w:sz w:val="30"/>
          <w:szCs w:val="30"/>
        </w:rPr>
        <w:t xml:space="preserve">Основные направления демографической политики белорусского государства. </w:t>
      </w:r>
      <w:r w:rsidR="00E45999" w:rsidRPr="005B4DF6">
        <w:rPr>
          <w:rFonts w:ascii="Times New Roman" w:hAnsi="Times New Roman" w:cs="Times New Roman"/>
          <w:sz w:val="30"/>
          <w:szCs w:val="30"/>
        </w:rPr>
        <w:t xml:space="preserve">Современная социальная политика </w:t>
      </w:r>
      <w:r w:rsidR="00872B84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Республики Беларусь.</w:t>
      </w:r>
    </w:p>
    <w:p w14:paraId="6333C556" w14:textId="3502022F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Государственная молодежная политика </w:t>
      </w:r>
      <w:r w:rsidR="00872B84" w:rsidRPr="005B4DF6">
        <w:rPr>
          <w:rFonts w:ascii="Times New Roman" w:hAnsi="Times New Roman" w:cs="Times New Roman"/>
          <w:sz w:val="30"/>
          <w:szCs w:val="30"/>
        </w:rPr>
        <w:t>Республики</w:t>
      </w:r>
      <w:r w:rsidRPr="005B4DF6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5426520D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Национальная и конфессиональная политика белорусского государства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5D26A672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инновационного пути развития. Научный потенциал Республики Беларусь.</w:t>
      </w:r>
    </w:p>
    <w:p w14:paraId="2ECC4892" w14:textId="291AA50F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Научное обеспечение инновационного развития Р</w:t>
      </w:r>
      <w:r w:rsidR="00872B84" w:rsidRPr="005B4DF6">
        <w:rPr>
          <w:rFonts w:ascii="Times New Roman" w:hAnsi="Times New Roman" w:cs="Times New Roman"/>
          <w:sz w:val="30"/>
          <w:szCs w:val="30"/>
        </w:rPr>
        <w:t xml:space="preserve">еспублики 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Беларусь. Высокие технологии и энергосбережение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6E08C4C1" w14:textId="7E3AFE12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Гендерная политика </w:t>
      </w:r>
      <w:r w:rsidR="00872B84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="00872B84" w:rsidRPr="005B4DF6">
        <w:rPr>
          <w:rFonts w:ascii="Times New Roman" w:hAnsi="Times New Roman" w:cs="Times New Roman"/>
          <w:sz w:val="30"/>
          <w:szCs w:val="30"/>
        </w:rPr>
        <w:t xml:space="preserve">еспублики </w:t>
      </w:r>
      <w:r w:rsidR="00872B84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Беларусь. </w:t>
      </w:r>
    </w:p>
    <w:p w14:paraId="61711766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Региональная политика Республики Беларусь и перспективы развития регионов</w:t>
      </w:r>
      <w:r w:rsidRPr="005B4DF6">
        <w:rPr>
          <w:rFonts w:ascii="Times New Roman" w:hAnsi="Times New Roman" w:cs="Times New Roman"/>
          <w:sz w:val="30"/>
          <w:szCs w:val="30"/>
        </w:rPr>
        <w:t>.</w:t>
      </w:r>
    </w:p>
    <w:p w14:paraId="4A9B847D" w14:textId="77777777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Государственная политика Республики Беларусь в сфере культуры.</w:t>
      </w:r>
    </w:p>
    <w:p w14:paraId="4B36807B" w14:textId="7DCD9FC3" w:rsidR="005F47E0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 w:cs="Times New Roman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Государственная политика Республики Беларусь в области </w:t>
      </w: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здравоохранения.</w:t>
      </w:r>
      <w:r w:rsidR="00903E0B"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14:paraId="46FA7EEB" w14:textId="77777777" w:rsidR="001D64DA" w:rsidRPr="005B4DF6" w:rsidRDefault="005F47E0" w:rsidP="005B4DF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Государственная политика Республики Беларусь в сфере физической культуры и спорта.</w:t>
      </w:r>
    </w:p>
    <w:p w14:paraId="012F7D39" w14:textId="4D9214DA" w:rsidR="00872B84" w:rsidRPr="00E2750F" w:rsidRDefault="00D76273" w:rsidP="00D7627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B4DF6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Государственная политика в сфере профилактики потребления наркотических средств. Социальные последствия потребления наркотиков.</w:t>
      </w:r>
      <w:bookmarkStart w:id="1" w:name="_GoBack"/>
      <w:bookmarkEnd w:id="1"/>
    </w:p>
    <w:sectPr w:rsidR="00872B84" w:rsidRPr="00E2750F" w:rsidSect="00D20A1B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5B50A" w14:textId="77777777" w:rsidR="00E21EC4" w:rsidRDefault="00E21EC4" w:rsidP="00D20A1B">
      <w:pPr>
        <w:spacing w:after="0" w:line="240" w:lineRule="auto"/>
      </w:pPr>
      <w:r>
        <w:separator/>
      </w:r>
    </w:p>
  </w:endnote>
  <w:endnote w:type="continuationSeparator" w:id="0">
    <w:p w14:paraId="1021EC5B" w14:textId="77777777" w:rsidR="00E21EC4" w:rsidRDefault="00E21EC4" w:rsidP="00D2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779F5" w14:textId="4A37208E" w:rsidR="00E17BA9" w:rsidRDefault="00E17BA9">
    <w:pPr>
      <w:pStyle w:val="a6"/>
      <w:jc w:val="right"/>
    </w:pPr>
  </w:p>
  <w:p w14:paraId="6FB6112C" w14:textId="77777777" w:rsidR="00D20A1B" w:rsidRDefault="00D20A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D76EE" w14:textId="77777777" w:rsidR="00E21EC4" w:rsidRDefault="00E21EC4" w:rsidP="00D20A1B">
      <w:pPr>
        <w:spacing w:after="0" w:line="240" w:lineRule="auto"/>
      </w:pPr>
      <w:r>
        <w:separator/>
      </w:r>
    </w:p>
  </w:footnote>
  <w:footnote w:type="continuationSeparator" w:id="0">
    <w:p w14:paraId="48DD8380" w14:textId="77777777" w:rsidR="00E21EC4" w:rsidRDefault="00E21EC4" w:rsidP="00D2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521264"/>
      <w:docPartObj>
        <w:docPartGallery w:val="Page Numbers (Top of Page)"/>
        <w:docPartUnique/>
      </w:docPartObj>
    </w:sdtPr>
    <w:sdtEndPr/>
    <w:sdtContent>
      <w:p w14:paraId="4A4FE4EA" w14:textId="5F3440D1" w:rsidR="00FE7FC0" w:rsidRDefault="00FE7F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50F">
          <w:rPr>
            <w:noProof/>
          </w:rPr>
          <w:t>4</w:t>
        </w:r>
        <w:r>
          <w:fldChar w:fldCharType="end"/>
        </w:r>
      </w:p>
    </w:sdtContent>
  </w:sdt>
  <w:p w14:paraId="211FD1AD" w14:textId="77777777" w:rsidR="00E17BA9" w:rsidRDefault="00E17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7356B"/>
    <w:multiLevelType w:val="hybridMultilevel"/>
    <w:tmpl w:val="F4342556"/>
    <w:lvl w:ilvl="0" w:tplc="A17EE6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2C"/>
    <w:rsid w:val="000911ED"/>
    <w:rsid w:val="000D6475"/>
    <w:rsid w:val="001166EB"/>
    <w:rsid w:val="0014557D"/>
    <w:rsid w:val="001B4958"/>
    <w:rsid w:val="001D64DA"/>
    <w:rsid w:val="001F4FD0"/>
    <w:rsid w:val="00241272"/>
    <w:rsid w:val="00266D5F"/>
    <w:rsid w:val="00271CF2"/>
    <w:rsid w:val="004E369D"/>
    <w:rsid w:val="004F1D7B"/>
    <w:rsid w:val="00541D3F"/>
    <w:rsid w:val="00544800"/>
    <w:rsid w:val="005B4DF6"/>
    <w:rsid w:val="005F47E0"/>
    <w:rsid w:val="00660691"/>
    <w:rsid w:val="00663DDD"/>
    <w:rsid w:val="00676691"/>
    <w:rsid w:val="00694BF3"/>
    <w:rsid w:val="00726E7E"/>
    <w:rsid w:val="008073D4"/>
    <w:rsid w:val="00872B84"/>
    <w:rsid w:val="008A7957"/>
    <w:rsid w:val="00903E0B"/>
    <w:rsid w:val="009E4C16"/>
    <w:rsid w:val="00A33667"/>
    <w:rsid w:val="00A8466B"/>
    <w:rsid w:val="00B1470B"/>
    <w:rsid w:val="00B26947"/>
    <w:rsid w:val="00B73E2C"/>
    <w:rsid w:val="00C07695"/>
    <w:rsid w:val="00C6480B"/>
    <w:rsid w:val="00CE6CAA"/>
    <w:rsid w:val="00CF6AE1"/>
    <w:rsid w:val="00D01945"/>
    <w:rsid w:val="00D20A1B"/>
    <w:rsid w:val="00D74D31"/>
    <w:rsid w:val="00D76273"/>
    <w:rsid w:val="00DD0D36"/>
    <w:rsid w:val="00DE6447"/>
    <w:rsid w:val="00DF02E1"/>
    <w:rsid w:val="00E17BA9"/>
    <w:rsid w:val="00E21EC4"/>
    <w:rsid w:val="00E2750F"/>
    <w:rsid w:val="00E33A9F"/>
    <w:rsid w:val="00E45999"/>
    <w:rsid w:val="00E736C7"/>
    <w:rsid w:val="00FC661E"/>
    <w:rsid w:val="00FE7FC0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0DE0"/>
  <w15:chartTrackingRefBased/>
  <w15:docId w15:val="{C907D1A5-A944-4DE4-91FB-C3C7C7B2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E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0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A1B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D20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A1B"/>
    <w:rPr>
      <w:kern w:val="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FF49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491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4911"/>
    <w:rPr>
      <w:kern w:val="0"/>
      <w:sz w:val="20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49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4911"/>
    <w:rPr>
      <w:b/>
      <w:bCs/>
      <w:kern w:val="0"/>
      <w:sz w:val="20"/>
      <w:szCs w:val="20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5B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B4DF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Смирнова</dc:creator>
  <cp:keywords/>
  <dc:description/>
  <cp:lastModifiedBy>Виктория Пашко</cp:lastModifiedBy>
  <cp:revision>11</cp:revision>
  <cp:lastPrinted>2025-10-01T09:20:00Z</cp:lastPrinted>
  <dcterms:created xsi:type="dcterms:W3CDTF">2024-10-29T07:52:00Z</dcterms:created>
  <dcterms:modified xsi:type="dcterms:W3CDTF">2025-10-01T09:21:00Z</dcterms:modified>
</cp:coreProperties>
</file>