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ECE" w:rsidRDefault="00D91ECE" w:rsidP="00D91ECE">
      <w:pPr>
        <w:pStyle w:val="ab"/>
        <w:ind w:right="-396"/>
        <w:jc w:val="center"/>
        <w:rPr>
          <w:b/>
          <w:sz w:val="30"/>
          <w:szCs w:val="30"/>
        </w:rPr>
      </w:pPr>
      <w:bookmarkStart w:id="0" w:name="_Toc61858652"/>
      <w:bookmarkStart w:id="1" w:name="_Toc58042590"/>
      <w:bookmarkStart w:id="2" w:name="_Toc57181279"/>
      <w:bookmarkStart w:id="3" w:name="_Toc57111296"/>
      <w:bookmarkStart w:id="4" w:name="_Toc57110956"/>
      <w:bookmarkStart w:id="5" w:name="_GoBack"/>
      <w:bookmarkEnd w:id="5"/>
      <w:r>
        <w:rPr>
          <w:b/>
          <w:sz w:val="30"/>
          <w:szCs w:val="30"/>
        </w:rPr>
        <w:t>ОБРАЗОВАТЕЛЬНЫЙ СТАНДАРТ ВЫСШЕГО ОБРАЗОВАНИЯ</w:t>
      </w:r>
    </w:p>
    <w:p w:rsidR="00D91ECE" w:rsidRDefault="00D91ECE" w:rsidP="00D91ECE">
      <w:pPr>
        <w:pStyle w:val="ab"/>
        <w:ind w:right="-396"/>
        <w:jc w:val="center"/>
        <w:rPr>
          <w:sz w:val="30"/>
          <w:szCs w:val="30"/>
        </w:rPr>
      </w:pPr>
      <w:r>
        <w:rPr>
          <w:sz w:val="30"/>
          <w:szCs w:val="30"/>
        </w:rPr>
        <w:t>_____________________________________________________________</w:t>
      </w:r>
    </w:p>
    <w:p w:rsidR="00D91ECE" w:rsidRDefault="00D91ECE" w:rsidP="00D91ECE">
      <w:pPr>
        <w:pStyle w:val="ab"/>
        <w:ind w:right="-396"/>
        <w:jc w:val="center"/>
        <w:rPr>
          <w:sz w:val="30"/>
          <w:szCs w:val="30"/>
        </w:rPr>
      </w:pPr>
      <w:r>
        <w:rPr>
          <w:sz w:val="30"/>
          <w:szCs w:val="30"/>
        </w:rPr>
        <w:t xml:space="preserve">                                 </w:t>
      </w:r>
      <w:r>
        <w:rPr>
          <w:sz w:val="30"/>
          <w:szCs w:val="30"/>
        </w:rPr>
        <w:tab/>
      </w:r>
      <w:r>
        <w:rPr>
          <w:sz w:val="30"/>
          <w:szCs w:val="30"/>
        </w:rPr>
        <w:tab/>
        <w:t>УТВЕРЖД</w:t>
      </w:r>
      <w:r w:rsidR="00887E50">
        <w:rPr>
          <w:sz w:val="30"/>
          <w:szCs w:val="30"/>
        </w:rPr>
        <w:t>ЕНО</w:t>
      </w:r>
    </w:p>
    <w:p w:rsidR="00D91ECE" w:rsidRDefault="00D91ECE" w:rsidP="00D91ECE">
      <w:pPr>
        <w:pStyle w:val="ab"/>
        <w:ind w:right="-397"/>
        <w:jc w:val="center"/>
        <w:rPr>
          <w:sz w:val="30"/>
          <w:szCs w:val="30"/>
        </w:rPr>
      </w:pPr>
      <w:r>
        <w:rPr>
          <w:sz w:val="30"/>
          <w:szCs w:val="30"/>
        </w:rPr>
        <w:t xml:space="preserve">                                                               </w:t>
      </w:r>
    </w:p>
    <w:p w:rsidR="00D91ECE" w:rsidRDefault="00D91ECE" w:rsidP="00D91ECE">
      <w:pPr>
        <w:pStyle w:val="ab"/>
        <w:spacing w:line="280" w:lineRule="exact"/>
        <w:ind w:left="5160" w:right="-397" w:firstLine="504"/>
        <w:rPr>
          <w:sz w:val="30"/>
          <w:szCs w:val="30"/>
        </w:rPr>
      </w:pPr>
      <w:r>
        <w:rPr>
          <w:sz w:val="30"/>
          <w:szCs w:val="30"/>
        </w:rPr>
        <w:t>Министр</w:t>
      </w:r>
      <w:r w:rsidR="00887E50">
        <w:rPr>
          <w:sz w:val="30"/>
          <w:szCs w:val="30"/>
        </w:rPr>
        <w:t>ом</w:t>
      </w:r>
      <w:r>
        <w:rPr>
          <w:sz w:val="30"/>
          <w:szCs w:val="30"/>
        </w:rPr>
        <w:t xml:space="preserve"> образования </w:t>
      </w:r>
    </w:p>
    <w:p w:rsidR="00D91ECE" w:rsidRDefault="00D91ECE" w:rsidP="00D91ECE">
      <w:pPr>
        <w:pStyle w:val="ab"/>
        <w:spacing w:line="280" w:lineRule="exact"/>
        <w:ind w:right="-397"/>
        <w:jc w:val="center"/>
        <w:rPr>
          <w:sz w:val="30"/>
          <w:szCs w:val="30"/>
        </w:rPr>
      </w:pPr>
      <w:r>
        <w:rPr>
          <w:sz w:val="30"/>
          <w:szCs w:val="30"/>
        </w:rPr>
        <w:t xml:space="preserve">                                                          Республики Беларусь</w:t>
      </w:r>
    </w:p>
    <w:p w:rsidR="00D91ECE" w:rsidRDefault="00BF6988" w:rsidP="00BF6988">
      <w:pPr>
        <w:pStyle w:val="ab"/>
        <w:spacing w:line="280" w:lineRule="exact"/>
        <w:ind w:left="5664" w:right="-397"/>
        <w:rPr>
          <w:sz w:val="30"/>
          <w:szCs w:val="30"/>
        </w:rPr>
      </w:pPr>
      <w:r>
        <w:rPr>
          <w:sz w:val="30"/>
          <w:szCs w:val="30"/>
        </w:rPr>
        <w:t xml:space="preserve">              </w:t>
      </w:r>
      <w:r w:rsidR="00D91ECE">
        <w:rPr>
          <w:sz w:val="30"/>
          <w:szCs w:val="30"/>
        </w:rPr>
        <w:t xml:space="preserve">                                                           </w:t>
      </w:r>
      <w:r w:rsidR="00D91ECE" w:rsidRPr="00BF6988">
        <w:rPr>
          <w:sz w:val="30"/>
          <w:szCs w:val="30"/>
        </w:rPr>
        <w:t>”</w:t>
      </w:r>
      <w:r w:rsidR="00EA0726" w:rsidRPr="00BF6988">
        <w:rPr>
          <w:sz w:val="30"/>
          <w:szCs w:val="30"/>
          <w:u w:val="single"/>
        </w:rPr>
        <w:t>15</w:t>
      </w:r>
      <w:r w:rsidR="00D91ECE" w:rsidRPr="00BF6988">
        <w:rPr>
          <w:sz w:val="30"/>
          <w:szCs w:val="30"/>
        </w:rPr>
        <w:t>“</w:t>
      </w:r>
      <w:r>
        <w:rPr>
          <w:sz w:val="30"/>
          <w:szCs w:val="30"/>
        </w:rPr>
        <w:t xml:space="preserve"> </w:t>
      </w:r>
      <w:r>
        <w:rPr>
          <w:sz w:val="30"/>
          <w:szCs w:val="30"/>
          <w:u w:val="single"/>
        </w:rPr>
        <w:t xml:space="preserve">        </w:t>
      </w:r>
      <w:r w:rsidR="00EA0726" w:rsidRPr="00BF6988">
        <w:rPr>
          <w:sz w:val="30"/>
          <w:szCs w:val="30"/>
          <w:u w:val="single"/>
        </w:rPr>
        <w:t>июля</w:t>
      </w:r>
      <w:r w:rsidRPr="00BF6988">
        <w:rPr>
          <w:sz w:val="30"/>
          <w:szCs w:val="30"/>
          <w:u w:val="single"/>
        </w:rPr>
        <w:t xml:space="preserve">       </w:t>
      </w:r>
      <w:r>
        <w:rPr>
          <w:sz w:val="30"/>
          <w:szCs w:val="30"/>
          <w:u w:val="single"/>
        </w:rPr>
        <w:t xml:space="preserve"> </w:t>
      </w:r>
      <w:r>
        <w:rPr>
          <w:sz w:val="30"/>
          <w:szCs w:val="30"/>
        </w:rPr>
        <w:t xml:space="preserve"> </w:t>
      </w:r>
      <w:r w:rsidR="00D91ECE">
        <w:rPr>
          <w:sz w:val="30"/>
          <w:szCs w:val="30"/>
        </w:rPr>
        <w:t>2014 г.</w:t>
      </w:r>
    </w:p>
    <w:p w:rsidR="00D91ECE" w:rsidRPr="00EA0726" w:rsidRDefault="00D91ECE" w:rsidP="00D91ECE">
      <w:pPr>
        <w:pStyle w:val="ab"/>
        <w:ind w:right="-396"/>
        <w:jc w:val="center"/>
        <w:rPr>
          <w:b/>
          <w:sz w:val="30"/>
          <w:szCs w:val="30"/>
          <w:u w:val="single"/>
        </w:rPr>
      </w:pPr>
    </w:p>
    <w:p w:rsidR="00D91ECE" w:rsidRDefault="00D91ECE" w:rsidP="00D91ECE">
      <w:pPr>
        <w:pStyle w:val="ab"/>
        <w:ind w:right="-396"/>
        <w:jc w:val="center"/>
        <w:rPr>
          <w:b/>
          <w:sz w:val="30"/>
          <w:szCs w:val="30"/>
        </w:rPr>
      </w:pPr>
    </w:p>
    <w:p w:rsidR="00D91ECE" w:rsidRDefault="00D91ECE" w:rsidP="00D91ECE">
      <w:pPr>
        <w:pStyle w:val="ab"/>
        <w:ind w:right="-396"/>
        <w:jc w:val="center"/>
        <w:rPr>
          <w:b/>
          <w:sz w:val="30"/>
          <w:szCs w:val="30"/>
        </w:rPr>
      </w:pPr>
    </w:p>
    <w:p w:rsidR="00D91ECE" w:rsidRDefault="00D91ECE" w:rsidP="00D91ECE">
      <w:pPr>
        <w:ind w:right="-396"/>
        <w:jc w:val="center"/>
        <w:rPr>
          <w:b/>
          <w:caps/>
          <w:sz w:val="30"/>
          <w:szCs w:val="30"/>
        </w:rPr>
      </w:pPr>
    </w:p>
    <w:p w:rsidR="00D91ECE" w:rsidRDefault="00D91ECE" w:rsidP="00D91ECE">
      <w:pPr>
        <w:ind w:right="-396"/>
        <w:jc w:val="center"/>
        <w:rPr>
          <w:b/>
          <w:caps/>
          <w:sz w:val="30"/>
          <w:szCs w:val="30"/>
        </w:rPr>
      </w:pPr>
      <w:r>
        <w:rPr>
          <w:b/>
          <w:caps/>
          <w:sz w:val="30"/>
          <w:szCs w:val="30"/>
        </w:rPr>
        <w:t xml:space="preserve">Высшее образование </w:t>
      </w:r>
    </w:p>
    <w:p w:rsidR="00D91ECE" w:rsidRDefault="00D91ECE" w:rsidP="00D91ECE">
      <w:pPr>
        <w:ind w:right="-396"/>
        <w:jc w:val="center"/>
        <w:rPr>
          <w:b/>
          <w:caps/>
          <w:sz w:val="30"/>
          <w:szCs w:val="30"/>
        </w:rPr>
      </w:pPr>
      <w:r>
        <w:rPr>
          <w:b/>
          <w:caps/>
          <w:sz w:val="30"/>
          <w:szCs w:val="30"/>
        </w:rPr>
        <w:t>Первая ступень</w:t>
      </w:r>
    </w:p>
    <w:p w:rsidR="00D91ECE" w:rsidRDefault="00D91ECE" w:rsidP="00D91ECE">
      <w:pPr>
        <w:ind w:right="-396"/>
        <w:jc w:val="center"/>
        <w:rPr>
          <w:b/>
          <w:caps/>
          <w:sz w:val="30"/>
          <w:szCs w:val="30"/>
        </w:rPr>
      </w:pPr>
      <w:r>
        <w:rPr>
          <w:b/>
          <w:caps/>
          <w:sz w:val="30"/>
          <w:szCs w:val="30"/>
        </w:rPr>
        <w:t>Цикл социально-гуманитарных дисциплин</w:t>
      </w:r>
    </w:p>
    <w:p w:rsidR="00D91ECE" w:rsidRDefault="00D91ECE" w:rsidP="00D91ECE">
      <w:pPr>
        <w:ind w:right="-396"/>
        <w:jc w:val="center"/>
        <w:rPr>
          <w:b/>
          <w:caps/>
          <w:sz w:val="30"/>
          <w:szCs w:val="30"/>
        </w:rPr>
      </w:pPr>
    </w:p>
    <w:p w:rsidR="00D91ECE" w:rsidRDefault="00D91ECE" w:rsidP="00D91ECE">
      <w:pPr>
        <w:ind w:right="-396"/>
        <w:jc w:val="center"/>
        <w:rPr>
          <w:b/>
          <w:caps/>
          <w:sz w:val="30"/>
          <w:szCs w:val="30"/>
        </w:rPr>
      </w:pPr>
    </w:p>
    <w:p w:rsidR="00D91ECE" w:rsidRDefault="00D91ECE" w:rsidP="00D91ECE">
      <w:pPr>
        <w:ind w:right="-396"/>
        <w:jc w:val="center"/>
        <w:rPr>
          <w:b/>
          <w:caps/>
          <w:sz w:val="30"/>
          <w:szCs w:val="30"/>
        </w:rPr>
      </w:pPr>
    </w:p>
    <w:p w:rsidR="00D91ECE" w:rsidRDefault="00D91ECE" w:rsidP="00D91ECE">
      <w:pPr>
        <w:ind w:right="-396"/>
        <w:jc w:val="center"/>
        <w:rPr>
          <w:b/>
          <w:caps/>
          <w:sz w:val="30"/>
          <w:szCs w:val="30"/>
        </w:rPr>
      </w:pPr>
      <w:r>
        <w:rPr>
          <w:b/>
          <w:caps/>
          <w:sz w:val="30"/>
          <w:szCs w:val="30"/>
        </w:rPr>
        <w:t>Вышэйшая адукацыя</w:t>
      </w:r>
    </w:p>
    <w:p w:rsidR="00D91ECE" w:rsidRDefault="00D91ECE" w:rsidP="00D91ECE">
      <w:pPr>
        <w:ind w:right="-396"/>
        <w:jc w:val="center"/>
        <w:rPr>
          <w:b/>
          <w:caps/>
          <w:sz w:val="30"/>
          <w:szCs w:val="30"/>
        </w:rPr>
      </w:pPr>
      <w:r>
        <w:rPr>
          <w:b/>
          <w:caps/>
          <w:sz w:val="30"/>
          <w:szCs w:val="30"/>
        </w:rPr>
        <w:t>Першая ступень</w:t>
      </w:r>
    </w:p>
    <w:p w:rsidR="00D91ECE" w:rsidRDefault="00D91ECE" w:rsidP="00D91ECE">
      <w:pPr>
        <w:ind w:right="-396"/>
        <w:jc w:val="center"/>
        <w:rPr>
          <w:b/>
          <w:caps/>
          <w:sz w:val="30"/>
          <w:szCs w:val="30"/>
        </w:rPr>
      </w:pPr>
      <w:r>
        <w:rPr>
          <w:b/>
          <w:caps/>
          <w:sz w:val="30"/>
          <w:szCs w:val="30"/>
        </w:rPr>
        <w:t>Цыкл сацыяльна-гуманiтарных дысцыплiн</w:t>
      </w:r>
    </w:p>
    <w:p w:rsidR="00D91ECE" w:rsidRDefault="00D91ECE" w:rsidP="00D91ECE">
      <w:pPr>
        <w:ind w:right="-396"/>
        <w:jc w:val="center"/>
        <w:rPr>
          <w:b/>
          <w:caps/>
          <w:sz w:val="30"/>
          <w:szCs w:val="30"/>
        </w:rPr>
      </w:pPr>
    </w:p>
    <w:p w:rsidR="00D91ECE" w:rsidRDefault="00D91ECE" w:rsidP="00D91ECE">
      <w:pPr>
        <w:ind w:right="-396"/>
        <w:jc w:val="center"/>
        <w:rPr>
          <w:b/>
          <w:caps/>
          <w:sz w:val="30"/>
          <w:szCs w:val="30"/>
        </w:rPr>
      </w:pPr>
    </w:p>
    <w:p w:rsidR="00D91ECE" w:rsidRDefault="00D91ECE" w:rsidP="00D91ECE">
      <w:pPr>
        <w:ind w:right="-396"/>
        <w:jc w:val="center"/>
        <w:rPr>
          <w:b/>
          <w:caps/>
          <w:sz w:val="30"/>
          <w:szCs w:val="30"/>
        </w:rPr>
      </w:pPr>
    </w:p>
    <w:p w:rsidR="00D91ECE" w:rsidRDefault="00D91ECE" w:rsidP="00D91ECE">
      <w:pPr>
        <w:ind w:right="-396"/>
        <w:jc w:val="center"/>
        <w:rPr>
          <w:b/>
          <w:caps/>
          <w:sz w:val="30"/>
          <w:szCs w:val="30"/>
        </w:rPr>
      </w:pPr>
    </w:p>
    <w:p w:rsidR="00D91ECE" w:rsidRDefault="00D91ECE" w:rsidP="00D91ECE">
      <w:pPr>
        <w:spacing w:line="237" w:lineRule="auto"/>
        <w:ind w:right="-396" w:firstLine="425"/>
        <w:jc w:val="center"/>
        <w:rPr>
          <w:b/>
          <w:caps/>
          <w:sz w:val="30"/>
          <w:szCs w:val="30"/>
          <w:lang w:val="en-US"/>
        </w:rPr>
      </w:pPr>
      <w:r>
        <w:rPr>
          <w:b/>
          <w:caps/>
          <w:sz w:val="30"/>
          <w:szCs w:val="30"/>
          <w:lang w:val="en-US"/>
        </w:rPr>
        <w:t>Higher Education</w:t>
      </w:r>
    </w:p>
    <w:p w:rsidR="00D91ECE" w:rsidRDefault="00D91ECE" w:rsidP="00D91ECE">
      <w:pPr>
        <w:spacing w:line="237" w:lineRule="auto"/>
        <w:ind w:right="-396" w:firstLine="425"/>
        <w:jc w:val="center"/>
        <w:rPr>
          <w:b/>
          <w:caps/>
          <w:sz w:val="30"/>
          <w:szCs w:val="30"/>
          <w:lang w:val="en-US"/>
        </w:rPr>
      </w:pPr>
      <w:r>
        <w:rPr>
          <w:b/>
          <w:caps/>
          <w:sz w:val="30"/>
          <w:szCs w:val="30"/>
          <w:lang w:val="en-US"/>
        </w:rPr>
        <w:t>First Degree</w:t>
      </w:r>
    </w:p>
    <w:p w:rsidR="00D91ECE" w:rsidRPr="00D91ECE" w:rsidRDefault="00D91ECE" w:rsidP="00D91ECE">
      <w:pPr>
        <w:spacing w:line="237" w:lineRule="auto"/>
        <w:ind w:right="-396" w:firstLine="425"/>
        <w:jc w:val="center"/>
        <w:rPr>
          <w:b/>
          <w:caps/>
          <w:sz w:val="30"/>
          <w:szCs w:val="30"/>
          <w:lang w:val="en-US"/>
        </w:rPr>
      </w:pPr>
      <w:r>
        <w:rPr>
          <w:b/>
          <w:caps/>
          <w:sz w:val="30"/>
          <w:szCs w:val="30"/>
          <w:lang w:val="en-US"/>
        </w:rPr>
        <w:t>Social and Humane Subjects Cycle</w:t>
      </w:r>
    </w:p>
    <w:p w:rsidR="00D91ECE" w:rsidRPr="00D91ECE" w:rsidRDefault="00D91ECE" w:rsidP="00D91ECE">
      <w:pPr>
        <w:spacing w:line="237" w:lineRule="auto"/>
        <w:ind w:right="-396" w:firstLine="425"/>
        <w:jc w:val="center"/>
        <w:rPr>
          <w:b/>
          <w:caps/>
          <w:sz w:val="30"/>
          <w:szCs w:val="30"/>
          <w:lang w:val="en-US"/>
        </w:rPr>
      </w:pPr>
    </w:p>
    <w:p w:rsidR="00D91ECE" w:rsidRPr="00D91ECE" w:rsidRDefault="00D91ECE" w:rsidP="00D91ECE">
      <w:pPr>
        <w:spacing w:line="237" w:lineRule="auto"/>
        <w:ind w:right="-396" w:firstLine="425"/>
        <w:jc w:val="center"/>
        <w:rPr>
          <w:b/>
          <w:caps/>
          <w:sz w:val="30"/>
          <w:szCs w:val="30"/>
          <w:lang w:val="en-US"/>
        </w:rPr>
      </w:pPr>
    </w:p>
    <w:p w:rsidR="00D91ECE" w:rsidRPr="00D91ECE" w:rsidRDefault="00D91ECE" w:rsidP="00D91ECE">
      <w:pPr>
        <w:spacing w:line="237" w:lineRule="auto"/>
        <w:ind w:right="-396" w:firstLine="425"/>
        <w:jc w:val="center"/>
        <w:rPr>
          <w:b/>
          <w:caps/>
          <w:sz w:val="30"/>
          <w:szCs w:val="30"/>
          <w:lang w:val="en-US"/>
        </w:rPr>
      </w:pPr>
    </w:p>
    <w:p w:rsidR="00D91ECE" w:rsidRPr="00D91ECE" w:rsidRDefault="00D91ECE" w:rsidP="00D91ECE">
      <w:pPr>
        <w:spacing w:line="237" w:lineRule="auto"/>
        <w:ind w:right="-396" w:firstLine="425"/>
        <w:jc w:val="center"/>
        <w:rPr>
          <w:b/>
          <w:caps/>
          <w:sz w:val="30"/>
          <w:szCs w:val="30"/>
          <w:lang w:val="en-US"/>
        </w:rPr>
      </w:pPr>
    </w:p>
    <w:p w:rsidR="00D91ECE" w:rsidRPr="00D91ECE" w:rsidRDefault="00D91ECE" w:rsidP="00D91ECE">
      <w:pPr>
        <w:spacing w:line="237" w:lineRule="auto"/>
        <w:ind w:right="-396" w:firstLine="425"/>
        <w:jc w:val="center"/>
        <w:rPr>
          <w:b/>
          <w:caps/>
          <w:sz w:val="30"/>
          <w:szCs w:val="30"/>
          <w:lang w:val="en-US"/>
        </w:rPr>
      </w:pPr>
    </w:p>
    <w:p w:rsidR="00D91ECE" w:rsidRPr="00D91ECE" w:rsidRDefault="00D91ECE" w:rsidP="00D91ECE">
      <w:pPr>
        <w:spacing w:line="237" w:lineRule="auto"/>
        <w:ind w:right="-396" w:firstLine="425"/>
        <w:jc w:val="center"/>
        <w:rPr>
          <w:b/>
          <w:caps/>
          <w:sz w:val="30"/>
          <w:szCs w:val="30"/>
          <w:lang w:val="en-US"/>
        </w:rPr>
      </w:pPr>
    </w:p>
    <w:p w:rsidR="00D91ECE" w:rsidRPr="00D91ECE" w:rsidRDefault="00D91ECE" w:rsidP="00D91ECE">
      <w:pPr>
        <w:spacing w:line="237" w:lineRule="auto"/>
        <w:ind w:right="-396" w:firstLine="425"/>
        <w:jc w:val="center"/>
        <w:rPr>
          <w:b/>
          <w:caps/>
          <w:sz w:val="30"/>
          <w:szCs w:val="30"/>
          <w:lang w:val="en-US"/>
        </w:rPr>
      </w:pPr>
    </w:p>
    <w:p w:rsidR="00D91ECE" w:rsidRDefault="00D91ECE" w:rsidP="00D91ECE">
      <w:pPr>
        <w:spacing w:line="237" w:lineRule="auto"/>
        <w:ind w:right="-396" w:firstLine="425"/>
        <w:jc w:val="center"/>
        <w:rPr>
          <w:b/>
          <w:caps/>
          <w:sz w:val="30"/>
          <w:szCs w:val="30"/>
        </w:rPr>
      </w:pPr>
    </w:p>
    <w:p w:rsidR="00887E50" w:rsidRPr="00887E50" w:rsidRDefault="00887E50" w:rsidP="00D91ECE">
      <w:pPr>
        <w:spacing w:line="237" w:lineRule="auto"/>
        <w:ind w:right="-396" w:firstLine="425"/>
        <w:jc w:val="center"/>
        <w:rPr>
          <w:b/>
          <w:caps/>
          <w:sz w:val="30"/>
          <w:szCs w:val="30"/>
        </w:rPr>
      </w:pPr>
    </w:p>
    <w:p w:rsidR="00D91ECE" w:rsidRDefault="00D91ECE" w:rsidP="00D91ECE">
      <w:pPr>
        <w:ind w:right="-396"/>
        <w:jc w:val="center"/>
        <w:rPr>
          <w:sz w:val="30"/>
          <w:szCs w:val="30"/>
          <w:lang w:val="be-BY"/>
        </w:rPr>
      </w:pPr>
      <w:r>
        <w:rPr>
          <w:sz w:val="30"/>
          <w:szCs w:val="30"/>
          <w:lang w:val="be-BY"/>
        </w:rPr>
        <w:t>Министерство образования Республики Беларусь</w:t>
      </w:r>
    </w:p>
    <w:p w:rsidR="00D91ECE" w:rsidRDefault="00D91ECE" w:rsidP="00D91ECE">
      <w:pPr>
        <w:ind w:right="-396"/>
        <w:jc w:val="center"/>
        <w:rPr>
          <w:sz w:val="30"/>
          <w:szCs w:val="30"/>
          <w:lang w:val="be-BY"/>
        </w:rPr>
      </w:pPr>
      <w:r>
        <w:rPr>
          <w:sz w:val="30"/>
          <w:szCs w:val="30"/>
          <w:lang w:val="be-BY"/>
        </w:rPr>
        <w:t>Минск</w:t>
      </w:r>
    </w:p>
    <w:bookmarkEnd w:id="0"/>
    <w:bookmarkEnd w:id="1"/>
    <w:bookmarkEnd w:id="2"/>
    <w:bookmarkEnd w:id="3"/>
    <w:bookmarkEnd w:id="4"/>
    <w:p w:rsidR="000332A3" w:rsidRDefault="000332A3" w:rsidP="000332A3">
      <w:pPr>
        <w:pStyle w:val="ab"/>
        <w:ind w:right="-396"/>
      </w:pPr>
    </w:p>
    <w:p w:rsidR="000332A3" w:rsidRDefault="000332A3" w:rsidP="000332A3">
      <w:pPr>
        <w:pStyle w:val="ab"/>
        <w:ind w:right="-396"/>
      </w:pPr>
    </w:p>
    <w:p w:rsidR="000332A3" w:rsidRDefault="000332A3" w:rsidP="000332A3">
      <w:pPr>
        <w:pStyle w:val="ab"/>
        <w:ind w:right="-396"/>
      </w:pPr>
    </w:p>
    <w:p w:rsidR="000332A3" w:rsidRDefault="000332A3" w:rsidP="000332A3">
      <w:pPr>
        <w:pStyle w:val="ab"/>
        <w:ind w:right="-396"/>
      </w:pPr>
    </w:p>
    <w:p w:rsidR="00D91ECE" w:rsidRPr="000332A3" w:rsidRDefault="00D91ECE" w:rsidP="000332A3">
      <w:pPr>
        <w:pStyle w:val="ab"/>
        <w:ind w:right="-396"/>
        <w:jc w:val="center"/>
        <w:rPr>
          <w:i/>
          <w:sz w:val="30"/>
          <w:szCs w:val="30"/>
        </w:rPr>
      </w:pPr>
      <w:r w:rsidRPr="000332A3">
        <w:rPr>
          <w:sz w:val="30"/>
          <w:szCs w:val="30"/>
        </w:rPr>
        <w:lastRenderedPageBreak/>
        <w:t>Содержание</w:t>
      </w:r>
    </w:p>
    <w:p w:rsidR="00D91ECE" w:rsidRDefault="00D91ECE" w:rsidP="00D91ECE">
      <w:pPr>
        <w:ind w:right="-396"/>
        <w:jc w:val="center"/>
        <w:rPr>
          <w:b/>
          <w:sz w:val="30"/>
          <w:szCs w:val="30"/>
        </w:rPr>
      </w:pPr>
    </w:p>
    <w:tbl>
      <w:tblPr>
        <w:tblW w:w="0" w:type="auto"/>
        <w:tblLook w:val="01E0" w:firstRow="1" w:lastRow="1" w:firstColumn="1" w:lastColumn="1" w:noHBand="0" w:noVBand="0"/>
      </w:tblPr>
      <w:tblGrid>
        <w:gridCol w:w="9102"/>
        <w:gridCol w:w="254"/>
      </w:tblGrid>
      <w:tr w:rsidR="00D91ECE">
        <w:tc>
          <w:tcPr>
            <w:tcW w:w="9039" w:type="dxa"/>
          </w:tcPr>
          <w:p w:rsidR="00D91ECE" w:rsidRDefault="00D91ECE">
            <w:pPr>
              <w:ind w:right="-396"/>
              <w:rPr>
                <w:sz w:val="30"/>
                <w:szCs w:val="30"/>
              </w:rPr>
            </w:pPr>
            <w:r>
              <w:rPr>
                <w:sz w:val="30"/>
                <w:szCs w:val="30"/>
              </w:rPr>
              <w:t>1 Область применения………………………..........................................4</w:t>
            </w:r>
          </w:p>
        </w:tc>
        <w:tc>
          <w:tcPr>
            <w:tcW w:w="406" w:type="dxa"/>
          </w:tcPr>
          <w:p w:rsidR="00D91ECE" w:rsidRDefault="00D91ECE">
            <w:pPr>
              <w:ind w:right="-396"/>
              <w:rPr>
                <w:sz w:val="30"/>
                <w:szCs w:val="30"/>
              </w:rPr>
            </w:pPr>
          </w:p>
        </w:tc>
      </w:tr>
      <w:tr w:rsidR="00D91ECE">
        <w:tc>
          <w:tcPr>
            <w:tcW w:w="9039" w:type="dxa"/>
          </w:tcPr>
          <w:p w:rsidR="00D91ECE" w:rsidRDefault="00D91ECE">
            <w:pPr>
              <w:ind w:right="-396"/>
              <w:rPr>
                <w:sz w:val="30"/>
                <w:szCs w:val="30"/>
              </w:rPr>
            </w:pPr>
            <w:r>
              <w:rPr>
                <w:sz w:val="30"/>
                <w:szCs w:val="30"/>
              </w:rPr>
              <w:t>2 Нормативные ссылки………………………………………………….52</w:t>
            </w:r>
          </w:p>
        </w:tc>
        <w:tc>
          <w:tcPr>
            <w:tcW w:w="406" w:type="dxa"/>
          </w:tcPr>
          <w:p w:rsidR="00D91ECE" w:rsidRDefault="00D91ECE">
            <w:pPr>
              <w:ind w:right="-396"/>
              <w:rPr>
                <w:sz w:val="30"/>
                <w:szCs w:val="30"/>
              </w:rPr>
            </w:pPr>
          </w:p>
        </w:tc>
      </w:tr>
      <w:tr w:rsidR="00D91ECE">
        <w:tc>
          <w:tcPr>
            <w:tcW w:w="9039" w:type="dxa"/>
          </w:tcPr>
          <w:p w:rsidR="00D91ECE" w:rsidRDefault="00D91ECE">
            <w:pPr>
              <w:ind w:right="-396"/>
              <w:rPr>
                <w:sz w:val="30"/>
                <w:szCs w:val="30"/>
              </w:rPr>
            </w:pPr>
            <w:r>
              <w:rPr>
                <w:sz w:val="30"/>
                <w:szCs w:val="30"/>
              </w:rPr>
              <w:t>3 Основные термины и определения …………………………………..52</w:t>
            </w:r>
          </w:p>
        </w:tc>
        <w:tc>
          <w:tcPr>
            <w:tcW w:w="406" w:type="dxa"/>
          </w:tcPr>
          <w:p w:rsidR="00D91ECE" w:rsidRDefault="00D91ECE">
            <w:pPr>
              <w:ind w:right="-396"/>
              <w:rPr>
                <w:sz w:val="30"/>
                <w:szCs w:val="30"/>
              </w:rPr>
            </w:pPr>
          </w:p>
        </w:tc>
      </w:tr>
      <w:tr w:rsidR="00D91ECE">
        <w:tc>
          <w:tcPr>
            <w:tcW w:w="9039" w:type="dxa"/>
          </w:tcPr>
          <w:p w:rsidR="00D91ECE" w:rsidRDefault="00D91ECE">
            <w:pPr>
              <w:ind w:right="-396"/>
              <w:rPr>
                <w:sz w:val="30"/>
                <w:szCs w:val="30"/>
              </w:rPr>
            </w:pPr>
            <w:r>
              <w:rPr>
                <w:sz w:val="30"/>
                <w:szCs w:val="30"/>
              </w:rPr>
              <w:t>4 Общие положения………….…………...…..........................................64</w:t>
            </w:r>
          </w:p>
        </w:tc>
        <w:tc>
          <w:tcPr>
            <w:tcW w:w="406" w:type="dxa"/>
          </w:tcPr>
          <w:p w:rsidR="00D91ECE" w:rsidRDefault="00D91ECE">
            <w:pPr>
              <w:ind w:right="-396"/>
              <w:rPr>
                <w:sz w:val="30"/>
                <w:szCs w:val="30"/>
              </w:rPr>
            </w:pPr>
          </w:p>
        </w:tc>
      </w:tr>
      <w:tr w:rsidR="00D91ECE">
        <w:tc>
          <w:tcPr>
            <w:tcW w:w="9039" w:type="dxa"/>
          </w:tcPr>
          <w:p w:rsidR="00D91ECE" w:rsidRDefault="00D91ECE">
            <w:pPr>
              <w:ind w:right="-396" w:firstLine="170"/>
              <w:rPr>
                <w:sz w:val="30"/>
                <w:szCs w:val="30"/>
              </w:rPr>
            </w:pPr>
            <w:r>
              <w:rPr>
                <w:sz w:val="30"/>
                <w:szCs w:val="30"/>
              </w:rPr>
              <w:t>4.1 Цели социально-гуманитарной подготовки студентов  в учреждении высшего образования……………………….………….…6</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tabs>
                <w:tab w:val="num" w:pos="0"/>
                <w:tab w:val="left" w:pos="390"/>
                <w:tab w:val="left" w:pos="8112"/>
                <w:tab w:val="left" w:pos="8190"/>
              </w:tabs>
              <w:ind w:right="-396" w:firstLine="170"/>
              <w:rPr>
                <w:bCs/>
                <w:sz w:val="30"/>
                <w:szCs w:val="30"/>
              </w:rPr>
            </w:pPr>
            <w:r>
              <w:rPr>
                <w:sz w:val="30"/>
                <w:szCs w:val="30"/>
              </w:rPr>
              <w:t>4.2 </w:t>
            </w:r>
            <w:r>
              <w:rPr>
                <w:bCs/>
                <w:sz w:val="30"/>
                <w:szCs w:val="30"/>
              </w:rPr>
              <w:t>Структура интегрированных модулей социально-гуманитарного цикла .........................................................................................................7</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rPr>
                <w:sz w:val="30"/>
                <w:szCs w:val="30"/>
              </w:rPr>
            </w:pPr>
            <w:r>
              <w:rPr>
                <w:sz w:val="30"/>
                <w:szCs w:val="30"/>
              </w:rPr>
              <w:t>5 Требования к уровню</w:t>
            </w:r>
          </w:p>
          <w:p w:rsidR="00D91ECE" w:rsidRDefault="00D91ECE">
            <w:pPr>
              <w:ind w:right="-396"/>
              <w:rPr>
                <w:sz w:val="30"/>
                <w:szCs w:val="30"/>
              </w:rPr>
            </w:pPr>
            <w:r>
              <w:rPr>
                <w:sz w:val="30"/>
                <w:szCs w:val="30"/>
              </w:rPr>
              <w:t xml:space="preserve"> социально-гуманитарной подготовки выпускника…..........................8</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firstLine="170"/>
              <w:rPr>
                <w:sz w:val="30"/>
                <w:szCs w:val="30"/>
              </w:rPr>
            </w:pPr>
            <w:r>
              <w:rPr>
                <w:sz w:val="30"/>
                <w:szCs w:val="30"/>
              </w:rPr>
              <w:t xml:space="preserve">5.1 Общие требования к формированию социально-личностных компетенций </w:t>
            </w:r>
          </w:p>
          <w:p w:rsidR="00D91ECE" w:rsidRDefault="00D91ECE">
            <w:pPr>
              <w:ind w:right="-396"/>
              <w:rPr>
                <w:sz w:val="30"/>
                <w:szCs w:val="30"/>
              </w:rPr>
            </w:pPr>
            <w:r>
              <w:rPr>
                <w:sz w:val="30"/>
                <w:szCs w:val="30"/>
              </w:rPr>
              <w:t>выпускника …………………………..………………………………….8</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rPr>
                <w:sz w:val="30"/>
                <w:szCs w:val="30"/>
              </w:rPr>
            </w:pPr>
            <w:r>
              <w:rPr>
                <w:sz w:val="30"/>
                <w:szCs w:val="30"/>
              </w:rPr>
              <w:t xml:space="preserve">   5.2 Требования к обязательному минимуму содержания  и компетенциям по дисциплинам интегрированных модулей</w:t>
            </w:r>
            <w:r>
              <w:rPr>
                <w:b/>
                <w:sz w:val="30"/>
                <w:szCs w:val="30"/>
              </w:rPr>
              <w:t xml:space="preserve"> </w:t>
            </w:r>
            <w:r>
              <w:rPr>
                <w:sz w:val="30"/>
                <w:szCs w:val="30"/>
              </w:rPr>
              <w:t>..…….....9</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229"/>
              <w:rPr>
                <w:sz w:val="30"/>
                <w:szCs w:val="30"/>
              </w:rPr>
            </w:pPr>
            <w:r>
              <w:rPr>
                <w:sz w:val="30"/>
                <w:szCs w:val="30"/>
              </w:rPr>
              <w:t xml:space="preserve">6 Требования к формированию интегрированных модулей </w:t>
            </w:r>
          </w:p>
          <w:p w:rsidR="00D91ECE" w:rsidRDefault="00D91ECE">
            <w:pPr>
              <w:ind w:right="-3229"/>
              <w:rPr>
                <w:sz w:val="30"/>
                <w:szCs w:val="30"/>
              </w:rPr>
            </w:pPr>
            <w:r>
              <w:rPr>
                <w:sz w:val="30"/>
                <w:szCs w:val="30"/>
              </w:rPr>
              <w:t>цикла социально-гуманитарных дисциплин ………………………  15</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rPr>
                <w:sz w:val="30"/>
                <w:szCs w:val="30"/>
              </w:rPr>
            </w:pPr>
            <w:r>
              <w:rPr>
                <w:sz w:val="30"/>
                <w:szCs w:val="30"/>
              </w:rPr>
              <w:t>7 Требования к организации образовательного процесса..................16</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firstLine="170"/>
              <w:rPr>
                <w:sz w:val="30"/>
                <w:szCs w:val="30"/>
              </w:rPr>
            </w:pPr>
            <w:r>
              <w:rPr>
                <w:sz w:val="30"/>
                <w:szCs w:val="30"/>
              </w:rPr>
              <w:t>7.1 Требования к кадровому обеспечению …………….………......16</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firstLine="170"/>
              <w:rPr>
                <w:sz w:val="30"/>
                <w:szCs w:val="30"/>
              </w:rPr>
            </w:pPr>
            <w:r>
              <w:rPr>
                <w:sz w:val="30"/>
                <w:szCs w:val="30"/>
              </w:rPr>
              <w:t>7.2 Требования к научно-методическому обеспечению ……...…...16</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firstLine="170"/>
              <w:rPr>
                <w:sz w:val="30"/>
                <w:szCs w:val="30"/>
              </w:rPr>
            </w:pPr>
            <w:r>
              <w:rPr>
                <w:sz w:val="30"/>
                <w:szCs w:val="30"/>
              </w:rPr>
              <w:t>7.3 Требования к материально-техническому обеспечению …......17</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firstLine="170"/>
              <w:rPr>
                <w:sz w:val="30"/>
                <w:szCs w:val="30"/>
              </w:rPr>
            </w:pPr>
            <w:r>
              <w:rPr>
                <w:sz w:val="30"/>
                <w:szCs w:val="30"/>
              </w:rPr>
              <w:t>7.4 Требования к организации самостоятельной работы студентов…………………………………………………………..…...18</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ind w:right="-396" w:firstLine="170"/>
              <w:rPr>
                <w:sz w:val="30"/>
                <w:szCs w:val="30"/>
              </w:rPr>
            </w:pPr>
            <w:r>
              <w:rPr>
                <w:spacing w:val="-2"/>
                <w:sz w:val="30"/>
                <w:szCs w:val="30"/>
              </w:rPr>
              <w:t>7.5 Требования к организации идеологической и воспитательной</w:t>
            </w:r>
            <w:r>
              <w:rPr>
                <w:sz w:val="30"/>
                <w:szCs w:val="30"/>
              </w:rPr>
              <w:t xml:space="preserve"> работы ……………………………………………………………….…18</w:t>
            </w:r>
          </w:p>
        </w:tc>
        <w:tc>
          <w:tcPr>
            <w:tcW w:w="406" w:type="dxa"/>
            <w:vAlign w:val="bottom"/>
          </w:tcPr>
          <w:p w:rsidR="00D91ECE" w:rsidRDefault="00D91ECE">
            <w:pPr>
              <w:ind w:right="-396"/>
              <w:rPr>
                <w:sz w:val="30"/>
                <w:szCs w:val="30"/>
              </w:rPr>
            </w:pPr>
          </w:p>
        </w:tc>
      </w:tr>
      <w:tr w:rsidR="00D91ECE">
        <w:tc>
          <w:tcPr>
            <w:tcW w:w="9039" w:type="dxa"/>
          </w:tcPr>
          <w:p w:rsidR="00D91ECE" w:rsidRDefault="00D91ECE">
            <w:pPr>
              <w:pStyle w:val="20"/>
              <w:ind w:right="-396" w:firstLine="170"/>
              <w:jc w:val="left"/>
              <w:rPr>
                <w:spacing w:val="-2"/>
                <w:sz w:val="30"/>
                <w:szCs w:val="30"/>
                <w:lang w:val="ru-RU"/>
              </w:rPr>
            </w:pPr>
            <w:r>
              <w:rPr>
                <w:b w:val="0"/>
                <w:sz w:val="30"/>
                <w:szCs w:val="30"/>
                <w:lang w:val="ru-RU"/>
              </w:rPr>
              <w:t>7.6</w:t>
            </w:r>
            <w:r>
              <w:rPr>
                <w:b w:val="0"/>
                <w:sz w:val="30"/>
                <w:szCs w:val="30"/>
              </w:rPr>
              <w:t> </w:t>
            </w:r>
            <w:r>
              <w:rPr>
                <w:b w:val="0"/>
                <w:sz w:val="30"/>
                <w:szCs w:val="30"/>
                <w:lang w:val="ru-RU"/>
              </w:rPr>
              <w:t>Общие требования к формам и средствам диагностики компетенций……………………………………………………………19</w:t>
            </w:r>
          </w:p>
        </w:tc>
        <w:tc>
          <w:tcPr>
            <w:tcW w:w="406" w:type="dxa"/>
            <w:vAlign w:val="bottom"/>
          </w:tcPr>
          <w:p w:rsidR="00D91ECE" w:rsidRDefault="00D91ECE">
            <w:pPr>
              <w:ind w:right="-396"/>
              <w:rPr>
                <w:sz w:val="30"/>
                <w:szCs w:val="30"/>
              </w:rPr>
            </w:pPr>
          </w:p>
        </w:tc>
      </w:tr>
    </w:tbl>
    <w:p w:rsidR="00D91ECE" w:rsidRDefault="00D91ECE" w:rsidP="00D91ECE">
      <w:pPr>
        <w:rPr>
          <w:b/>
          <w:sz w:val="30"/>
          <w:szCs w:val="30"/>
        </w:rPr>
        <w:sectPr w:rsidR="00D91ECE" w:rsidSect="000332A3">
          <w:headerReference w:type="even" r:id="rId6"/>
          <w:headerReference w:type="default" r:id="rId7"/>
          <w:pgSz w:w="11907" w:h="16839"/>
          <w:pgMar w:top="1134" w:right="850" w:bottom="1134" w:left="1701" w:header="1077" w:footer="1077" w:gutter="0"/>
          <w:pgNumType w:start="1"/>
          <w:cols w:space="720"/>
          <w:titlePg/>
        </w:sectPr>
      </w:pPr>
    </w:p>
    <w:p w:rsidR="00D91ECE" w:rsidRDefault="00D91ECE" w:rsidP="00D91ECE">
      <w:pPr>
        <w:pStyle w:val="ab"/>
        <w:ind w:right="-396"/>
        <w:jc w:val="center"/>
        <w:rPr>
          <w:b/>
          <w:sz w:val="30"/>
          <w:szCs w:val="30"/>
        </w:rPr>
      </w:pPr>
      <w:r>
        <w:rPr>
          <w:b/>
          <w:sz w:val="30"/>
          <w:szCs w:val="30"/>
        </w:rPr>
        <w:lastRenderedPageBreak/>
        <w:t>ОБРАЗОВАТЕЛЬНЫЙ СТАНДАРТ</w:t>
      </w:r>
    </w:p>
    <w:p w:rsidR="00D91ECE" w:rsidRDefault="00D91ECE" w:rsidP="00D91ECE">
      <w:pPr>
        <w:pStyle w:val="ab"/>
        <w:ind w:right="-396"/>
        <w:jc w:val="center"/>
        <w:rPr>
          <w:b/>
          <w:sz w:val="30"/>
          <w:szCs w:val="30"/>
        </w:rPr>
      </w:pPr>
      <w:r>
        <w:rPr>
          <w:b/>
          <w:sz w:val="30"/>
          <w:szCs w:val="30"/>
          <w:u w:val="single"/>
        </w:rPr>
        <w:t>_______ВЫСШЕГО ОБРАЗОВАНИЯ_________</w:t>
      </w:r>
    </w:p>
    <w:p w:rsidR="00D91ECE" w:rsidRDefault="00D91ECE" w:rsidP="00D91ECE">
      <w:pPr>
        <w:ind w:right="-396"/>
        <w:jc w:val="both"/>
        <w:rPr>
          <w:b/>
          <w:caps/>
          <w:sz w:val="30"/>
          <w:szCs w:val="30"/>
        </w:rPr>
      </w:pPr>
    </w:p>
    <w:p w:rsidR="00D91ECE" w:rsidRDefault="00D91ECE" w:rsidP="00D91ECE">
      <w:pPr>
        <w:spacing w:line="237" w:lineRule="auto"/>
        <w:ind w:right="-396"/>
        <w:jc w:val="center"/>
        <w:rPr>
          <w:b/>
          <w:caps/>
          <w:sz w:val="30"/>
          <w:szCs w:val="30"/>
        </w:rPr>
      </w:pPr>
    </w:p>
    <w:p w:rsidR="00D91ECE" w:rsidRDefault="00D91ECE" w:rsidP="00D91ECE">
      <w:pPr>
        <w:spacing w:line="237" w:lineRule="auto"/>
        <w:ind w:right="-396"/>
        <w:jc w:val="center"/>
        <w:rPr>
          <w:b/>
          <w:caps/>
          <w:sz w:val="30"/>
          <w:szCs w:val="30"/>
        </w:rPr>
      </w:pPr>
      <w:r>
        <w:rPr>
          <w:b/>
          <w:caps/>
          <w:sz w:val="30"/>
          <w:szCs w:val="30"/>
        </w:rPr>
        <w:t>Высшее образование</w:t>
      </w:r>
    </w:p>
    <w:p w:rsidR="00D91ECE" w:rsidRDefault="00D91ECE" w:rsidP="00D91ECE">
      <w:pPr>
        <w:spacing w:line="237" w:lineRule="auto"/>
        <w:ind w:right="-396"/>
        <w:jc w:val="center"/>
        <w:rPr>
          <w:b/>
          <w:caps/>
          <w:sz w:val="30"/>
          <w:szCs w:val="30"/>
        </w:rPr>
      </w:pPr>
      <w:r>
        <w:rPr>
          <w:b/>
          <w:caps/>
          <w:sz w:val="30"/>
          <w:szCs w:val="30"/>
        </w:rPr>
        <w:t>Первая ступень</w:t>
      </w:r>
    </w:p>
    <w:p w:rsidR="00D91ECE" w:rsidRDefault="00D91ECE" w:rsidP="00D91ECE">
      <w:pPr>
        <w:spacing w:line="237" w:lineRule="auto"/>
        <w:ind w:right="-396"/>
        <w:jc w:val="center"/>
        <w:rPr>
          <w:b/>
          <w:caps/>
          <w:sz w:val="30"/>
          <w:szCs w:val="30"/>
        </w:rPr>
      </w:pPr>
      <w:r>
        <w:rPr>
          <w:b/>
          <w:caps/>
          <w:sz w:val="30"/>
          <w:szCs w:val="30"/>
        </w:rPr>
        <w:t>Цикл социально-гуманитарных дисциплин</w:t>
      </w:r>
    </w:p>
    <w:p w:rsidR="00D91ECE" w:rsidRDefault="00D91ECE" w:rsidP="00D91ECE">
      <w:pPr>
        <w:spacing w:line="237" w:lineRule="auto"/>
        <w:ind w:right="-396"/>
        <w:jc w:val="center"/>
        <w:rPr>
          <w:b/>
          <w:caps/>
          <w:sz w:val="30"/>
          <w:szCs w:val="30"/>
        </w:rPr>
      </w:pPr>
    </w:p>
    <w:p w:rsidR="00D91ECE" w:rsidRDefault="00D91ECE" w:rsidP="00D91ECE">
      <w:pPr>
        <w:spacing w:line="237" w:lineRule="auto"/>
        <w:ind w:right="-396"/>
        <w:jc w:val="center"/>
        <w:rPr>
          <w:b/>
          <w:caps/>
          <w:sz w:val="30"/>
          <w:szCs w:val="30"/>
        </w:rPr>
      </w:pPr>
    </w:p>
    <w:p w:rsidR="00D91ECE" w:rsidRDefault="00D91ECE" w:rsidP="00D91ECE">
      <w:pPr>
        <w:spacing w:line="237" w:lineRule="auto"/>
        <w:ind w:right="-396"/>
        <w:jc w:val="center"/>
        <w:rPr>
          <w:b/>
          <w:caps/>
          <w:sz w:val="30"/>
          <w:szCs w:val="30"/>
        </w:rPr>
      </w:pPr>
    </w:p>
    <w:p w:rsidR="00D91ECE" w:rsidRDefault="00D91ECE" w:rsidP="00D91ECE">
      <w:pPr>
        <w:spacing w:line="237" w:lineRule="auto"/>
        <w:ind w:right="-396"/>
        <w:jc w:val="center"/>
        <w:rPr>
          <w:b/>
          <w:caps/>
          <w:sz w:val="30"/>
          <w:szCs w:val="30"/>
        </w:rPr>
      </w:pPr>
      <w:r>
        <w:rPr>
          <w:b/>
          <w:caps/>
          <w:sz w:val="30"/>
          <w:szCs w:val="30"/>
        </w:rPr>
        <w:t>Вышэйшая адукацыя</w:t>
      </w:r>
    </w:p>
    <w:p w:rsidR="00D91ECE" w:rsidRDefault="00D91ECE" w:rsidP="00D91ECE">
      <w:pPr>
        <w:spacing w:line="237" w:lineRule="auto"/>
        <w:ind w:right="-396"/>
        <w:jc w:val="center"/>
        <w:rPr>
          <w:b/>
          <w:caps/>
          <w:sz w:val="30"/>
          <w:szCs w:val="30"/>
        </w:rPr>
      </w:pPr>
      <w:r>
        <w:rPr>
          <w:b/>
          <w:caps/>
          <w:sz w:val="30"/>
          <w:szCs w:val="30"/>
        </w:rPr>
        <w:t>Першая ступень</w:t>
      </w:r>
    </w:p>
    <w:p w:rsidR="00D91ECE" w:rsidRDefault="00D91ECE" w:rsidP="00D91ECE">
      <w:pPr>
        <w:spacing w:line="237" w:lineRule="auto"/>
        <w:ind w:right="-396"/>
        <w:jc w:val="center"/>
        <w:rPr>
          <w:b/>
          <w:caps/>
          <w:sz w:val="30"/>
          <w:szCs w:val="30"/>
        </w:rPr>
      </w:pPr>
      <w:r>
        <w:rPr>
          <w:b/>
          <w:caps/>
          <w:sz w:val="30"/>
          <w:szCs w:val="30"/>
        </w:rPr>
        <w:t>Цыкл сацыяльна-гуманiтарных дысцыплiн</w:t>
      </w:r>
    </w:p>
    <w:p w:rsidR="00D91ECE" w:rsidRDefault="00D91ECE" w:rsidP="00D91ECE">
      <w:pPr>
        <w:spacing w:line="237" w:lineRule="auto"/>
        <w:ind w:right="-396" w:firstLine="425"/>
        <w:jc w:val="center"/>
        <w:rPr>
          <w:b/>
          <w:caps/>
          <w:sz w:val="30"/>
          <w:szCs w:val="30"/>
        </w:rPr>
      </w:pPr>
    </w:p>
    <w:p w:rsidR="00D91ECE" w:rsidRDefault="00D91ECE" w:rsidP="00D91ECE">
      <w:pPr>
        <w:spacing w:line="237" w:lineRule="auto"/>
        <w:ind w:right="-396" w:firstLine="425"/>
        <w:jc w:val="center"/>
        <w:rPr>
          <w:b/>
          <w:caps/>
          <w:sz w:val="30"/>
          <w:szCs w:val="30"/>
        </w:rPr>
      </w:pPr>
    </w:p>
    <w:p w:rsidR="00D91ECE" w:rsidRDefault="00D91ECE" w:rsidP="00D91ECE">
      <w:pPr>
        <w:spacing w:line="237" w:lineRule="auto"/>
        <w:ind w:right="-396" w:firstLine="425"/>
        <w:jc w:val="center"/>
        <w:rPr>
          <w:b/>
          <w:caps/>
          <w:sz w:val="30"/>
          <w:szCs w:val="30"/>
        </w:rPr>
      </w:pPr>
    </w:p>
    <w:p w:rsidR="00D91ECE" w:rsidRDefault="00D91ECE" w:rsidP="00D91ECE">
      <w:pPr>
        <w:spacing w:line="237" w:lineRule="auto"/>
        <w:ind w:right="-396" w:firstLine="425"/>
        <w:jc w:val="center"/>
        <w:rPr>
          <w:b/>
          <w:caps/>
          <w:sz w:val="30"/>
          <w:szCs w:val="30"/>
          <w:lang w:val="en-US"/>
        </w:rPr>
      </w:pPr>
      <w:r>
        <w:rPr>
          <w:b/>
          <w:caps/>
          <w:sz w:val="30"/>
          <w:szCs w:val="30"/>
          <w:lang w:val="en-US"/>
        </w:rPr>
        <w:t>Higher Education</w:t>
      </w:r>
    </w:p>
    <w:p w:rsidR="00D91ECE" w:rsidRDefault="00D91ECE" w:rsidP="00D91ECE">
      <w:pPr>
        <w:spacing w:line="237" w:lineRule="auto"/>
        <w:ind w:right="-396" w:firstLine="425"/>
        <w:jc w:val="center"/>
        <w:rPr>
          <w:b/>
          <w:caps/>
          <w:sz w:val="30"/>
          <w:szCs w:val="30"/>
          <w:lang w:val="en-US"/>
        </w:rPr>
      </w:pPr>
      <w:r>
        <w:rPr>
          <w:b/>
          <w:caps/>
          <w:sz w:val="30"/>
          <w:szCs w:val="30"/>
          <w:lang w:val="en-US"/>
        </w:rPr>
        <w:t>First Degree</w:t>
      </w:r>
    </w:p>
    <w:p w:rsidR="00D91ECE" w:rsidRPr="00D91ECE" w:rsidRDefault="00D91ECE" w:rsidP="00D91ECE">
      <w:pPr>
        <w:spacing w:after="60" w:line="237" w:lineRule="auto"/>
        <w:ind w:right="-396" w:firstLine="425"/>
        <w:jc w:val="center"/>
        <w:rPr>
          <w:b/>
          <w:caps/>
          <w:sz w:val="30"/>
          <w:szCs w:val="30"/>
          <w:lang w:val="en-US"/>
        </w:rPr>
      </w:pPr>
      <w:r>
        <w:rPr>
          <w:b/>
          <w:caps/>
          <w:sz w:val="30"/>
          <w:szCs w:val="30"/>
          <w:lang w:val="en-US"/>
        </w:rPr>
        <w:t>Social and Humane Subjects Cycle</w:t>
      </w:r>
    </w:p>
    <w:p w:rsidR="00D91ECE" w:rsidRPr="00D91ECE" w:rsidRDefault="00D91ECE" w:rsidP="00D91ECE">
      <w:pPr>
        <w:pStyle w:val="Ac"/>
        <w:widowControl w:val="0"/>
        <w:rPr>
          <w:b/>
          <w:bCs/>
          <w:sz w:val="24"/>
          <w:szCs w:val="24"/>
          <w:lang w:val="en-US"/>
        </w:rPr>
      </w:pPr>
    </w:p>
    <w:p w:rsidR="00D91ECE" w:rsidRPr="00D91ECE" w:rsidRDefault="00D91ECE" w:rsidP="00D91ECE">
      <w:pPr>
        <w:pStyle w:val="Ac"/>
        <w:widowControl w:val="0"/>
        <w:rPr>
          <w:b/>
          <w:bCs/>
          <w:sz w:val="24"/>
          <w:szCs w:val="24"/>
          <w:lang w:val="en-US"/>
        </w:rPr>
      </w:pPr>
    </w:p>
    <w:p w:rsidR="00D91ECE" w:rsidRDefault="00D91ECE" w:rsidP="00D91ECE">
      <w:pPr>
        <w:jc w:val="center"/>
        <w:rPr>
          <w:sz w:val="22"/>
          <w:lang w:val="be-BY"/>
        </w:rPr>
      </w:pPr>
      <w:r>
        <w:rPr>
          <w:sz w:val="22"/>
          <w:lang w:val="be-BY"/>
        </w:rPr>
        <w:t>___________________________________________________________________________________</w:t>
      </w:r>
    </w:p>
    <w:p w:rsidR="00D91ECE" w:rsidRDefault="00D91ECE" w:rsidP="00D91ECE">
      <w:pPr>
        <w:jc w:val="right"/>
        <w:rPr>
          <w:b/>
          <w:sz w:val="28"/>
          <w:szCs w:val="28"/>
        </w:rPr>
      </w:pPr>
      <w:r>
        <w:rPr>
          <w:b/>
          <w:sz w:val="28"/>
          <w:szCs w:val="28"/>
          <w:lang w:val="be-BY"/>
        </w:rPr>
        <w:t xml:space="preserve">Дата введения </w:t>
      </w:r>
      <w:r>
        <w:rPr>
          <w:b/>
          <w:sz w:val="28"/>
          <w:szCs w:val="28"/>
        </w:rPr>
        <w:t>2014</w:t>
      </w:r>
      <w:r>
        <w:rPr>
          <w:b/>
          <w:sz w:val="28"/>
          <w:szCs w:val="28"/>
          <w:lang w:val="be-BY"/>
        </w:rPr>
        <w:t>-</w:t>
      </w:r>
      <w:r>
        <w:rPr>
          <w:b/>
          <w:sz w:val="28"/>
          <w:szCs w:val="28"/>
        </w:rPr>
        <w:t>09</w:t>
      </w:r>
      <w:r>
        <w:rPr>
          <w:b/>
          <w:sz w:val="28"/>
          <w:szCs w:val="28"/>
          <w:lang w:val="be-BY"/>
        </w:rPr>
        <w:t>-</w:t>
      </w:r>
      <w:r>
        <w:rPr>
          <w:b/>
          <w:sz w:val="28"/>
          <w:szCs w:val="28"/>
        </w:rPr>
        <w:t>01</w:t>
      </w:r>
    </w:p>
    <w:p w:rsidR="00D91ECE" w:rsidRDefault="00D91ECE" w:rsidP="00D91ECE">
      <w:pPr>
        <w:spacing w:before="480" w:line="237" w:lineRule="auto"/>
        <w:ind w:right="-396" w:firstLine="425"/>
        <w:rPr>
          <w:sz w:val="30"/>
          <w:szCs w:val="30"/>
        </w:rPr>
      </w:pPr>
      <w:r>
        <w:rPr>
          <w:b/>
          <w:sz w:val="30"/>
          <w:szCs w:val="30"/>
        </w:rPr>
        <w:t>1 Область применения</w:t>
      </w:r>
    </w:p>
    <w:p w:rsidR="00D91ECE" w:rsidRDefault="00D91ECE" w:rsidP="00D91ECE">
      <w:pPr>
        <w:spacing w:before="360" w:line="237" w:lineRule="auto"/>
        <w:ind w:right="-396" w:firstLine="425"/>
        <w:jc w:val="both"/>
        <w:rPr>
          <w:sz w:val="30"/>
          <w:szCs w:val="30"/>
        </w:rPr>
      </w:pPr>
      <w:r>
        <w:rPr>
          <w:sz w:val="30"/>
          <w:szCs w:val="30"/>
        </w:rPr>
        <w:t>Настоящий образовательный стандарт устанавливает цели и  принципы социально-гуманитарной подготовки выпускников учреждений высшего образования всех специальностей. Стандарт определяет требования к уровню социально-гуманитарной подготовки и формированию социально-личностных компетенций выпускника, обеспечению контроля  качества образовательного процесса.</w:t>
      </w:r>
    </w:p>
    <w:p w:rsidR="00D91ECE" w:rsidRDefault="00D91ECE" w:rsidP="00D91ECE">
      <w:pPr>
        <w:spacing w:line="237" w:lineRule="auto"/>
        <w:ind w:right="-396" w:firstLine="425"/>
        <w:jc w:val="both"/>
        <w:rPr>
          <w:sz w:val="30"/>
          <w:szCs w:val="30"/>
        </w:rPr>
      </w:pPr>
      <w:r>
        <w:rPr>
          <w:sz w:val="30"/>
          <w:szCs w:val="30"/>
        </w:rPr>
        <w:t>Стандарт применяется при разработке нормативных правовых документов и учебно-программной документации, регулирующих образовательный процесс в учреждении высшего образования, а также при оценке качества подготовки специалистов.</w:t>
      </w:r>
    </w:p>
    <w:p w:rsidR="00D91ECE" w:rsidRDefault="00D91ECE" w:rsidP="00D91ECE">
      <w:pPr>
        <w:spacing w:line="237" w:lineRule="auto"/>
        <w:ind w:right="-396" w:firstLine="425"/>
        <w:jc w:val="both"/>
        <w:rPr>
          <w:sz w:val="30"/>
          <w:szCs w:val="30"/>
        </w:rPr>
      </w:pPr>
      <w:r>
        <w:rPr>
          <w:sz w:val="30"/>
          <w:szCs w:val="30"/>
        </w:rPr>
        <w:t>Стандарт обязателен для применения во всех учреждениях высшего образования Республики Беларусь.</w:t>
      </w:r>
    </w:p>
    <w:p w:rsidR="00D91ECE" w:rsidRDefault="00D91ECE" w:rsidP="00D91ECE">
      <w:pPr>
        <w:pStyle w:val="7"/>
        <w:spacing w:before="480" w:after="360" w:line="237" w:lineRule="auto"/>
        <w:ind w:right="-396" w:firstLine="425"/>
        <w:rPr>
          <w:b/>
          <w:sz w:val="30"/>
          <w:szCs w:val="30"/>
        </w:rPr>
      </w:pPr>
      <w:r>
        <w:rPr>
          <w:b/>
          <w:sz w:val="30"/>
          <w:szCs w:val="30"/>
        </w:rPr>
        <w:lastRenderedPageBreak/>
        <w:t xml:space="preserve">2 Нормативные ссылки </w:t>
      </w:r>
    </w:p>
    <w:p w:rsidR="00D91ECE" w:rsidRDefault="00D91ECE" w:rsidP="00D91ECE">
      <w:pPr>
        <w:pStyle w:val="a8"/>
        <w:spacing w:after="0" w:line="237" w:lineRule="auto"/>
        <w:ind w:right="-396" w:firstLine="425"/>
        <w:rPr>
          <w:sz w:val="30"/>
          <w:szCs w:val="30"/>
        </w:rPr>
      </w:pPr>
      <w:r>
        <w:rPr>
          <w:sz w:val="30"/>
          <w:szCs w:val="30"/>
        </w:rPr>
        <w:t>В настоящем образовательном стандарте использованы ссылки на следующие правовые акты:</w:t>
      </w:r>
    </w:p>
    <w:p w:rsidR="00D91ECE" w:rsidRDefault="00D91ECE" w:rsidP="00D91ECE">
      <w:pPr>
        <w:spacing w:line="237" w:lineRule="auto"/>
        <w:ind w:right="-396" w:firstLine="425"/>
        <w:jc w:val="both"/>
        <w:rPr>
          <w:sz w:val="30"/>
          <w:szCs w:val="30"/>
        </w:rPr>
      </w:pPr>
      <w:r>
        <w:rPr>
          <w:sz w:val="30"/>
          <w:szCs w:val="30"/>
        </w:rPr>
        <w:t>СТБ ИСО 9000-2006 Системы менеджмента качества. Основные положения и словарь</w:t>
      </w:r>
    </w:p>
    <w:p w:rsidR="00D91ECE" w:rsidRDefault="00D91ECE" w:rsidP="00D91ECE">
      <w:pPr>
        <w:spacing w:line="237" w:lineRule="auto"/>
        <w:ind w:right="-396" w:firstLine="425"/>
        <w:jc w:val="both"/>
        <w:rPr>
          <w:sz w:val="30"/>
          <w:szCs w:val="30"/>
        </w:rPr>
      </w:pPr>
      <w:r>
        <w:rPr>
          <w:sz w:val="30"/>
          <w:szCs w:val="30"/>
        </w:rPr>
        <w:t>Кодекс Республики Беларусь об образовании (национальный реестр правовых актов Республики Беларусь, 2011, №13, 2/1795)</w:t>
      </w:r>
    </w:p>
    <w:p w:rsidR="00D91ECE" w:rsidRDefault="00D91ECE" w:rsidP="00D91ECE">
      <w:pPr>
        <w:pStyle w:val="7"/>
        <w:spacing w:before="480" w:after="360" w:line="237" w:lineRule="auto"/>
        <w:ind w:right="-396" w:firstLine="425"/>
        <w:rPr>
          <w:b/>
          <w:sz w:val="30"/>
          <w:szCs w:val="30"/>
        </w:rPr>
      </w:pPr>
      <w:r>
        <w:rPr>
          <w:b/>
          <w:sz w:val="30"/>
          <w:szCs w:val="30"/>
        </w:rPr>
        <w:t>3 Основные термины и определения</w:t>
      </w:r>
    </w:p>
    <w:p w:rsidR="00D91ECE" w:rsidRDefault="00D91ECE" w:rsidP="00D91ECE">
      <w:pPr>
        <w:spacing w:line="237" w:lineRule="auto"/>
        <w:ind w:right="-396" w:firstLine="425"/>
        <w:jc w:val="both"/>
        <w:rPr>
          <w:sz w:val="30"/>
          <w:szCs w:val="30"/>
        </w:rPr>
      </w:pPr>
      <w:r>
        <w:rPr>
          <w:sz w:val="30"/>
          <w:szCs w:val="30"/>
        </w:rPr>
        <w:t>В настоящем образовательном стандарте применяются следующие термины с соответствующими определениями:</w:t>
      </w:r>
    </w:p>
    <w:p w:rsidR="00D91ECE" w:rsidRDefault="00D91ECE" w:rsidP="00D91ECE">
      <w:pPr>
        <w:spacing w:line="237" w:lineRule="auto"/>
        <w:ind w:right="-396" w:firstLine="425"/>
        <w:jc w:val="both"/>
        <w:rPr>
          <w:sz w:val="30"/>
          <w:szCs w:val="30"/>
        </w:rPr>
      </w:pPr>
      <w:r>
        <w:rPr>
          <w:b/>
          <w:sz w:val="30"/>
          <w:szCs w:val="30"/>
        </w:rPr>
        <w:t>Диагностика компетенций</w:t>
      </w:r>
      <w:r>
        <w:rPr>
          <w:sz w:val="30"/>
          <w:szCs w:val="30"/>
        </w:rPr>
        <w:t> – процесс выявления, анализа и оценки результатов обучения.</w:t>
      </w:r>
    </w:p>
    <w:p w:rsidR="00D91ECE" w:rsidRDefault="00D91ECE" w:rsidP="00D91ECE">
      <w:pPr>
        <w:ind w:right="-396" w:firstLine="426"/>
        <w:jc w:val="both"/>
        <w:rPr>
          <w:sz w:val="30"/>
          <w:szCs w:val="30"/>
        </w:rPr>
      </w:pPr>
      <w:r>
        <w:rPr>
          <w:b/>
          <w:sz w:val="30"/>
          <w:szCs w:val="30"/>
        </w:rPr>
        <w:t>Интегрированный модуль цикла социально-гуманитарных дисциплин</w:t>
      </w:r>
      <w:r>
        <w:rPr>
          <w:sz w:val="30"/>
          <w:szCs w:val="30"/>
        </w:rPr>
        <w:t> – это система обязательных учебных дисциплин</w:t>
      </w:r>
      <w:r w:rsidR="00A74225">
        <w:rPr>
          <w:sz w:val="30"/>
          <w:szCs w:val="30"/>
        </w:rPr>
        <w:t xml:space="preserve">, объединенных в обязательный </w:t>
      </w:r>
      <w:r w:rsidR="004347EB">
        <w:rPr>
          <w:sz w:val="30"/>
          <w:szCs w:val="30"/>
        </w:rPr>
        <w:t>модул</w:t>
      </w:r>
      <w:r w:rsidR="00A74225">
        <w:rPr>
          <w:sz w:val="30"/>
          <w:szCs w:val="30"/>
        </w:rPr>
        <w:t>ь</w:t>
      </w:r>
      <w:r>
        <w:rPr>
          <w:sz w:val="30"/>
          <w:szCs w:val="30"/>
        </w:rPr>
        <w:t xml:space="preserve"> и специализированных модулей</w:t>
      </w:r>
      <w:r w:rsidR="004347EB">
        <w:rPr>
          <w:sz w:val="30"/>
          <w:szCs w:val="30"/>
        </w:rPr>
        <w:t xml:space="preserve"> по выбору студента</w:t>
      </w:r>
      <w:r>
        <w:rPr>
          <w:sz w:val="30"/>
          <w:szCs w:val="30"/>
        </w:rPr>
        <w:t>, базирующихся на принципах научности, междисциплинарности и практикоориентированности.</w:t>
      </w:r>
    </w:p>
    <w:p w:rsidR="00D91ECE" w:rsidRDefault="00D91ECE" w:rsidP="00D91ECE">
      <w:pPr>
        <w:spacing w:line="237" w:lineRule="auto"/>
        <w:ind w:right="-396" w:firstLine="425"/>
        <w:jc w:val="both"/>
        <w:rPr>
          <w:sz w:val="30"/>
          <w:szCs w:val="30"/>
        </w:rPr>
      </w:pPr>
      <w:r>
        <w:rPr>
          <w:b/>
          <w:sz w:val="30"/>
          <w:szCs w:val="30"/>
        </w:rPr>
        <w:t>История Беларуси в контексте европейской цивилизации</w:t>
      </w:r>
      <w:r>
        <w:rPr>
          <w:sz w:val="30"/>
          <w:szCs w:val="30"/>
        </w:rPr>
        <w:t> – </w:t>
      </w:r>
      <w:r>
        <w:rPr>
          <w:spacing w:val="-4"/>
          <w:sz w:val="30"/>
          <w:szCs w:val="30"/>
        </w:rPr>
        <w:t>учебная дисциплина, предметом которой является</w:t>
      </w:r>
      <w:r>
        <w:rPr>
          <w:sz w:val="30"/>
          <w:szCs w:val="30"/>
        </w:rPr>
        <w:t xml:space="preserve"> социально-экономическо</w:t>
      </w:r>
      <w:r>
        <w:rPr>
          <w:sz w:val="30"/>
          <w:szCs w:val="30"/>
          <w:lang w:val="be-BY"/>
        </w:rPr>
        <w:t>е</w:t>
      </w:r>
      <w:r>
        <w:rPr>
          <w:sz w:val="30"/>
          <w:szCs w:val="30"/>
        </w:rPr>
        <w:t xml:space="preserve">, политическое, духовное и культурное развитие белорусского народа в контексте </w:t>
      </w:r>
      <w:r>
        <w:rPr>
          <w:sz w:val="30"/>
          <w:szCs w:val="30"/>
          <w:lang w:val="be-BY"/>
        </w:rPr>
        <w:t>восточноевропейской и западноевропейской цивилизаций</w:t>
      </w:r>
      <w:r>
        <w:rPr>
          <w:sz w:val="30"/>
          <w:szCs w:val="30"/>
        </w:rPr>
        <w:t>.</w:t>
      </w:r>
    </w:p>
    <w:p w:rsidR="00D91ECE" w:rsidRDefault="00D91ECE" w:rsidP="00D91ECE">
      <w:pPr>
        <w:spacing w:line="237" w:lineRule="auto"/>
        <w:ind w:right="-396" w:firstLine="425"/>
        <w:jc w:val="both"/>
        <w:rPr>
          <w:sz w:val="30"/>
          <w:szCs w:val="30"/>
        </w:rPr>
      </w:pPr>
      <w:r>
        <w:rPr>
          <w:b/>
          <w:sz w:val="30"/>
          <w:szCs w:val="30"/>
        </w:rPr>
        <w:t>Компетентность</w:t>
      </w:r>
      <w:r>
        <w:rPr>
          <w:sz w:val="30"/>
          <w:szCs w:val="30"/>
        </w:rPr>
        <w:t> – выраженная способность применять свои знания и умение (СТБ ИСО 9000- 2006).</w:t>
      </w:r>
    </w:p>
    <w:p w:rsidR="00D91ECE" w:rsidRDefault="00D91ECE" w:rsidP="00D91ECE">
      <w:pPr>
        <w:spacing w:line="237" w:lineRule="auto"/>
        <w:ind w:right="-396" w:firstLine="425"/>
        <w:jc w:val="both"/>
        <w:rPr>
          <w:sz w:val="30"/>
          <w:szCs w:val="30"/>
        </w:rPr>
      </w:pPr>
      <w:r>
        <w:rPr>
          <w:b/>
          <w:sz w:val="30"/>
          <w:szCs w:val="30"/>
        </w:rPr>
        <w:t>Компетенция</w:t>
      </w:r>
      <w:r>
        <w:rPr>
          <w:sz w:val="30"/>
          <w:szCs w:val="30"/>
        </w:rPr>
        <w:t> – знания, умения, опыт и личностные качества, необходимые для решения практических и теоретических задач.</w:t>
      </w:r>
    </w:p>
    <w:p w:rsidR="00D91ECE" w:rsidRDefault="00D91ECE" w:rsidP="00D91ECE">
      <w:pPr>
        <w:pStyle w:val="a8"/>
        <w:spacing w:after="0"/>
        <w:ind w:right="-396" w:firstLine="425"/>
        <w:rPr>
          <w:sz w:val="30"/>
          <w:szCs w:val="30"/>
        </w:rPr>
      </w:pPr>
      <w:r>
        <w:rPr>
          <w:b/>
          <w:sz w:val="30"/>
          <w:szCs w:val="30"/>
        </w:rPr>
        <w:t>Основы идеологии белорусского государства</w:t>
      </w:r>
      <w:r>
        <w:rPr>
          <w:sz w:val="30"/>
          <w:szCs w:val="30"/>
        </w:rPr>
        <w:t> – учебная дисциплина, предметом которой является совокупность знаний о сущности и роли идеологических процессов в развитии общества, особенностях идеологии белорусского государства и ее составляющих.</w:t>
      </w:r>
    </w:p>
    <w:p w:rsidR="00D91ECE" w:rsidRDefault="00D91ECE" w:rsidP="00D91ECE">
      <w:pPr>
        <w:pStyle w:val="a8"/>
        <w:spacing w:after="0"/>
        <w:ind w:right="-396" w:firstLine="425"/>
        <w:rPr>
          <w:sz w:val="30"/>
          <w:szCs w:val="30"/>
        </w:rPr>
      </w:pPr>
      <w:r>
        <w:rPr>
          <w:b/>
          <w:sz w:val="30"/>
          <w:szCs w:val="30"/>
        </w:rPr>
        <w:t>Основы психологии и педагогики</w:t>
      </w:r>
      <w:r>
        <w:rPr>
          <w:sz w:val="30"/>
          <w:szCs w:val="30"/>
        </w:rPr>
        <w:t> – интегративная учебная дисциплина, предметом которой является система базовых психолого-педагогических знаний и умений, способствующих формированию социально-личностных компетенций, психолого-педагогической культуры, психосоциальной адаптивности выпускника.</w:t>
      </w:r>
    </w:p>
    <w:p w:rsidR="00D91ECE" w:rsidRDefault="00D91ECE" w:rsidP="00D91ECE">
      <w:pPr>
        <w:pStyle w:val="a8"/>
        <w:spacing w:after="0"/>
        <w:ind w:right="-396" w:firstLine="425"/>
        <w:rPr>
          <w:sz w:val="30"/>
          <w:szCs w:val="30"/>
        </w:rPr>
      </w:pPr>
      <w:r>
        <w:rPr>
          <w:b/>
          <w:sz w:val="30"/>
          <w:szCs w:val="30"/>
        </w:rPr>
        <w:t>Политология</w:t>
      </w:r>
      <w:r>
        <w:rPr>
          <w:sz w:val="30"/>
          <w:szCs w:val="30"/>
        </w:rPr>
        <w:t> – учебная дисциплина, предметом которой являются политика и власть, структура и функционирование политических систем, способы политической деятельности.</w:t>
      </w:r>
    </w:p>
    <w:p w:rsidR="00D91ECE" w:rsidRDefault="00D91ECE" w:rsidP="00D91ECE">
      <w:pPr>
        <w:ind w:right="-396" w:firstLine="425"/>
        <w:jc w:val="both"/>
        <w:rPr>
          <w:sz w:val="30"/>
          <w:szCs w:val="30"/>
        </w:rPr>
      </w:pPr>
      <w:r>
        <w:rPr>
          <w:b/>
          <w:sz w:val="30"/>
          <w:szCs w:val="30"/>
        </w:rPr>
        <w:t>Социально-личностные компетенции</w:t>
      </w:r>
      <w:r>
        <w:rPr>
          <w:sz w:val="30"/>
          <w:szCs w:val="30"/>
        </w:rPr>
        <w:t xml:space="preserve"> – совокупность знаний и умений по социально-гуманитарным дисциплинам, а также способность </w:t>
      </w:r>
      <w:r>
        <w:rPr>
          <w:sz w:val="30"/>
          <w:szCs w:val="30"/>
        </w:rPr>
        <w:lastRenderedPageBreak/>
        <w:t>выпускника использовать их для решения и исполнения гражданских и социально-профессиональных задач и функций.</w:t>
      </w:r>
    </w:p>
    <w:p w:rsidR="00D91ECE" w:rsidRDefault="00D91ECE" w:rsidP="00D91ECE">
      <w:pPr>
        <w:pStyle w:val="a8"/>
        <w:spacing w:after="0" w:line="228" w:lineRule="auto"/>
        <w:ind w:right="-396" w:firstLine="425"/>
        <w:rPr>
          <w:sz w:val="30"/>
          <w:szCs w:val="30"/>
        </w:rPr>
      </w:pPr>
      <w:r>
        <w:rPr>
          <w:b/>
          <w:sz w:val="30"/>
          <w:szCs w:val="30"/>
        </w:rPr>
        <w:t>Социология</w:t>
      </w:r>
      <w:r>
        <w:rPr>
          <w:sz w:val="30"/>
          <w:szCs w:val="30"/>
        </w:rPr>
        <w:t> – учебная дисциплина, предметом которой являются общество как целостная система взаимодействия социальных</w:t>
      </w:r>
      <w:r>
        <w:rPr>
          <w:b/>
          <w:sz w:val="30"/>
          <w:szCs w:val="30"/>
        </w:rPr>
        <w:t xml:space="preserve"> </w:t>
      </w:r>
      <w:r>
        <w:rPr>
          <w:sz w:val="30"/>
          <w:szCs w:val="30"/>
        </w:rPr>
        <w:t>институтов, общностей, групп и организаций; отношения личности и общества, закономерности индивидуального и массового поведения людей.</w:t>
      </w:r>
    </w:p>
    <w:p w:rsidR="00D91ECE" w:rsidRDefault="00D91ECE" w:rsidP="00D91ECE">
      <w:pPr>
        <w:ind w:right="-396" w:firstLine="567"/>
        <w:jc w:val="both"/>
        <w:rPr>
          <w:sz w:val="30"/>
          <w:szCs w:val="30"/>
        </w:rPr>
      </w:pPr>
      <w:r>
        <w:rPr>
          <w:b/>
          <w:sz w:val="30"/>
          <w:szCs w:val="30"/>
        </w:rPr>
        <w:t>Специализированный модуль</w:t>
      </w:r>
      <w:r>
        <w:rPr>
          <w:sz w:val="30"/>
          <w:szCs w:val="30"/>
        </w:rPr>
        <w:t xml:space="preserve"> </w:t>
      </w:r>
      <w:r>
        <w:rPr>
          <w:b/>
          <w:sz w:val="30"/>
          <w:szCs w:val="30"/>
        </w:rPr>
        <w:t>цикла социально-гуманитарных дисциплин</w:t>
      </w:r>
      <w:r>
        <w:rPr>
          <w:sz w:val="30"/>
          <w:szCs w:val="30"/>
        </w:rPr>
        <w:t> – это учебный курс  по выбору студента, содержание и методик</w:t>
      </w:r>
      <w:r w:rsidR="00A74225">
        <w:rPr>
          <w:sz w:val="30"/>
          <w:szCs w:val="30"/>
        </w:rPr>
        <w:t>а</w:t>
      </w:r>
      <w:r>
        <w:rPr>
          <w:sz w:val="30"/>
          <w:szCs w:val="30"/>
        </w:rPr>
        <w:t xml:space="preserve"> преподавания которого отличаются вариативностью и адаптивностью к личностно-профессиональным и социальным потребностям обучающихся.</w:t>
      </w:r>
    </w:p>
    <w:p w:rsidR="00D91ECE" w:rsidRDefault="00D91ECE" w:rsidP="00D91ECE">
      <w:pPr>
        <w:pStyle w:val="a8"/>
        <w:spacing w:after="0" w:line="228" w:lineRule="auto"/>
        <w:ind w:right="-396" w:firstLine="425"/>
        <w:rPr>
          <w:sz w:val="30"/>
          <w:szCs w:val="30"/>
        </w:rPr>
      </w:pPr>
      <w:r>
        <w:rPr>
          <w:b/>
          <w:sz w:val="30"/>
          <w:szCs w:val="30"/>
        </w:rPr>
        <w:t>Философия</w:t>
      </w:r>
      <w:r>
        <w:rPr>
          <w:sz w:val="30"/>
          <w:szCs w:val="30"/>
        </w:rPr>
        <w:t> – учебная дисциплина, предметом которой является система знаний о фундаментальных основах и принципах мировоззрения, характеризующего отношение человека к природе, обществу, культуре.</w:t>
      </w:r>
    </w:p>
    <w:p w:rsidR="00D91ECE" w:rsidRDefault="00D91ECE" w:rsidP="00D91ECE">
      <w:pPr>
        <w:pStyle w:val="a8"/>
        <w:spacing w:after="0" w:line="228" w:lineRule="auto"/>
        <w:ind w:right="-396" w:firstLine="425"/>
        <w:rPr>
          <w:spacing w:val="-4"/>
          <w:sz w:val="30"/>
          <w:szCs w:val="30"/>
        </w:rPr>
      </w:pPr>
      <w:r>
        <w:rPr>
          <w:b/>
          <w:sz w:val="30"/>
          <w:szCs w:val="30"/>
        </w:rPr>
        <w:t>Цикл социально-гуманитарных дисциплин</w:t>
      </w:r>
      <w:r>
        <w:rPr>
          <w:sz w:val="30"/>
          <w:szCs w:val="30"/>
        </w:rPr>
        <w:t xml:space="preserve"> – образовательная область, которая включает систему учебных дисциплин и </w:t>
      </w:r>
      <w:r>
        <w:rPr>
          <w:spacing w:val="-4"/>
          <w:sz w:val="30"/>
          <w:szCs w:val="30"/>
        </w:rPr>
        <w:t>курсов, раскрывающих специфику бытия, функционирования и развития человека, мирового сообщества и белорусского социума, а также способствующих приобретению знаний и опыта решения социальных, профессиональных и личностных задач.</w:t>
      </w:r>
    </w:p>
    <w:p w:rsidR="00D91ECE" w:rsidRDefault="00D91ECE" w:rsidP="00D91ECE">
      <w:pPr>
        <w:ind w:right="-396" w:firstLine="425"/>
        <w:jc w:val="both"/>
        <w:rPr>
          <w:sz w:val="30"/>
          <w:szCs w:val="30"/>
        </w:rPr>
      </w:pPr>
      <w:r>
        <w:rPr>
          <w:b/>
          <w:bCs/>
          <w:sz w:val="30"/>
          <w:szCs w:val="30"/>
        </w:rPr>
        <w:t>Экономическая теория</w:t>
      </w:r>
      <w:r>
        <w:rPr>
          <w:sz w:val="30"/>
          <w:szCs w:val="30"/>
        </w:rPr>
        <w:t> – учебная дисциплина, предметом которой являются отношения, возникающие между людьми в процессе производ</w:t>
      </w:r>
      <w:r>
        <w:rPr>
          <w:sz w:val="30"/>
          <w:szCs w:val="30"/>
        </w:rPr>
        <w:softHyphen/>
        <w:t>ства, распределения, обмена и потребления экономических благ.</w:t>
      </w:r>
    </w:p>
    <w:p w:rsidR="00D91ECE" w:rsidRDefault="00D91ECE" w:rsidP="00D91ECE">
      <w:pPr>
        <w:ind w:right="-396" w:firstLine="425"/>
        <w:jc w:val="both"/>
        <w:rPr>
          <w:sz w:val="30"/>
          <w:szCs w:val="30"/>
        </w:rPr>
      </w:pPr>
    </w:p>
    <w:p w:rsidR="00D91ECE" w:rsidRDefault="00D91ECE" w:rsidP="00D91ECE">
      <w:pPr>
        <w:pStyle w:val="7"/>
        <w:spacing w:line="360" w:lineRule="auto"/>
        <w:ind w:right="-396" w:firstLine="425"/>
        <w:rPr>
          <w:b/>
          <w:sz w:val="30"/>
          <w:szCs w:val="30"/>
        </w:rPr>
      </w:pPr>
      <w:r>
        <w:rPr>
          <w:b/>
          <w:sz w:val="30"/>
          <w:szCs w:val="30"/>
        </w:rPr>
        <w:t>4 Общие положения</w:t>
      </w:r>
    </w:p>
    <w:p w:rsidR="00D91ECE" w:rsidRDefault="00D91ECE" w:rsidP="005F368A">
      <w:pPr>
        <w:ind w:right="-396" w:firstLine="425"/>
        <w:jc w:val="both"/>
        <w:rPr>
          <w:b/>
          <w:sz w:val="30"/>
          <w:szCs w:val="30"/>
        </w:rPr>
      </w:pPr>
      <w:r>
        <w:rPr>
          <w:b/>
          <w:sz w:val="30"/>
          <w:szCs w:val="30"/>
        </w:rPr>
        <w:t>4.1 Цели социально-гуманитарной подготовки</w:t>
      </w:r>
      <w:r w:rsidR="005F368A">
        <w:rPr>
          <w:b/>
          <w:sz w:val="30"/>
          <w:szCs w:val="30"/>
        </w:rPr>
        <w:t xml:space="preserve"> студентов, курсантов, слушателей (далее – обучающихся) при освоении содержания образовательных программ высшего образования</w:t>
      </w:r>
    </w:p>
    <w:p w:rsidR="00D91ECE" w:rsidRDefault="00D91ECE" w:rsidP="00D91ECE">
      <w:pPr>
        <w:pStyle w:val="aa"/>
        <w:spacing w:line="228" w:lineRule="auto"/>
        <w:ind w:left="0" w:right="-396" w:firstLine="425"/>
        <w:rPr>
          <w:sz w:val="30"/>
          <w:szCs w:val="30"/>
        </w:rPr>
      </w:pPr>
      <w:r>
        <w:rPr>
          <w:sz w:val="30"/>
          <w:szCs w:val="30"/>
        </w:rPr>
        <w:t xml:space="preserve">Основной целью социально-гуманитарной подготовки </w:t>
      </w:r>
      <w:r w:rsidR="005B2C79">
        <w:rPr>
          <w:sz w:val="30"/>
          <w:szCs w:val="30"/>
        </w:rPr>
        <w:t>обучающихся</w:t>
      </w:r>
      <w:r>
        <w:rPr>
          <w:sz w:val="30"/>
          <w:szCs w:val="30"/>
        </w:rPr>
        <w:t xml:space="preserve"> в учреждении высшего образования выступает формирование и развитие социально-личностных компетенций, основанных на гуманитарных знаниях, эмоционально-ценностном и социально-творческом опыте и обеспечивающих решение и исполнение</w:t>
      </w:r>
      <w:r w:rsidR="005B2C79">
        <w:rPr>
          <w:sz w:val="30"/>
          <w:szCs w:val="30"/>
        </w:rPr>
        <w:t xml:space="preserve"> ими </w:t>
      </w:r>
      <w:r>
        <w:rPr>
          <w:sz w:val="30"/>
          <w:szCs w:val="30"/>
        </w:rPr>
        <w:t xml:space="preserve"> гражданских, социально-профессиональных, личностных задач и функций.</w:t>
      </w:r>
    </w:p>
    <w:p w:rsidR="00D91ECE" w:rsidRDefault="00D91ECE" w:rsidP="00D91ECE">
      <w:pPr>
        <w:pStyle w:val="aa"/>
        <w:ind w:left="0" w:right="-396" w:firstLine="425"/>
        <w:rPr>
          <w:sz w:val="30"/>
          <w:szCs w:val="30"/>
        </w:rPr>
      </w:pPr>
      <w:r>
        <w:rPr>
          <w:sz w:val="30"/>
          <w:szCs w:val="30"/>
        </w:rPr>
        <w:t>Социально-личностные компетенции направлены на:</w:t>
      </w:r>
    </w:p>
    <w:p w:rsidR="00D91ECE" w:rsidRDefault="00D91ECE" w:rsidP="00D91ECE">
      <w:pPr>
        <w:pStyle w:val="aa"/>
        <w:ind w:left="0" w:right="-396" w:firstLine="425"/>
        <w:rPr>
          <w:sz w:val="30"/>
          <w:szCs w:val="30"/>
        </w:rPr>
      </w:pPr>
      <w:r>
        <w:rPr>
          <w:sz w:val="30"/>
          <w:szCs w:val="30"/>
          <w:lang w:val="be-BY"/>
        </w:rPr>
        <w:t>– формирование</w:t>
      </w:r>
      <w:r>
        <w:rPr>
          <w:sz w:val="30"/>
          <w:szCs w:val="30"/>
        </w:rPr>
        <w:t xml:space="preserve"> у </w:t>
      </w:r>
      <w:r w:rsidR="005B2C79">
        <w:rPr>
          <w:sz w:val="30"/>
          <w:szCs w:val="30"/>
        </w:rPr>
        <w:t>обучающихся</w:t>
      </w:r>
      <w:r>
        <w:rPr>
          <w:sz w:val="30"/>
          <w:szCs w:val="30"/>
        </w:rPr>
        <w:t xml:space="preserve"> гражданственности и патриотизма;</w:t>
      </w:r>
    </w:p>
    <w:p w:rsidR="00D91ECE" w:rsidRDefault="00D91ECE" w:rsidP="00D91ECE">
      <w:pPr>
        <w:pStyle w:val="aa"/>
        <w:ind w:left="0" w:right="-396" w:firstLine="425"/>
        <w:rPr>
          <w:sz w:val="30"/>
          <w:szCs w:val="30"/>
        </w:rPr>
      </w:pPr>
      <w:r>
        <w:rPr>
          <w:sz w:val="30"/>
          <w:szCs w:val="30"/>
          <w:lang w:val="be-BY"/>
        </w:rPr>
        <w:t>– </w:t>
      </w:r>
      <w:r>
        <w:rPr>
          <w:sz w:val="30"/>
          <w:szCs w:val="30"/>
        </w:rPr>
        <w:t>совершенствование нравственно-ценностных, интеллектуальных и творческих качеств личности;</w:t>
      </w:r>
    </w:p>
    <w:p w:rsidR="00D91ECE" w:rsidRDefault="00D91ECE" w:rsidP="00D91ECE">
      <w:pPr>
        <w:pStyle w:val="aa"/>
        <w:ind w:left="0" w:right="-396" w:firstLine="425"/>
        <w:rPr>
          <w:sz w:val="30"/>
          <w:szCs w:val="30"/>
        </w:rPr>
      </w:pPr>
      <w:r>
        <w:rPr>
          <w:sz w:val="30"/>
          <w:szCs w:val="30"/>
          <w:lang w:val="be-BY"/>
        </w:rPr>
        <w:t>– </w:t>
      </w:r>
      <w:r>
        <w:rPr>
          <w:sz w:val="30"/>
          <w:szCs w:val="30"/>
        </w:rPr>
        <w:t xml:space="preserve">развитие социально-профессионального мышления и культуры социальной коммуникации, адаптации и мобильности выпускника </w:t>
      </w:r>
      <w:r>
        <w:rPr>
          <w:sz w:val="30"/>
          <w:szCs w:val="30"/>
        </w:rPr>
        <w:br/>
        <w:t>в изменяющихся социально-экономических условиях.</w:t>
      </w:r>
    </w:p>
    <w:p w:rsidR="00D91ECE" w:rsidRDefault="00D91ECE" w:rsidP="00D91ECE">
      <w:pPr>
        <w:pStyle w:val="aa"/>
        <w:ind w:left="0" w:right="-396" w:firstLine="425"/>
        <w:rPr>
          <w:sz w:val="30"/>
          <w:szCs w:val="30"/>
        </w:rPr>
      </w:pPr>
      <w:r>
        <w:rPr>
          <w:sz w:val="30"/>
          <w:szCs w:val="30"/>
        </w:rPr>
        <w:t xml:space="preserve">Сформированность у выпускника социально-личностных компетенций способствует развитию социально-профессиональной компетентности как </w:t>
      </w:r>
      <w:r>
        <w:rPr>
          <w:sz w:val="30"/>
          <w:szCs w:val="30"/>
        </w:rPr>
        <w:lastRenderedPageBreak/>
        <w:t>интегрированного результата образования в учреждении высшего образования.</w:t>
      </w:r>
    </w:p>
    <w:p w:rsidR="00D91ECE" w:rsidRDefault="00D91ECE" w:rsidP="00D91ECE">
      <w:pPr>
        <w:tabs>
          <w:tab w:val="num" w:pos="0"/>
          <w:tab w:val="left" w:pos="390"/>
          <w:tab w:val="left" w:pos="8112"/>
          <w:tab w:val="left" w:pos="8190"/>
        </w:tabs>
        <w:ind w:right="-396" w:firstLine="425"/>
        <w:jc w:val="both"/>
        <w:rPr>
          <w:b/>
          <w:sz w:val="30"/>
          <w:szCs w:val="30"/>
        </w:rPr>
      </w:pPr>
    </w:p>
    <w:p w:rsidR="00D91ECE" w:rsidRDefault="00D91ECE" w:rsidP="00D91ECE">
      <w:pPr>
        <w:tabs>
          <w:tab w:val="num" w:pos="0"/>
          <w:tab w:val="left" w:pos="390"/>
          <w:tab w:val="left" w:pos="8112"/>
          <w:tab w:val="left" w:pos="8190"/>
        </w:tabs>
        <w:ind w:right="-396" w:firstLine="425"/>
        <w:jc w:val="both"/>
        <w:rPr>
          <w:b/>
          <w:sz w:val="30"/>
          <w:szCs w:val="30"/>
        </w:rPr>
      </w:pPr>
      <w:r>
        <w:rPr>
          <w:b/>
          <w:sz w:val="30"/>
          <w:szCs w:val="30"/>
        </w:rPr>
        <w:t>4.2 </w:t>
      </w:r>
      <w:r>
        <w:rPr>
          <w:b/>
          <w:bCs/>
          <w:sz w:val="30"/>
          <w:szCs w:val="30"/>
        </w:rPr>
        <w:t xml:space="preserve">Структура интегрированных модулей социально-гуманитарного цикла </w:t>
      </w:r>
    </w:p>
    <w:p w:rsidR="00D91ECE" w:rsidRDefault="00D91ECE" w:rsidP="00D91ECE">
      <w:pPr>
        <w:ind w:right="-396" w:firstLine="425"/>
        <w:jc w:val="both"/>
        <w:rPr>
          <w:bCs/>
          <w:sz w:val="30"/>
          <w:szCs w:val="30"/>
        </w:rPr>
      </w:pPr>
      <w:r>
        <w:rPr>
          <w:bCs/>
          <w:sz w:val="30"/>
          <w:szCs w:val="30"/>
        </w:rPr>
        <w:t>Перечень обязательных модулей и социально-гуманитарных дисциплин – в соответствии с таблицами 1,2.</w:t>
      </w:r>
    </w:p>
    <w:p w:rsidR="00D91ECE" w:rsidRDefault="00D91ECE" w:rsidP="00D91ECE">
      <w:pPr>
        <w:ind w:right="-396"/>
        <w:rPr>
          <w:sz w:val="30"/>
          <w:szCs w:val="30"/>
          <w:lang w:val="be-BY"/>
        </w:rPr>
      </w:pPr>
    </w:p>
    <w:p w:rsidR="00D91ECE" w:rsidRDefault="00D91ECE" w:rsidP="00D91ECE">
      <w:pPr>
        <w:ind w:right="-396"/>
        <w:rPr>
          <w:sz w:val="30"/>
          <w:szCs w:val="30"/>
          <w:lang w:val="be-BY"/>
        </w:rPr>
      </w:pPr>
      <w:r>
        <w:rPr>
          <w:sz w:val="30"/>
          <w:szCs w:val="30"/>
          <w:lang w:val="be-BY"/>
        </w:rPr>
        <w:t>Таблица 1.</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835"/>
        <w:gridCol w:w="1276"/>
        <w:gridCol w:w="2268"/>
        <w:gridCol w:w="2835"/>
      </w:tblGrid>
      <w:tr w:rsidR="00D91ECE">
        <w:trPr>
          <w:trHeight w:val="513"/>
        </w:trPr>
        <w:tc>
          <w:tcPr>
            <w:tcW w:w="709" w:type="dxa"/>
            <w:vMerge w:val="restart"/>
            <w:tcBorders>
              <w:top w:val="single" w:sz="4" w:space="0" w:color="000000"/>
              <w:left w:val="single" w:sz="4" w:space="0" w:color="000000"/>
              <w:bottom w:val="single" w:sz="4" w:space="0" w:color="000000"/>
              <w:right w:val="single" w:sz="4" w:space="0" w:color="000000"/>
            </w:tcBorders>
          </w:tcPr>
          <w:p w:rsidR="00D91ECE" w:rsidRDefault="00D91ECE">
            <w:pPr>
              <w:rPr>
                <w:lang w:val="be-BY"/>
              </w:rPr>
            </w:pPr>
            <w:r>
              <w:rPr>
                <w:b/>
                <w:bCs/>
                <w:lang w:val="be-BY"/>
              </w:rPr>
              <w:t>№ п/п</w:t>
            </w:r>
          </w:p>
        </w:tc>
        <w:tc>
          <w:tcPr>
            <w:tcW w:w="2835" w:type="dxa"/>
            <w:vMerge w:val="restart"/>
            <w:tcBorders>
              <w:top w:val="single" w:sz="4" w:space="0" w:color="000000"/>
              <w:left w:val="single" w:sz="4" w:space="0" w:color="000000"/>
              <w:bottom w:val="single" w:sz="4" w:space="0" w:color="000000"/>
              <w:right w:val="single" w:sz="4" w:space="0" w:color="000000"/>
            </w:tcBorders>
          </w:tcPr>
          <w:p w:rsidR="00D91ECE" w:rsidRDefault="00D91ECE">
            <w:pPr>
              <w:jc w:val="center"/>
              <w:rPr>
                <w:b/>
              </w:rPr>
            </w:pPr>
            <w:r>
              <w:rPr>
                <w:b/>
              </w:rPr>
              <w:t>Название цикла, обязательного модуля,</w:t>
            </w:r>
          </w:p>
          <w:p w:rsidR="00D91ECE" w:rsidRDefault="00D91ECE">
            <w:pPr>
              <w:jc w:val="center"/>
              <w:rPr>
                <w:b/>
                <w:lang w:val="be-BY"/>
              </w:rPr>
            </w:pPr>
            <w:r>
              <w:rPr>
                <w:b/>
              </w:rPr>
              <w:t>учебной дисциплины</w:t>
            </w:r>
          </w:p>
        </w:tc>
        <w:tc>
          <w:tcPr>
            <w:tcW w:w="3544" w:type="dxa"/>
            <w:gridSpan w:val="2"/>
            <w:tcBorders>
              <w:top w:val="single" w:sz="4" w:space="0" w:color="000000"/>
              <w:left w:val="single" w:sz="4" w:space="0" w:color="000000"/>
              <w:bottom w:val="single" w:sz="4" w:space="0" w:color="auto"/>
              <w:right w:val="single" w:sz="4" w:space="0" w:color="000000"/>
            </w:tcBorders>
          </w:tcPr>
          <w:p w:rsidR="00D91ECE" w:rsidRDefault="00D91ECE">
            <w:pPr>
              <w:jc w:val="center"/>
              <w:rPr>
                <w:b/>
                <w:lang w:val="be-BY"/>
              </w:rPr>
            </w:pPr>
            <w:r>
              <w:rPr>
                <w:b/>
              </w:rPr>
              <w:t>Количество часов</w:t>
            </w:r>
          </w:p>
        </w:tc>
        <w:tc>
          <w:tcPr>
            <w:tcW w:w="2835" w:type="dxa"/>
            <w:vMerge w:val="restart"/>
            <w:tcBorders>
              <w:top w:val="single" w:sz="4" w:space="0" w:color="000000"/>
              <w:left w:val="single" w:sz="4" w:space="0" w:color="000000"/>
              <w:bottom w:val="single" w:sz="4" w:space="0" w:color="000000"/>
              <w:right w:val="single" w:sz="4" w:space="0" w:color="000000"/>
            </w:tcBorders>
          </w:tcPr>
          <w:p w:rsidR="00D91ECE" w:rsidRDefault="00D91ECE">
            <w:pPr>
              <w:jc w:val="center"/>
              <w:rPr>
                <w:lang w:val="be-BY"/>
              </w:rPr>
            </w:pPr>
            <w:r>
              <w:rPr>
                <w:b/>
                <w:lang w:val="be-BY"/>
              </w:rPr>
              <w:t>Зачетных единиц</w:t>
            </w:r>
          </w:p>
        </w:tc>
      </w:tr>
      <w:tr w:rsidR="00D91ECE">
        <w:trPr>
          <w:trHeight w:val="343"/>
        </w:trPr>
        <w:tc>
          <w:tcPr>
            <w:tcW w:w="709" w:type="dxa"/>
            <w:vMerge/>
            <w:tcBorders>
              <w:top w:val="single" w:sz="4" w:space="0" w:color="000000"/>
              <w:left w:val="single" w:sz="4" w:space="0" w:color="000000"/>
              <w:bottom w:val="single" w:sz="4" w:space="0" w:color="000000"/>
              <w:right w:val="single" w:sz="4" w:space="0" w:color="000000"/>
            </w:tcBorders>
            <w:vAlign w:val="center"/>
          </w:tcPr>
          <w:p w:rsidR="00D91ECE" w:rsidRDefault="00D91ECE">
            <w:pPr>
              <w:rPr>
                <w:lang w:val="be-BY"/>
              </w:rPr>
            </w:pPr>
          </w:p>
        </w:tc>
        <w:tc>
          <w:tcPr>
            <w:tcW w:w="2835" w:type="dxa"/>
            <w:vMerge/>
            <w:tcBorders>
              <w:top w:val="single" w:sz="4" w:space="0" w:color="000000"/>
              <w:left w:val="single" w:sz="4" w:space="0" w:color="000000"/>
              <w:bottom w:val="single" w:sz="4" w:space="0" w:color="000000"/>
              <w:right w:val="single" w:sz="4" w:space="0" w:color="000000"/>
            </w:tcBorders>
            <w:vAlign w:val="center"/>
          </w:tcPr>
          <w:p w:rsidR="00D91ECE" w:rsidRDefault="00D91ECE">
            <w:pPr>
              <w:rPr>
                <w:b/>
                <w:lang w:val="be-BY"/>
              </w:rPr>
            </w:pPr>
          </w:p>
        </w:tc>
        <w:tc>
          <w:tcPr>
            <w:tcW w:w="1276" w:type="dxa"/>
            <w:tcBorders>
              <w:top w:val="single" w:sz="4" w:space="0" w:color="auto"/>
              <w:left w:val="single" w:sz="4" w:space="0" w:color="000000"/>
              <w:bottom w:val="single" w:sz="4" w:space="0" w:color="000000"/>
              <w:right w:val="single" w:sz="4" w:space="0" w:color="auto"/>
            </w:tcBorders>
          </w:tcPr>
          <w:p w:rsidR="00D91ECE" w:rsidRDefault="00D91ECE">
            <w:pPr>
              <w:jc w:val="center"/>
              <w:rPr>
                <w:b/>
              </w:rPr>
            </w:pPr>
            <w:r>
              <w:rPr>
                <w:b/>
                <w:lang w:val="be-BY"/>
              </w:rPr>
              <w:t>Всего</w:t>
            </w:r>
          </w:p>
        </w:tc>
        <w:tc>
          <w:tcPr>
            <w:tcW w:w="2268" w:type="dxa"/>
            <w:tcBorders>
              <w:top w:val="single" w:sz="4" w:space="0" w:color="auto"/>
              <w:left w:val="single" w:sz="4" w:space="0" w:color="auto"/>
              <w:bottom w:val="single" w:sz="4" w:space="0" w:color="000000"/>
              <w:right w:val="single" w:sz="4" w:space="0" w:color="000000"/>
            </w:tcBorders>
          </w:tcPr>
          <w:p w:rsidR="00D91ECE" w:rsidRDefault="00D91ECE">
            <w:pPr>
              <w:jc w:val="center"/>
              <w:rPr>
                <w:b/>
              </w:rPr>
            </w:pPr>
            <w:r>
              <w:rPr>
                <w:b/>
                <w:lang w:val="be-BY"/>
              </w:rPr>
              <w:t>Аудиторных</w:t>
            </w:r>
          </w:p>
        </w:tc>
        <w:tc>
          <w:tcPr>
            <w:tcW w:w="2835" w:type="dxa"/>
            <w:vMerge/>
            <w:tcBorders>
              <w:top w:val="single" w:sz="4" w:space="0" w:color="000000"/>
              <w:left w:val="single" w:sz="4" w:space="0" w:color="000000"/>
              <w:bottom w:val="single" w:sz="4" w:space="0" w:color="000000"/>
              <w:right w:val="single" w:sz="4" w:space="0" w:color="000000"/>
            </w:tcBorders>
            <w:vAlign w:val="center"/>
          </w:tcPr>
          <w:p w:rsidR="00D91ECE" w:rsidRDefault="00D91ECE">
            <w:pPr>
              <w:rPr>
                <w:lang w:val="be-BY"/>
              </w:rPr>
            </w:pPr>
          </w:p>
        </w:tc>
      </w:tr>
      <w:tr w:rsidR="00D91ECE">
        <w:trPr>
          <w:trHeight w:val="326"/>
        </w:trPr>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b/>
                <w:bCs/>
                <w:lang w:val="be-BY"/>
              </w:rPr>
            </w:pPr>
            <w:r>
              <w:rPr>
                <w:b/>
                <w:bCs/>
                <w:lang w:val="be-BY"/>
              </w:rPr>
              <w:t>1.</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jc w:val="center"/>
              <w:rPr>
                <w:b/>
              </w:rPr>
            </w:pPr>
            <w:r>
              <w:rPr>
                <w:b/>
              </w:rPr>
              <w:t>Цикл социально-гуманитарных дисциплин</w:t>
            </w:r>
          </w:p>
        </w:tc>
        <w:tc>
          <w:tcPr>
            <w:tcW w:w="1276" w:type="dxa"/>
            <w:tcBorders>
              <w:top w:val="single" w:sz="4" w:space="0" w:color="auto"/>
              <w:left w:val="single" w:sz="4" w:space="0" w:color="000000"/>
              <w:bottom w:val="single" w:sz="4" w:space="0" w:color="000000"/>
              <w:right w:val="single" w:sz="4" w:space="0" w:color="auto"/>
            </w:tcBorders>
            <w:vAlign w:val="center"/>
          </w:tcPr>
          <w:p w:rsidR="00D91ECE" w:rsidRDefault="00D91ECE">
            <w:pPr>
              <w:jc w:val="center"/>
              <w:rPr>
                <w:b/>
                <w:bCs/>
                <w:lang w:val="be-BY"/>
              </w:rPr>
            </w:pPr>
            <w:r>
              <w:rPr>
                <w:b/>
                <w:bCs/>
                <w:lang w:val="be-BY"/>
              </w:rPr>
              <w:t>756</w:t>
            </w:r>
          </w:p>
        </w:tc>
        <w:tc>
          <w:tcPr>
            <w:tcW w:w="2268" w:type="dxa"/>
            <w:tcBorders>
              <w:top w:val="single" w:sz="4" w:space="0" w:color="auto"/>
              <w:left w:val="single" w:sz="4" w:space="0" w:color="auto"/>
              <w:bottom w:val="single" w:sz="4" w:space="0" w:color="000000"/>
              <w:right w:val="single" w:sz="4" w:space="0" w:color="000000"/>
            </w:tcBorders>
            <w:vAlign w:val="center"/>
          </w:tcPr>
          <w:p w:rsidR="00D91ECE" w:rsidRDefault="00D91ECE">
            <w:pPr>
              <w:jc w:val="center"/>
              <w:rPr>
                <w:b/>
                <w:bCs/>
                <w:lang w:val="be-BY"/>
              </w:rPr>
            </w:pPr>
            <w:r>
              <w:rPr>
                <w:b/>
                <w:bCs/>
                <w:lang w:val="be-BY"/>
              </w:rPr>
              <w:t>340</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b/>
                <w:bCs/>
                <w:lang w:val="be-BY"/>
              </w:rPr>
            </w:pPr>
            <w:r>
              <w:rPr>
                <w:b/>
                <w:bCs/>
                <w:lang w:val="be-BY"/>
              </w:rPr>
              <w:t>21</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rPr>
                <w:b/>
                <w:i/>
                <w:lang w:val="be-BY"/>
              </w:rPr>
            </w:pPr>
            <w:r>
              <w:rPr>
                <w:b/>
                <w:i/>
                <w:lang w:val="be-BY"/>
              </w:rPr>
              <w:t>Государственный компонент</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b/>
                <w:lang w:val="be-BY"/>
              </w:rPr>
            </w:pPr>
            <w:r>
              <w:rPr>
                <w:b/>
                <w:lang w:val="be-BY"/>
              </w:rPr>
              <w:t>468</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b/>
                <w:lang w:val="be-BY"/>
              </w:rPr>
            </w:pPr>
            <w:r>
              <w:rPr>
                <w:b/>
                <w:lang w:val="be-BY"/>
              </w:rPr>
              <w:t>204</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b/>
                <w:lang w:val="be-BY"/>
              </w:rPr>
            </w:pPr>
            <w:r>
              <w:rPr>
                <w:b/>
                <w:lang w:val="be-BY"/>
              </w:rPr>
              <w:t>13</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1.1</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rPr>
                <w:highlight w:val="yellow"/>
                <w:u w:val="single"/>
                <w:vertAlign w:val="superscript"/>
                <w:lang w:val="be-BY"/>
              </w:rPr>
            </w:pPr>
            <w:r>
              <w:rPr>
                <w:lang w:val="be-BY"/>
              </w:rPr>
              <w:t>Философия</w:t>
            </w:r>
            <w:r>
              <w:rPr>
                <w:vertAlign w:val="superscript"/>
                <w:lang w:val="be-BY"/>
              </w:rPr>
              <w:t>1</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lang w:val="be-BY"/>
              </w:rPr>
            </w:pPr>
            <w:r>
              <w:rPr>
                <w:lang w:val="be-BY"/>
              </w:rPr>
              <w:t>180</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lang w:val="be-BY"/>
              </w:rPr>
            </w:pPr>
            <w:r>
              <w:rPr>
                <w:lang w:val="be-BY"/>
              </w:rPr>
              <w:t>76</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5</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1.2</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rPr>
                <w:lang w:val="be-BY"/>
              </w:rPr>
            </w:pPr>
            <w:r>
              <w:rPr>
                <w:lang w:val="be-BY"/>
              </w:rPr>
              <w:t>Экономика</w:t>
            </w:r>
            <w:r>
              <w:rPr>
                <w:vertAlign w:val="superscript"/>
                <w:lang w:val="be-BY"/>
              </w:rPr>
              <w:t>2</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lang w:val="be-BY"/>
              </w:rPr>
            </w:pPr>
            <w:r>
              <w:rPr>
                <w:lang w:val="be-BY"/>
              </w:rPr>
              <w:t>144</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lang w:val="be-BY"/>
              </w:rPr>
            </w:pPr>
            <w:r>
              <w:rPr>
                <w:lang w:val="be-BY"/>
              </w:rPr>
              <w:t>60</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4</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1.3</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jc w:val="both"/>
              <w:rPr>
                <w:lang w:val="be-BY"/>
              </w:rPr>
            </w:pPr>
            <w:r>
              <w:rPr>
                <w:lang w:val="be-BY"/>
              </w:rPr>
              <w:t>Политология</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lang w:val="be-BY"/>
              </w:rPr>
            </w:pPr>
            <w:r>
              <w:rPr>
                <w:lang w:val="be-BY"/>
              </w:rPr>
              <w:t>72</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lang w:val="be-BY"/>
              </w:rPr>
            </w:pPr>
            <w:r>
              <w:rPr>
                <w:lang w:val="be-BY"/>
              </w:rPr>
              <w:t>34</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2</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1.4</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rPr>
                <w:u w:val="single"/>
                <w:lang w:val="be-BY"/>
              </w:rPr>
            </w:pPr>
            <w:r>
              <w:rPr>
                <w:lang w:val="be-BY"/>
              </w:rPr>
              <w:t>История</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lang w:val="be-BY"/>
              </w:rPr>
            </w:pPr>
            <w:r>
              <w:rPr>
                <w:lang w:val="be-BY"/>
              </w:rPr>
              <w:t>72</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lang w:val="be-BY"/>
              </w:rPr>
            </w:pPr>
            <w:r>
              <w:rPr>
                <w:lang w:val="be-BY"/>
              </w:rPr>
              <w:t>34</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2</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jc w:val="center"/>
              <w:rPr>
                <w:b/>
                <w:i/>
                <w:vertAlign w:val="superscript"/>
                <w:lang w:val="be-BY"/>
              </w:rPr>
            </w:pPr>
            <w:r>
              <w:rPr>
                <w:b/>
                <w:i/>
                <w:lang w:val="be-BY"/>
              </w:rPr>
              <w:t>Компонент учреждения высшего образования</w:t>
            </w:r>
            <w:r>
              <w:rPr>
                <w:b/>
                <w:i/>
                <w:vertAlign w:val="superscript"/>
                <w:lang w:val="be-BY"/>
              </w:rPr>
              <w:t>3</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b/>
                <w:lang w:val="be-BY"/>
              </w:rPr>
            </w:pPr>
            <w:r>
              <w:rPr>
                <w:b/>
                <w:lang w:val="be-BY"/>
              </w:rPr>
              <w:t>288</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b/>
                <w:lang w:val="be-BY"/>
              </w:rPr>
            </w:pPr>
            <w:r>
              <w:rPr>
                <w:b/>
                <w:lang w:val="be-BY"/>
              </w:rPr>
              <w:t>136</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b/>
                <w:lang w:val="be-BY"/>
              </w:rPr>
            </w:pPr>
            <w:r>
              <w:rPr>
                <w:b/>
                <w:lang w:val="be-BY"/>
              </w:rPr>
              <w:t>8</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rPr>
                <w:lang w:val="be-BY"/>
              </w:rPr>
            </w:pPr>
            <w:r>
              <w:rPr>
                <w:lang w:val="be-BY"/>
              </w:rPr>
              <w:t>1.5</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rPr>
                <w:lang w:val="be-BY"/>
              </w:rPr>
            </w:pPr>
            <w:r>
              <w:rPr>
                <w:lang w:val="be-BY"/>
              </w:rPr>
              <w:t>Спец. модуль 1/ Спец. модуль 2</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lang w:val="be-BY"/>
              </w:rPr>
            </w:pPr>
            <w:r>
              <w:rPr>
                <w:lang w:val="be-BY"/>
              </w:rPr>
              <w:t>72</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lang w:val="be-BY"/>
              </w:rPr>
            </w:pPr>
            <w:r>
              <w:rPr>
                <w:lang w:val="be-BY"/>
              </w:rPr>
              <w:t>34</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pPr>
            <w:r>
              <w:rPr>
                <w:lang w:val="be-BY"/>
              </w:rPr>
              <w:t>2</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pPr>
            <w:r>
              <w:rPr>
                <w:lang w:val="be-BY"/>
              </w:rPr>
              <w:t>1.6</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rPr>
                <w:lang w:val="be-BY"/>
              </w:rPr>
            </w:pPr>
            <w:r>
              <w:rPr>
                <w:lang w:val="be-BY"/>
              </w:rPr>
              <w:t>Спец. модуль 3/ Спец. модуль 4</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lang w:val="be-BY"/>
              </w:rPr>
            </w:pPr>
            <w:r>
              <w:rPr>
                <w:lang w:val="be-BY"/>
              </w:rPr>
              <w:t>72</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lang w:val="be-BY"/>
              </w:rPr>
            </w:pPr>
            <w:r>
              <w:rPr>
                <w:lang w:val="be-BY"/>
              </w:rPr>
              <w:t>34</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pPr>
            <w:r>
              <w:rPr>
                <w:lang w:val="be-BY"/>
              </w:rPr>
              <w:t>2</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pPr>
            <w:r>
              <w:rPr>
                <w:lang w:val="be-BY"/>
              </w:rPr>
              <w:t>1.7</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rPr>
                <w:lang w:val="be-BY"/>
              </w:rPr>
            </w:pPr>
            <w:r>
              <w:rPr>
                <w:lang w:val="be-BY"/>
              </w:rPr>
              <w:t>Спец. модуль 5/ Спец. модуль 6</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lang w:val="be-BY"/>
              </w:rPr>
            </w:pPr>
            <w:r>
              <w:rPr>
                <w:lang w:val="be-BY"/>
              </w:rPr>
              <w:t>72</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lang w:val="be-BY"/>
              </w:rPr>
            </w:pPr>
            <w:r>
              <w:rPr>
                <w:lang w:val="be-BY"/>
              </w:rPr>
              <w:t>34</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pPr>
            <w:r>
              <w:rPr>
                <w:lang w:val="be-BY"/>
              </w:rPr>
              <w:t>2</w:t>
            </w:r>
          </w:p>
        </w:tc>
      </w:tr>
      <w:tr w:rsidR="00D91ECE">
        <w:tc>
          <w:tcPr>
            <w:tcW w:w="709"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pPr>
            <w:r>
              <w:rPr>
                <w:lang w:val="be-BY"/>
              </w:rPr>
              <w:t>1.8</w:t>
            </w:r>
          </w:p>
        </w:tc>
        <w:tc>
          <w:tcPr>
            <w:tcW w:w="2835" w:type="dxa"/>
            <w:tcBorders>
              <w:top w:val="single" w:sz="4" w:space="0" w:color="000000"/>
              <w:left w:val="single" w:sz="4" w:space="0" w:color="000000"/>
              <w:bottom w:val="single" w:sz="4" w:space="0" w:color="000000"/>
              <w:right w:val="single" w:sz="4" w:space="0" w:color="000000"/>
            </w:tcBorders>
          </w:tcPr>
          <w:p w:rsidR="00D91ECE" w:rsidRDefault="00D91ECE">
            <w:pPr>
              <w:rPr>
                <w:lang w:val="be-BY"/>
              </w:rPr>
            </w:pPr>
            <w:r>
              <w:rPr>
                <w:lang w:val="be-BY"/>
              </w:rPr>
              <w:t>Спец. модуль 7/ Спец. модуль 8</w:t>
            </w:r>
          </w:p>
        </w:tc>
        <w:tc>
          <w:tcPr>
            <w:tcW w:w="1276" w:type="dxa"/>
            <w:tcBorders>
              <w:top w:val="single" w:sz="4" w:space="0" w:color="000000"/>
              <w:left w:val="single" w:sz="4" w:space="0" w:color="000000"/>
              <w:bottom w:val="single" w:sz="4" w:space="0" w:color="000000"/>
              <w:right w:val="single" w:sz="4" w:space="0" w:color="auto"/>
            </w:tcBorders>
            <w:vAlign w:val="center"/>
          </w:tcPr>
          <w:p w:rsidR="00D91ECE" w:rsidRDefault="00D91ECE">
            <w:pPr>
              <w:jc w:val="center"/>
              <w:rPr>
                <w:lang w:val="be-BY"/>
              </w:rPr>
            </w:pPr>
            <w:r>
              <w:rPr>
                <w:lang w:val="be-BY"/>
              </w:rPr>
              <w:t>72</w:t>
            </w:r>
          </w:p>
        </w:tc>
        <w:tc>
          <w:tcPr>
            <w:tcW w:w="2268" w:type="dxa"/>
            <w:tcBorders>
              <w:top w:val="single" w:sz="4" w:space="0" w:color="000000"/>
              <w:left w:val="single" w:sz="4" w:space="0" w:color="auto"/>
              <w:bottom w:val="single" w:sz="4" w:space="0" w:color="000000"/>
              <w:right w:val="single" w:sz="4" w:space="0" w:color="000000"/>
            </w:tcBorders>
            <w:vAlign w:val="center"/>
          </w:tcPr>
          <w:p w:rsidR="00D91ECE" w:rsidRDefault="00D91ECE">
            <w:pPr>
              <w:jc w:val="center"/>
              <w:rPr>
                <w:lang w:val="be-BY"/>
              </w:rPr>
            </w:pPr>
            <w:r>
              <w:rPr>
                <w:lang w:val="be-BY"/>
              </w:rPr>
              <w:t>34</w:t>
            </w:r>
          </w:p>
        </w:tc>
        <w:tc>
          <w:tcPr>
            <w:tcW w:w="2835" w:type="dxa"/>
            <w:tcBorders>
              <w:top w:val="single" w:sz="4" w:space="0" w:color="000000"/>
              <w:left w:val="single" w:sz="4" w:space="0" w:color="000000"/>
              <w:bottom w:val="single" w:sz="4" w:space="0" w:color="000000"/>
              <w:right w:val="single" w:sz="4" w:space="0" w:color="000000"/>
            </w:tcBorders>
            <w:vAlign w:val="center"/>
          </w:tcPr>
          <w:p w:rsidR="00D91ECE" w:rsidRDefault="00D91ECE">
            <w:pPr>
              <w:jc w:val="center"/>
            </w:pPr>
            <w:r>
              <w:rPr>
                <w:lang w:val="be-BY"/>
              </w:rPr>
              <w:t>2</w:t>
            </w:r>
          </w:p>
        </w:tc>
      </w:tr>
    </w:tbl>
    <w:p w:rsidR="00D91ECE" w:rsidRDefault="00D91ECE" w:rsidP="00D91ECE">
      <w:pPr>
        <w:pStyle w:val="a4"/>
        <w:spacing w:line="240" w:lineRule="auto"/>
        <w:ind w:right="-396"/>
        <w:rPr>
          <w:sz w:val="24"/>
          <w:szCs w:val="24"/>
        </w:rPr>
      </w:pPr>
      <w:r>
        <w:rPr>
          <w:rStyle w:val="ad"/>
          <w:sz w:val="24"/>
          <w:szCs w:val="24"/>
        </w:rPr>
        <w:footnoteRef/>
      </w:r>
      <w:r>
        <w:rPr>
          <w:sz w:val="24"/>
          <w:szCs w:val="24"/>
        </w:rPr>
        <w:t> Если учреждением высшего образования в качестве формы контроля предусматривается зачет, то в учебный план вносится 152 часа всего и 4 зачетные единицы.</w:t>
      </w:r>
    </w:p>
    <w:p w:rsidR="00D91ECE" w:rsidRDefault="00D91ECE" w:rsidP="00D91ECE">
      <w:pPr>
        <w:pStyle w:val="a4"/>
        <w:spacing w:line="240" w:lineRule="auto"/>
        <w:ind w:right="-396"/>
        <w:rPr>
          <w:sz w:val="24"/>
          <w:szCs w:val="24"/>
        </w:rPr>
      </w:pPr>
      <w:r>
        <w:rPr>
          <w:rStyle w:val="ad"/>
          <w:sz w:val="24"/>
          <w:szCs w:val="24"/>
        </w:rPr>
        <w:t>2</w:t>
      </w:r>
      <w:r>
        <w:rPr>
          <w:sz w:val="24"/>
          <w:szCs w:val="24"/>
        </w:rPr>
        <w:t xml:space="preserve"> Если учреждением высшего образования в качестве формы контроля предусматривается зачет, то в учебный план вносится </w:t>
      </w:r>
      <w:r>
        <w:rPr>
          <w:spacing w:val="-2"/>
          <w:sz w:val="24"/>
          <w:szCs w:val="24"/>
        </w:rPr>
        <w:t xml:space="preserve">116 часов </w:t>
      </w:r>
      <w:r>
        <w:rPr>
          <w:sz w:val="24"/>
          <w:szCs w:val="24"/>
        </w:rPr>
        <w:t xml:space="preserve">всего </w:t>
      </w:r>
      <w:r>
        <w:rPr>
          <w:spacing w:val="-2"/>
          <w:sz w:val="24"/>
          <w:szCs w:val="24"/>
        </w:rPr>
        <w:t>и 3 зачетные единицы</w:t>
      </w:r>
      <w:r>
        <w:rPr>
          <w:sz w:val="24"/>
          <w:szCs w:val="24"/>
        </w:rPr>
        <w:t>.</w:t>
      </w:r>
    </w:p>
    <w:p w:rsidR="00D91ECE" w:rsidRDefault="00D91ECE" w:rsidP="00D91ECE">
      <w:pPr>
        <w:pStyle w:val="a4"/>
        <w:spacing w:line="240" w:lineRule="auto"/>
        <w:ind w:right="-396" w:firstLine="709"/>
        <w:rPr>
          <w:spacing w:val="-2"/>
          <w:sz w:val="24"/>
          <w:szCs w:val="24"/>
        </w:rPr>
      </w:pPr>
      <w:r>
        <w:rPr>
          <w:sz w:val="24"/>
          <w:szCs w:val="24"/>
          <w:vertAlign w:val="superscript"/>
        </w:rPr>
        <w:t>3</w:t>
      </w:r>
      <w:r>
        <w:rPr>
          <w:sz w:val="24"/>
          <w:szCs w:val="24"/>
        </w:rPr>
        <w:t xml:space="preserve"> Учреждение высшего образования предлагает 8 специализированных модулей, из которых обучающийся выбирает 4. Для 4-4,5 лет обучения учреждение высшего образования может уменьшить количество специализированных модулей до 4, из которых обучающийся </w:t>
      </w:r>
      <w:r>
        <w:rPr>
          <w:spacing w:val="-2"/>
          <w:sz w:val="24"/>
          <w:szCs w:val="24"/>
        </w:rPr>
        <w:t>выбирает 2.</w:t>
      </w:r>
      <w:r>
        <w:rPr>
          <w:color w:val="7030A0"/>
          <w:spacing w:val="-2"/>
          <w:sz w:val="30"/>
          <w:szCs w:val="30"/>
        </w:rPr>
        <w:t xml:space="preserve"> </w:t>
      </w:r>
      <w:r>
        <w:rPr>
          <w:spacing w:val="-2"/>
          <w:sz w:val="24"/>
          <w:szCs w:val="24"/>
        </w:rPr>
        <w:t>На усмотрение учреждения высшего образования количество специализированных модулей по выбору может быть увеличено.</w:t>
      </w:r>
    </w:p>
    <w:p w:rsidR="00D91ECE" w:rsidRDefault="00D91ECE" w:rsidP="00D91ECE">
      <w:pPr>
        <w:ind w:right="-396"/>
        <w:rPr>
          <w:lang w:val="be-BY"/>
        </w:rPr>
      </w:pPr>
    </w:p>
    <w:p w:rsidR="00184B5B" w:rsidRDefault="00184B5B" w:rsidP="00D91ECE">
      <w:pPr>
        <w:ind w:right="-396"/>
        <w:rPr>
          <w:sz w:val="30"/>
          <w:szCs w:val="30"/>
          <w:lang w:val="be-BY"/>
        </w:rPr>
      </w:pPr>
    </w:p>
    <w:p w:rsidR="00184B5B" w:rsidRDefault="00184B5B" w:rsidP="00D91ECE">
      <w:pPr>
        <w:ind w:right="-396"/>
        <w:rPr>
          <w:sz w:val="30"/>
          <w:szCs w:val="30"/>
          <w:lang w:val="be-BY"/>
        </w:rPr>
      </w:pPr>
    </w:p>
    <w:p w:rsidR="00184B5B" w:rsidRDefault="00184B5B" w:rsidP="00D91ECE">
      <w:pPr>
        <w:ind w:right="-396"/>
        <w:rPr>
          <w:sz w:val="30"/>
          <w:szCs w:val="30"/>
          <w:lang w:val="be-BY"/>
        </w:rPr>
      </w:pPr>
    </w:p>
    <w:p w:rsidR="00184B5B" w:rsidRDefault="00184B5B" w:rsidP="00D91ECE">
      <w:pPr>
        <w:ind w:right="-396"/>
        <w:rPr>
          <w:sz w:val="30"/>
          <w:szCs w:val="30"/>
          <w:lang w:val="be-BY"/>
        </w:rPr>
      </w:pPr>
    </w:p>
    <w:p w:rsidR="00D91ECE" w:rsidRDefault="00D91ECE" w:rsidP="00D91ECE">
      <w:pPr>
        <w:ind w:right="-396"/>
        <w:rPr>
          <w:sz w:val="30"/>
          <w:szCs w:val="30"/>
          <w:lang w:val="be-BY"/>
        </w:rPr>
      </w:pPr>
      <w:r>
        <w:rPr>
          <w:sz w:val="30"/>
          <w:szCs w:val="30"/>
          <w:lang w:val="be-BY"/>
        </w:rPr>
        <w:lastRenderedPageBreak/>
        <w:t>Таблица 2.</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662"/>
      </w:tblGrid>
      <w:tr w:rsidR="00D91ECE">
        <w:tc>
          <w:tcPr>
            <w:tcW w:w="3227" w:type="dxa"/>
            <w:tcBorders>
              <w:top w:val="single" w:sz="4" w:space="0" w:color="000000"/>
              <w:left w:val="single" w:sz="4" w:space="0" w:color="000000"/>
              <w:bottom w:val="single" w:sz="4" w:space="0" w:color="000000"/>
              <w:right w:val="single" w:sz="4" w:space="0" w:color="000000"/>
            </w:tcBorders>
          </w:tcPr>
          <w:p w:rsidR="00D91ECE" w:rsidRDefault="00D91ECE">
            <w:pPr>
              <w:jc w:val="center"/>
              <w:rPr>
                <w:b/>
                <w:i/>
                <w:lang w:val="be-BY"/>
              </w:rPr>
            </w:pPr>
            <w:r>
              <w:rPr>
                <w:b/>
                <w:i/>
                <w:lang w:val="be-BY"/>
              </w:rPr>
              <w:t>Название обязательных модулей, аудиторные часы на их изучение</w:t>
            </w:r>
          </w:p>
        </w:tc>
        <w:tc>
          <w:tcPr>
            <w:tcW w:w="6662" w:type="dxa"/>
            <w:tcBorders>
              <w:top w:val="single" w:sz="4" w:space="0" w:color="000000"/>
              <w:left w:val="single" w:sz="4" w:space="0" w:color="000000"/>
              <w:bottom w:val="single" w:sz="4" w:space="0" w:color="000000"/>
              <w:right w:val="single" w:sz="4" w:space="0" w:color="000000"/>
            </w:tcBorders>
          </w:tcPr>
          <w:p w:rsidR="00D91ECE" w:rsidRDefault="00D91ECE">
            <w:pPr>
              <w:jc w:val="center"/>
              <w:rPr>
                <w:b/>
                <w:i/>
                <w:vertAlign w:val="superscript"/>
                <w:lang w:val="be-BY"/>
              </w:rPr>
            </w:pPr>
            <w:r>
              <w:rPr>
                <w:b/>
                <w:i/>
                <w:lang w:val="be-BY"/>
              </w:rPr>
              <w:t>Название обязательных учебных дисциплин, аудиторные часы на их изучение</w:t>
            </w:r>
            <w:r>
              <w:rPr>
                <w:b/>
                <w:i/>
                <w:vertAlign w:val="superscript"/>
                <w:lang w:val="be-BY"/>
              </w:rPr>
              <w:t>1</w:t>
            </w:r>
          </w:p>
        </w:tc>
      </w:tr>
      <w:tr w:rsidR="00D91ECE">
        <w:trPr>
          <w:trHeight w:val="1069"/>
        </w:trPr>
        <w:tc>
          <w:tcPr>
            <w:tcW w:w="3227" w:type="dxa"/>
            <w:tcBorders>
              <w:top w:val="single" w:sz="4" w:space="0" w:color="000000"/>
              <w:left w:val="single" w:sz="4" w:space="0" w:color="000000"/>
              <w:bottom w:val="single" w:sz="4" w:space="0" w:color="000000"/>
              <w:right w:val="single" w:sz="4" w:space="0" w:color="000000"/>
            </w:tcBorders>
          </w:tcPr>
          <w:p w:rsidR="00D91ECE" w:rsidRDefault="00D91ECE">
            <w:pPr>
              <w:rPr>
                <w:b/>
                <w:i/>
                <w:lang w:val="be-BY"/>
              </w:rPr>
            </w:pPr>
            <w:r>
              <w:rPr>
                <w:b/>
                <w:lang w:val="be-BY"/>
              </w:rPr>
              <w:t xml:space="preserve"> Философия</w:t>
            </w:r>
            <w:r>
              <w:rPr>
                <w:b/>
                <w:i/>
                <w:lang w:val="be-BY"/>
              </w:rPr>
              <w:t xml:space="preserve"> </w:t>
            </w:r>
          </w:p>
          <w:p w:rsidR="00D91ECE" w:rsidRDefault="00D91ECE">
            <w:pPr>
              <w:rPr>
                <w:i/>
                <w:lang w:val="be-BY"/>
              </w:rPr>
            </w:pPr>
            <w:r>
              <w:rPr>
                <w:i/>
                <w:lang w:val="be-BY"/>
              </w:rPr>
              <w:t xml:space="preserve">Всего – </w:t>
            </w:r>
            <w:r>
              <w:rPr>
                <w:b/>
                <w:i/>
                <w:lang w:val="be-BY"/>
              </w:rPr>
              <w:t>76 ч</w:t>
            </w:r>
            <w:r>
              <w:rPr>
                <w:i/>
                <w:lang w:val="be-BY"/>
              </w:rPr>
              <w:t>., лекции – 40 ч., семинары – 36 ч.</w:t>
            </w:r>
          </w:p>
        </w:tc>
        <w:tc>
          <w:tcPr>
            <w:tcW w:w="6662" w:type="dxa"/>
            <w:tcBorders>
              <w:top w:val="single" w:sz="4" w:space="0" w:color="000000"/>
              <w:left w:val="single" w:sz="4" w:space="0" w:color="000000"/>
              <w:bottom w:val="single" w:sz="4" w:space="0" w:color="000000"/>
              <w:right w:val="single" w:sz="4" w:space="0" w:color="000000"/>
            </w:tcBorders>
          </w:tcPr>
          <w:p w:rsidR="00D91ECE" w:rsidRDefault="00D91ECE">
            <w:pPr>
              <w:rPr>
                <w:i/>
                <w:lang w:val="be-BY"/>
              </w:rPr>
            </w:pPr>
            <w:r>
              <w:rPr>
                <w:i/>
                <w:lang w:val="be-BY"/>
              </w:rPr>
              <w:t>Философия</w:t>
            </w:r>
          </w:p>
          <w:p w:rsidR="00D91ECE" w:rsidRDefault="00D91ECE">
            <w:pPr>
              <w:rPr>
                <w:i/>
                <w:lang w:val="be-BY"/>
              </w:rPr>
            </w:pPr>
            <w:r>
              <w:rPr>
                <w:i/>
                <w:lang w:val="be-BY"/>
              </w:rPr>
              <w:t xml:space="preserve">Всего – </w:t>
            </w:r>
            <w:r>
              <w:rPr>
                <w:b/>
                <w:i/>
                <w:lang w:val="be-BY"/>
              </w:rPr>
              <w:t>42 ч.</w:t>
            </w:r>
            <w:r>
              <w:rPr>
                <w:i/>
                <w:lang w:val="be-BY"/>
              </w:rPr>
              <w:t>,  лекции –22 ч., семинары -20 ч.</w:t>
            </w:r>
          </w:p>
          <w:p w:rsidR="00D91ECE" w:rsidRDefault="00D91ECE">
            <w:pPr>
              <w:rPr>
                <w:i/>
                <w:lang w:val="be-BY"/>
              </w:rPr>
            </w:pPr>
            <w:r>
              <w:rPr>
                <w:i/>
                <w:lang w:val="be-BY"/>
              </w:rPr>
              <w:t xml:space="preserve">Основы психологии и педагогики </w:t>
            </w:r>
          </w:p>
          <w:p w:rsidR="00D91ECE" w:rsidRDefault="00D91ECE">
            <w:pPr>
              <w:rPr>
                <w:i/>
                <w:lang w:val="be-BY"/>
              </w:rPr>
            </w:pPr>
            <w:r>
              <w:rPr>
                <w:i/>
                <w:lang w:val="be-BY"/>
              </w:rPr>
              <w:t xml:space="preserve">Всего – </w:t>
            </w:r>
            <w:r>
              <w:rPr>
                <w:b/>
                <w:i/>
                <w:lang w:val="be-BY"/>
              </w:rPr>
              <w:t xml:space="preserve">34 ч., </w:t>
            </w:r>
            <w:r>
              <w:rPr>
                <w:i/>
                <w:lang w:val="be-BY"/>
              </w:rPr>
              <w:t xml:space="preserve"> лекции – 18 ч., семинары – 16 ч.</w:t>
            </w:r>
          </w:p>
          <w:p w:rsidR="00D91ECE" w:rsidRDefault="00D91ECE">
            <w:pPr>
              <w:rPr>
                <w:lang w:val="be-BY"/>
              </w:rPr>
            </w:pPr>
          </w:p>
        </w:tc>
      </w:tr>
      <w:tr w:rsidR="00D91ECE">
        <w:tc>
          <w:tcPr>
            <w:tcW w:w="3227" w:type="dxa"/>
            <w:tcBorders>
              <w:top w:val="single" w:sz="4" w:space="0" w:color="000000"/>
              <w:left w:val="single" w:sz="4" w:space="0" w:color="000000"/>
              <w:bottom w:val="single" w:sz="4" w:space="0" w:color="000000"/>
              <w:right w:val="single" w:sz="4" w:space="0" w:color="000000"/>
            </w:tcBorders>
          </w:tcPr>
          <w:p w:rsidR="00D91ECE" w:rsidRDefault="00D91ECE">
            <w:pPr>
              <w:rPr>
                <w:b/>
                <w:lang w:val="be-BY"/>
              </w:rPr>
            </w:pPr>
            <w:r>
              <w:rPr>
                <w:b/>
                <w:lang w:val="be-BY"/>
              </w:rPr>
              <w:t xml:space="preserve"> Экономика</w:t>
            </w:r>
          </w:p>
          <w:p w:rsidR="00D91ECE" w:rsidRDefault="00D91ECE">
            <w:pPr>
              <w:rPr>
                <w:i/>
                <w:lang w:val="be-BY"/>
              </w:rPr>
            </w:pPr>
            <w:r>
              <w:rPr>
                <w:i/>
                <w:lang w:val="be-BY"/>
              </w:rPr>
              <w:t xml:space="preserve">Всего </w:t>
            </w:r>
            <w:r>
              <w:rPr>
                <w:b/>
                <w:i/>
                <w:lang w:val="be-BY"/>
              </w:rPr>
              <w:t>– 60 ч</w:t>
            </w:r>
            <w:r>
              <w:rPr>
                <w:i/>
                <w:lang w:val="be-BY"/>
              </w:rPr>
              <w:t>., лекции – 34 ч., семинары – 26 ч.</w:t>
            </w:r>
          </w:p>
        </w:tc>
        <w:tc>
          <w:tcPr>
            <w:tcW w:w="6662" w:type="dxa"/>
            <w:tcBorders>
              <w:top w:val="single" w:sz="4" w:space="0" w:color="000000"/>
              <w:left w:val="single" w:sz="4" w:space="0" w:color="000000"/>
              <w:bottom w:val="single" w:sz="4" w:space="0" w:color="000000"/>
              <w:right w:val="single" w:sz="4" w:space="0" w:color="000000"/>
            </w:tcBorders>
          </w:tcPr>
          <w:p w:rsidR="00D91ECE" w:rsidRDefault="00D91ECE">
            <w:pPr>
              <w:rPr>
                <w:i/>
                <w:lang w:val="be-BY"/>
              </w:rPr>
            </w:pPr>
            <w:r>
              <w:rPr>
                <w:i/>
                <w:lang w:val="be-BY"/>
              </w:rPr>
              <w:t xml:space="preserve">Экономическая теория </w:t>
            </w:r>
          </w:p>
          <w:p w:rsidR="00D91ECE" w:rsidRDefault="00D91ECE">
            <w:pPr>
              <w:rPr>
                <w:i/>
                <w:lang w:val="be-BY"/>
              </w:rPr>
            </w:pPr>
            <w:r>
              <w:rPr>
                <w:i/>
                <w:lang w:val="be-BY"/>
              </w:rPr>
              <w:t xml:space="preserve">Всего – </w:t>
            </w:r>
            <w:r>
              <w:rPr>
                <w:b/>
                <w:i/>
                <w:lang w:val="be-BY"/>
              </w:rPr>
              <w:t>42 ч.,</w:t>
            </w:r>
            <w:r>
              <w:rPr>
                <w:i/>
                <w:lang w:val="be-BY"/>
              </w:rPr>
              <w:t xml:space="preserve">  лекции – 22 ч.,семинары – 20 ч.</w:t>
            </w:r>
          </w:p>
          <w:p w:rsidR="00D91ECE" w:rsidRDefault="00D91ECE">
            <w:pPr>
              <w:rPr>
                <w:i/>
                <w:lang w:val="be-BY"/>
              </w:rPr>
            </w:pPr>
            <w:r>
              <w:rPr>
                <w:i/>
                <w:lang w:val="be-BY"/>
              </w:rPr>
              <w:t>Социология</w:t>
            </w:r>
          </w:p>
          <w:p w:rsidR="00D91ECE" w:rsidRDefault="00D91ECE">
            <w:pPr>
              <w:rPr>
                <w:i/>
                <w:lang w:val="be-BY"/>
              </w:rPr>
            </w:pPr>
            <w:r>
              <w:rPr>
                <w:i/>
                <w:lang w:val="be-BY"/>
              </w:rPr>
              <w:t xml:space="preserve">Всего – </w:t>
            </w:r>
            <w:r>
              <w:rPr>
                <w:b/>
                <w:i/>
                <w:lang w:val="be-BY"/>
              </w:rPr>
              <w:t xml:space="preserve">18 ч., </w:t>
            </w:r>
            <w:r>
              <w:rPr>
                <w:i/>
                <w:lang w:val="be-BY"/>
              </w:rPr>
              <w:t>лекции – 12 ч., семинары – 6 ч.</w:t>
            </w:r>
          </w:p>
          <w:p w:rsidR="00D91ECE" w:rsidRDefault="00D91ECE">
            <w:pPr>
              <w:rPr>
                <w:lang w:val="be-BY"/>
              </w:rPr>
            </w:pPr>
          </w:p>
        </w:tc>
      </w:tr>
      <w:tr w:rsidR="00D91ECE">
        <w:tc>
          <w:tcPr>
            <w:tcW w:w="3227" w:type="dxa"/>
            <w:tcBorders>
              <w:top w:val="single" w:sz="4" w:space="0" w:color="000000"/>
              <w:left w:val="single" w:sz="4" w:space="0" w:color="000000"/>
              <w:bottom w:val="single" w:sz="4" w:space="0" w:color="000000"/>
              <w:right w:val="single" w:sz="4" w:space="0" w:color="000000"/>
            </w:tcBorders>
          </w:tcPr>
          <w:p w:rsidR="00D91ECE" w:rsidRDefault="00D91ECE">
            <w:pPr>
              <w:rPr>
                <w:b/>
                <w:lang w:val="be-BY"/>
              </w:rPr>
            </w:pPr>
            <w:r>
              <w:rPr>
                <w:b/>
                <w:lang w:val="be-BY"/>
              </w:rPr>
              <w:t xml:space="preserve"> Политология</w:t>
            </w:r>
          </w:p>
          <w:p w:rsidR="00D91ECE" w:rsidRDefault="00D91ECE">
            <w:pPr>
              <w:rPr>
                <w:i/>
                <w:lang w:val="be-BY"/>
              </w:rPr>
            </w:pPr>
            <w:r>
              <w:rPr>
                <w:i/>
                <w:lang w:val="be-BY"/>
              </w:rPr>
              <w:t xml:space="preserve">Всего – </w:t>
            </w:r>
            <w:r>
              <w:rPr>
                <w:b/>
                <w:i/>
                <w:lang w:val="be-BY"/>
              </w:rPr>
              <w:t>34 ч.,</w:t>
            </w:r>
            <w:r>
              <w:rPr>
                <w:i/>
                <w:lang w:val="be-BY"/>
              </w:rPr>
              <w:t xml:space="preserve"> лекции – 18 ч., семинары – 16 ч.</w:t>
            </w:r>
          </w:p>
        </w:tc>
        <w:tc>
          <w:tcPr>
            <w:tcW w:w="6662" w:type="dxa"/>
            <w:tcBorders>
              <w:top w:val="single" w:sz="4" w:space="0" w:color="000000"/>
              <w:left w:val="single" w:sz="4" w:space="0" w:color="000000"/>
              <w:bottom w:val="single" w:sz="4" w:space="0" w:color="000000"/>
              <w:right w:val="single" w:sz="4" w:space="0" w:color="000000"/>
            </w:tcBorders>
          </w:tcPr>
          <w:p w:rsidR="00D91ECE" w:rsidRDefault="00D91ECE">
            <w:pPr>
              <w:rPr>
                <w:i/>
                <w:lang w:val="be-BY"/>
              </w:rPr>
            </w:pPr>
            <w:r>
              <w:rPr>
                <w:i/>
                <w:lang w:val="be-BY"/>
              </w:rPr>
              <w:t xml:space="preserve">Политология </w:t>
            </w:r>
          </w:p>
          <w:p w:rsidR="00D91ECE" w:rsidRDefault="00D91ECE">
            <w:pPr>
              <w:rPr>
                <w:i/>
                <w:lang w:val="be-BY"/>
              </w:rPr>
            </w:pPr>
            <w:r>
              <w:rPr>
                <w:i/>
                <w:lang w:val="be-BY"/>
              </w:rPr>
              <w:t xml:space="preserve">Всего – </w:t>
            </w:r>
            <w:r>
              <w:rPr>
                <w:b/>
                <w:i/>
                <w:lang w:val="be-BY"/>
              </w:rPr>
              <w:t>18 ч.,</w:t>
            </w:r>
            <w:r>
              <w:rPr>
                <w:i/>
                <w:lang w:val="be-BY"/>
              </w:rPr>
              <w:t xml:space="preserve">  лекции – 10 ч., семинары – 8 ч.</w:t>
            </w:r>
          </w:p>
          <w:p w:rsidR="00D91ECE" w:rsidRDefault="00D91ECE">
            <w:pPr>
              <w:rPr>
                <w:i/>
                <w:lang w:val="be-BY"/>
              </w:rPr>
            </w:pPr>
            <w:r>
              <w:rPr>
                <w:i/>
                <w:lang w:val="be-BY"/>
              </w:rPr>
              <w:t>Основы идеологии белорусского государства</w:t>
            </w:r>
          </w:p>
          <w:p w:rsidR="00D91ECE" w:rsidRDefault="00D91ECE">
            <w:pPr>
              <w:rPr>
                <w:lang w:val="be-BY"/>
              </w:rPr>
            </w:pPr>
            <w:r>
              <w:rPr>
                <w:i/>
                <w:lang w:val="be-BY"/>
              </w:rPr>
              <w:t xml:space="preserve">Всего – </w:t>
            </w:r>
            <w:r>
              <w:rPr>
                <w:b/>
                <w:i/>
                <w:lang w:val="be-BY"/>
              </w:rPr>
              <w:t>16 ч.,</w:t>
            </w:r>
            <w:r>
              <w:rPr>
                <w:i/>
                <w:lang w:val="be-BY"/>
              </w:rPr>
              <w:t xml:space="preserve">  лекции – 8 ч., семинары – 8 ч.</w:t>
            </w:r>
          </w:p>
        </w:tc>
      </w:tr>
      <w:tr w:rsidR="00D91ECE">
        <w:tc>
          <w:tcPr>
            <w:tcW w:w="3227" w:type="dxa"/>
            <w:tcBorders>
              <w:top w:val="single" w:sz="4" w:space="0" w:color="000000"/>
              <w:left w:val="single" w:sz="4" w:space="0" w:color="000000"/>
              <w:bottom w:val="single" w:sz="4" w:space="0" w:color="000000"/>
              <w:right w:val="single" w:sz="4" w:space="0" w:color="000000"/>
            </w:tcBorders>
          </w:tcPr>
          <w:p w:rsidR="00D91ECE" w:rsidRDefault="00D91ECE">
            <w:pPr>
              <w:rPr>
                <w:b/>
                <w:lang w:val="be-BY"/>
              </w:rPr>
            </w:pPr>
            <w:r>
              <w:rPr>
                <w:b/>
                <w:lang w:val="be-BY"/>
              </w:rPr>
              <w:t xml:space="preserve"> История</w:t>
            </w:r>
          </w:p>
          <w:p w:rsidR="00D91ECE" w:rsidRDefault="00D91ECE">
            <w:pPr>
              <w:rPr>
                <w:i/>
                <w:lang w:val="be-BY"/>
              </w:rPr>
            </w:pPr>
            <w:r>
              <w:rPr>
                <w:i/>
                <w:lang w:val="be-BY"/>
              </w:rPr>
              <w:t xml:space="preserve">Всего </w:t>
            </w:r>
            <w:r>
              <w:rPr>
                <w:b/>
                <w:i/>
                <w:lang w:val="be-BY"/>
              </w:rPr>
              <w:t>– 34 ч</w:t>
            </w:r>
            <w:r>
              <w:rPr>
                <w:i/>
                <w:lang w:val="be-BY"/>
              </w:rPr>
              <w:t>., лекции -18 ч., семинары – 16 ч.</w:t>
            </w:r>
          </w:p>
        </w:tc>
        <w:tc>
          <w:tcPr>
            <w:tcW w:w="6662" w:type="dxa"/>
            <w:tcBorders>
              <w:top w:val="single" w:sz="4" w:space="0" w:color="000000"/>
              <w:left w:val="single" w:sz="4" w:space="0" w:color="000000"/>
              <w:bottom w:val="single" w:sz="4" w:space="0" w:color="000000"/>
              <w:right w:val="single" w:sz="4" w:space="0" w:color="000000"/>
            </w:tcBorders>
          </w:tcPr>
          <w:p w:rsidR="00D91ECE" w:rsidRDefault="00D91ECE">
            <w:pPr>
              <w:rPr>
                <w:i/>
                <w:lang w:val="be-BY"/>
              </w:rPr>
            </w:pPr>
            <w:r>
              <w:rPr>
                <w:i/>
                <w:lang w:val="be-BY"/>
              </w:rPr>
              <w:t>История Беларуси  в контексте европейской цивилизации</w:t>
            </w:r>
          </w:p>
          <w:p w:rsidR="00D91ECE" w:rsidRDefault="00D91ECE">
            <w:pPr>
              <w:rPr>
                <w:lang w:val="be-BY"/>
              </w:rPr>
            </w:pPr>
            <w:r>
              <w:rPr>
                <w:i/>
                <w:lang w:val="be-BY"/>
              </w:rPr>
              <w:t xml:space="preserve">Всего – </w:t>
            </w:r>
            <w:r>
              <w:rPr>
                <w:b/>
                <w:i/>
                <w:lang w:val="be-BY"/>
              </w:rPr>
              <w:t>34 ч</w:t>
            </w:r>
            <w:r>
              <w:rPr>
                <w:i/>
                <w:lang w:val="be-BY"/>
              </w:rPr>
              <w:t>.,  лекции – 18 ч., семинары – 16 ч.</w:t>
            </w:r>
          </w:p>
        </w:tc>
      </w:tr>
    </w:tbl>
    <w:p w:rsidR="00D91ECE" w:rsidRDefault="00D91ECE" w:rsidP="00D91ECE">
      <w:pPr>
        <w:pStyle w:val="a4"/>
        <w:spacing w:line="240" w:lineRule="auto"/>
        <w:ind w:right="-396"/>
        <w:rPr>
          <w:sz w:val="24"/>
          <w:szCs w:val="24"/>
        </w:rPr>
      </w:pPr>
      <w:r>
        <w:rPr>
          <w:sz w:val="24"/>
          <w:szCs w:val="24"/>
          <w:vertAlign w:val="superscript"/>
        </w:rPr>
        <w:t>1</w:t>
      </w:r>
      <w:r>
        <w:rPr>
          <w:sz w:val="24"/>
          <w:szCs w:val="24"/>
        </w:rPr>
        <w:t> В таблице 2 приведено примерное распределение аудиторных часов обязательных модулей по видам занятий и обязательным дисциплинам. В учебной программе УВО по обязательному модулю разрешается перераспределять аудиторные часы обязательного модуля по видам занятий и обязательным дисциплинам.</w:t>
      </w:r>
    </w:p>
    <w:p w:rsidR="00D91ECE" w:rsidRDefault="00D91ECE" w:rsidP="00D91ECE">
      <w:pPr>
        <w:pStyle w:val="-2"/>
        <w:widowControl/>
        <w:spacing w:line="360" w:lineRule="auto"/>
        <w:ind w:firstLine="425"/>
        <w:rPr>
          <w:b/>
          <w:sz w:val="30"/>
          <w:szCs w:val="30"/>
        </w:rPr>
      </w:pPr>
    </w:p>
    <w:p w:rsidR="00D91ECE" w:rsidRDefault="00D91ECE" w:rsidP="00D91ECE">
      <w:pPr>
        <w:pStyle w:val="-2"/>
        <w:widowControl/>
        <w:ind w:right="-396" w:firstLine="425"/>
        <w:rPr>
          <w:b/>
          <w:sz w:val="30"/>
          <w:szCs w:val="30"/>
        </w:rPr>
      </w:pPr>
      <w:r>
        <w:rPr>
          <w:b/>
          <w:sz w:val="30"/>
          <w:szCs w:val="30"/>
        </w:rPr>
        <w:t>5 Требования к уровню социально-гуманитарной подготовки выпускника</w:t>
      </w:r>
    </w:p>
    <w:p w:rsidR="00D91ECE" w:rsidRDefault="00D91ECE" w:rsidP="00D91ECE">
      <w:pPr>
        <w:pStyle w:val="-2"/>
        <w:widowControl/>
        <w:ind w:right="-396" w:firstLine="425"/>
        <w:rPr>
          <w:b/>
          <w:sz w:val="30"/>
          <w:szCs w:val="30"/>
        </w:rPr>
      </w:pPr>
    </w:p>
    <w:p w:rsidR="00D91ECE" w:rsidRDefault="00D91ECE" w:rsidP="00D91ECE">
      <w:pPr>
        <w:pStyle w:val="-2"/>
        <w:widowControl/>
        <w:ind w:right="-396" w:firstLine="425"/>
        <w:rPr>
          <w:b/>
          <w:sz w:val="30"/>
          <w:szCs w:val="30"/>
        </w:rPr>
      </w:pPr>
      <w:r>
        <w:rPr>
          <w:b/>
          <w:sz w:val="30"/>
          <w:szCs w:val="30"/>
        </w:rPr>
        <w:t>5.1 Общие требования к формированию социально-личностных компетенций выпускника</w:t>
      </w:r>
    </w:p>
    <w:p w:rsidR="00D91ECE" w:rsidRDefault="00D91ECE" w:rsidP="00D91ECE">
      <w:pPr>
        <w:spacing w:line="232" w:lineRule="auto"/>
        <w:ind w:right="-396" w:firstLine="425"/>
        <w:jc w:val="both"/>
        <w:rPr>
          <w:sz w:val="30"/>
          <w:szCs w:val="30"/>
        </w:rPr>
      </w:pPr>
      <w:r>
        <w:rPr>
          <w:spacing w:val="-2"/>
          <w:sz w:val="30"/>
          <w:szCs w:val="30"/>
        </w:rPr>
        <w:t>Общие требования к формированию социально-личностных компетенций выпускника</w:t>
      </w:r>
      <w:r>
        <w:rPr>
          <w:sz w:val="30"/>
          <w:szCs w:val="30"/>
        </w:rPr>
        <w:t xml:space="preserve"> определяются следующими принципами:</w:t>
      </w:r>
    </w:p>
    <w:p w:rsidR="00D91ECE" w:rsidRDefault="00D91ECE" w:rsidP="00D91ECE">
      <w:pPr>
        <w:tabs>
          <w:tab w:val="left" w:pos="0"/>
        </w:tabs>
        <w:ind w:right="-396" w:firstLine="425"/>
        <w:jc w:val="both"/>
        <w:rPr>
          <w:sz w:val="30"/>
          <w:szCs w:val="30"/>
        </w:rPr>
      </w:pPr>
      <w:r>
        <w:rPr>
          <w:b/>
          <w:sz w:val="30"/>
          <w:szCs w:val="30"/>
        </w:rPr>
        <w:t>– гуманизации</w:t>
      </w:r>
      <w:r>
        <w:rPr>
          <w:sz w:val="30"/>
          <w:szCs w:val="30"/>
        </w:rPr>
        <w:t xml:space="preserve"> как приоритетным принципом образования, обеспечивающим личностно-ориентированный характер образовательного процесса и творческую самореализацию выпускника;</w:t>
      </w:r>
    </w:p>
    <w:p w:rsidR="00D91ECE" w:rsidRDefault="00D91ECE" w:rsidP="00D91ECE">
      <w:pPr>
        <w:tabs>
          <w:tab w:val="left" w:pos="0"/>
        </w:tabs>
        <w:ind w:right="-396" w:firstLine="425"/>
        <w:jc w:val="both"/>
        <w:rPr>
          <w:sz w:val="30"/>
          <w:szCs w:val="30"/>
        </w:rPr>
      </w:pPr>
      <w:r>
        <w:rPr>
          <w:b/>
          <w:sz w:val="30"/>
          <w:szCs w:val="30"/>
        </w:rPr>
        <w:t>– научности</w:t>
      </w:r>
      <w:r>
        <w:rPr>
          <w:sz w:val="30"/>
          <w:szCs w:val="30"/>
        </w:rPr>
        <w:t xml:space="preserve"> как способствующим ориентации содержания дисциплин (модулей) социально-гуманитарного цикла на выявление сущностных оснований и связей между разнообразными процессами окружающего мира, естественнонаучным и гуманитарным знанием;</w:t>
      </w:r>
    </w:p>
    <w:p w:rsidR="00D91ECE" w:rsidRDefault="00D91ECE" w:rsidP="00D91ECE">
      <w:pPr>
        <w:tabs>
          <w:tab w:val="left" w:pos="0"/>
        </w:tabs>
        <w:ind w:right="-396" w:firstLine="425"/>
        <w:jc w:val="both"/>
        <w:rPr>
          <w:sz w:val="30"/>
          <w:szCs w:val="30"/>
        </w:rPr>
      </w:pPr>
      <w:r>
        <w:rPr>
          <w:b/>
          <w:sz w:val="30"/>
          <w:szCs w:val="30"/>
        </w:rPr>
        <w:t>– </w:t>
      </w:r>
      <w:r>
        <w:rPr>
          <w:b/>
          <w:spacing w:val="-2"/>
          <w:sz w:val="30"/>
          <w:szCs w:val="30"/>
        </w:rPr>
        <w:t xml:space="preserve">компетентностного подхода </w:t>
      </w:r>
      <w:r>
        <w:rPr>
          <w:spacing w:val="-2"/>
          <w:sz w:val="30"/>
          <w:szCs w:val="30"/>
        </w:rPr>
        <w:t>как</w:t>
      </w:r>
      <w:r>
        <w:rPr>
          <w:b/>
          <w:spacing w:val="-2"/>
          <w:sz w:val="30"/>
          <w:szCs w:val="30"/>
        </w:rPr>
        <w:t xml:space="preserve"> </w:t>
      </w:r>
      <w:r>
        <w:rPr>
          <w:sz w:val="30"/>
          <w:szCs w:val="30"/>
        </w:rPr>
        <w:t xml:space="preserve">определяющим систему требований к организации образовательного процесса, направленных на усиление его практикоориентированности, повышение роли самостоятельной работы </w:t>
      </w:r>
      <w:r w:rsidR="00184B5B">
        <w:rPr>
          <w:sz w:val="30"/>
          <w:szCs w:val="30"/>
        </w:rPr>
        <w:t xml:space="preserve">обучающихся </w:t>
      </w:r>
      <w:r>
        <w:rPr>
          <w:sz w:val="30"/>
          <w:szCs w:val="30"/>
        </w:rPr>
        <w:t>по разрешению задач и ситуаций, моделирующих социально-профессиональные проблемы, формирование у</w:t>
      </w:r>
      <w:r w:rsidR="00184B5B">
        <w:rPr>
          <w:sz w:val="30"/>
          <w:szCs w:val="30"/>
        </w:rPr>
        <w:t xml:space="preserve"> них</w:t>
      </w:r>
      <w:r>
        <w:rPr>
          <w:sz w:val="30"/>
          <w:szCs w:val="30"/>
        </w:rPr>
        <w:t xml:space="preserve"> способности действовать в изменяющихся жизненных условиях;</w:t>
      </w:r>
    </w:p>
    <w:p w:rsidR="00D91ECE" w:rsidRDefault="00D91ECE" w:rsidP="00D91ECE">
      <w:pPr>
        <w:tabs>
          <w:tab w:val="left" w:pos="0"/>
        </w:tabs>
        <w:ind w:right="-396" w:firstLine="425"/>
        <w:jc w:val="both"/>
        <w:rPr>
          <w:sz w:val="30"/>
          <w:szCs w:val="30"/>
        </w:rPr>
      </w:pPr>
      <w:r>
        <w:rPr>
          <w:b/>
          <w:sz w:val="30"/>
          <w:szCs w:val="30"/>
        </w:rPr>
        <w:lastRenderedPageBreak/>
        <w:t xml:space="preserve">– социально-личностной подготовки </w:t>
      </w:r>
      <w:r>
        <w:rPr>
          <w:sz w:val="30"/>
          <w:szCs w:val="30"/>
        </w:rPr>
        <w:t xml:space="preserve">как обеспечивающим формирование у </w:t>
      </w:r>
      <w:r w:rsidR="00F2562D">
        <w:rPr>
          <w:sz w:val="30"/>
          <w:szCs w:val="30"/>
        </w:rPr>
        <w:t>обучающихся</w:t>
      </w:r>
      <w:r>
        <w:rPr>
          <w:sz w:val="30"/>
          <w:szCs w:val="30"/>
        </w:rPr>
        <w:t xml:space="preserve"> социально-личностной компетентности, основанной на единстве приобретенных гуманитарных знаний и умений, эмоционально-ценностных отношений и социально-творческого опыта с учетом интересов, потребностей и</w:t>
      </w:r>
      <w:r w:rsidR="00F2562D">
        <w:rPr>
          <w:sz w:val="30"/>
          <w:szCs w:val="30"/>
        </w:rPr>
        <w:t xml:space="preserve"> их </w:t>
      </w:r>
      <w:r>
        <w:rPr>
          <w:sz w:val="30"/>
          <w:szCs w:val="30"/>
        </w:rPr>
        <w:t xml:space="preserve"> возможностей</w:t>
      </w:r>
      <w:r w:rsidR="00F2562D">
        <w:rPr>
          <w:sz w:val="30"/>
          <w:szCs w:val="30"/>
        </w:rPr>
        <w:t>.</w:t>
      </w:r>
      <w:r>
        <w:rPr>
          <w:sz w:val="30"/>
          <w:szCs w:val="30"/>
        </w:rPr>
        <w:t>;</w:t>
      </w:r>
    </w:p>
    <w:p w:rsidR="00D91ECE" w:rsidRDefault="00D91ECE" w:rsidP="00D91ECE">
      <w:pPr>
        <w:tabs>
          <w:tab w:val="left" w:pos="0"/>
        </w:tabs>
        <w:ind w:right="-396" w:firstLine="425"/>
        <w:jc w:val="both"/>
        <w:rPr>
          <w:spacing w:val="-2"/>
          <w:sz w:val="30"/>
          <w:szCs w:val="30"/>
        </w:rPr>
      </w:pPr>
      <w:r>
        <w:rPr>
          <w:b/>
          <w:sz w:val="30"/>
          <w:szCs w:val="30"/>
        </w:rPr>
        <w:t>– </w:t>
      </w:r>
      <w:r>
        <w:rPr>
          <w:b/>
          <w:spacing w:val="-2"/>
          <w:sz w:val="30"/>
          <w:szCs w:val="30"/>
        </w:rPr>
        <w:t>междисциплинарности и интегративности социально-гуманитарного образования</w:t>
      </w:r>
      <w:r>
        <w:rPr>
          <w:spacing w:val="-2"/>
          <w:sz w:val="30"/>
          <w:szCs w:val="30"/>
        </w:rPr>
        <w:t>, реализация которого обеспечивает целостность гуманитарного знания и его взаимосвязь с будущей социально-профессиональной деятельностью выпускника.</w:t>
      </w:r>
    </w:p>
    <w:p w:rsidR="00D91ECE" w:rsidRDefault="00D91ECE" w:rsidP="00D91ECE">
      <w:pPr>
        <w:ind w:right="-396" w:firstLine="425"/>
        <w:jc w:val="both"/>
        <w:rPr>
          <w:b/>
          <w:sz w:val="30"/>
          <w:szCs w:val="30"/>
        </w:rPr>
      </w:pPr>
      <w:r>
        <w:rPr>
          <w:sz w:val="30"/>
          <w:szCs w:val="30"/>
        </w:rPr>
        <w:t xml:space="preserve">В соответствии с вышеуказанными целями и принципами социально-гуманитарной подготовки выпускник учреждения высшего образования при подготовке по образовательной программе первой ступени должен приобрести следующие </w:t>
      </w:r>
      <w:r>
        <w:rPr>
          <w:b/>
          <w:sz w:val="30"/>
          <w:szCs w:val="30"/>
        </w:rPr>
        <w:t>социально-личностные компетенции (СЛК):</w:t>
      </w:r>
    </w:p>
    <w:p w:rsidR="00D91ECE" w:rsidRDefault="00D91ECE" w:rsidP="00D91ECE">
      <w:pPr>
        <w:ind w:right="-396"/>
        <w:rPr>
          <w:sz w:val="30"/>
          <w:szCs w:val="30"/>
        </w:rPr>
      </w:pPr>
      <w:r>
        <w:rPr>
          <w:sz w:val="30"/>
          <w:szCs w:val="30"/>
        </w:rPr>
        <w:t>СЛК-1. Обладать качествами гражданственности.</w:t>
      </w:r>
    </w:p>
    <w:p w:rsidR="00D91ECE" w:rsidRDefault="00D91ECE" w:rsidP="00D91ECE">
      <w:pPr>
        <w:ind w:right="-396"/>
        <w:rPr>
          <w:sz w:val="30"/>
          <w:szCs w:val="30"/>
        </w:rPr>
      </w:pPr>
      <w:r>
        <w:rPr>
          <w:sz w:val="30"/>
          <w:szCs w:val="30"/>
        </w:rPr>
        <w:t>СЛК-2. Быть способным к социальному взаимодействию.</w:t>
      </w:r>
    </w:p>
    <w:p w:rsidR="00D91ECE" w:rsidRDefault="00D91ECE" w:rsidP="00D91ECE">
      <w:pPr>
        <w:ind w:right="-396"/>
        <w:rPr>
          <w:sz w:val="30"/>
          <w:szCs w:val="30"/>
        </w:rPr>
      </w:pPr>
      <w:r>
        <w:rPr>
          <w:sz w:val="30"/>
          <w:szCs w:val="30"/>
        </w:rPr>
        <w:t>СЛК-3. Обладать способностью к межличностным коммуникациям.</w:t>
      </w:r>
    </w:p>
    <w:p w:rsidR="00D91ECE" w:rsidRDefault="00D91ECE" w:rsidP="00D91ECE">
      <w:pPr>
        <w:ind w:right="-396"/>
        <w:rPr>
          <w:sz w:val="30"/>
          <w:szCs w:val="30"/>
        </w:rPr>
      </w:pPr>
      <w:r>
        <w:rPr>
          <w:sz w:val="30"/>
          <w:szCs w:val="30"/>
        </w:rPr>
        <w:t>СЛК-4. Быть способным к критике и самокритике (критическое мышление).</w:t>
      </w:r>
    </w:p>
    <w:p w:rsidR="00D91ECE" w:rsidRDefault="00D91ECE" w:rsidP="00D91ECE">
      <w:pPr>
        <w:ind w:right="-396"/>
        <w:rPr>
          <w:sz w:val="30"/>
          <w:szCs w:val="30"/>
        </w:rPr>
      </w:pPr>
      <w:r>
        <w:rPr>
          <w:sz w:val="30"/>
          <w:szCs w:val="30"/>
        </w:rPr>
        <w:t>СЛК-5. Уметь работать в команде.</w:t>
      </w:r>
    </w:p>
    <w:p w:rsidR="00D91ECE" w:rsidRDefault="00D91ECE" w:rsidP="00D91ECE">
      <w:pPr>
        <w:tabs>
          <w:tab w:val="left" w:pos="0"/>
        </w:tabs>
        <w:ind w:right="-396" w:firstLine="425"/>
        <w:jc w:val="both"/>
        <w:rPr>
          <w:sz w:val="30"/>
          <w:szCs w:val="30"/>
        </w:rPr>
      </w:pPr>
      <w:r>
        <w:rPr>
          <w:sz w:val="30"/>
          <w:szCs w:val="30"/>
        </w:rPr>
        <w:t xml:space="preserve">Выпускник в процессе социально-гуманитарной подготовки должен развить следующие </w:t>
      </w:r>
      <w:r>
        <w:rPr>
          <w:b/>
          <w:sz w:val="30"/>
          <w:szCs w:val="30"/>
        </w:rPr>
        <w:t>академические компетенции:</w:t>
      </w:r>
    </w:p>
    <w:p w:rsidR="00D91ECE" w:rsidRDefault="00D91ECE" w:rsidP="00D91ECE">
      <w:pPr>
        <w:ind w:right="-396"/>
        <w:jc w:val="both"/>
        <w:rPr>
          <w:sz w:val="30"/>
          <w:szCs w:val="30"/>
        </w:rPr>
      </w:pPr>
      <w:r>
        <w:rPr>
          <w:sz w:val="30"/>
          <w:szCs w:val="30"/>
        </w:rPr>
        <w:t>АК-1. Владеть и применять базовые научно-теоретические знания для решения теоретических и практических задач.</w:t>
      </w:r>
    </w:p>
    <w:p w:rsidR="00D91ECE" w:rsidRDefault="00D91ECE" w:rsidP="00D91ECE">
      <w:pPr>
        <w:pStyle w:val="30"/>
        <w:pBdr>
          <w:bottom w:val="single" w:sz="2" w:space="0" w:color="FFFFFF"/>
        </w:pBdr>
        <w:spacing w:after="0"/>
        <w:ind w:right="-396"/>
        <w:jc w:val="both"/>
        <w:rPr>
          <w:sz w:val="30"/>
          <w:szCs w:val="30"/>
        </w:rPr>
      </w:pPr>
      <w:r>
        <w:rPr>
          <w:sz w:val="30"/>
          <w:szCs w:val="30"/>
        </w:rPr>
        <w:t>АК-2. Владеть системным и сравнительным анализом.</w:t>
      </w:r>
    </w:p>
    <w:p w:rsidR="00D91ECE" w:rsidRDefault="00D91ECE" w:rsidP="00D91ECE">
      <w:pPr>
        <w:pStyle w:val="30"/>
        <w:pBdr>
          <w:bottom w:val="single" w:sz="2" w:space="0" w:color="FFFFFF"/>
        </w:pBdr>
        <w:spacing w:after="0"/>
        <w:ind w:right="-396"/>
        <w:jc w:val="both"/>
        <w:rPr>
          <w:sz w:val="30"/>
          <w:szCs w:val="30"/>
        </w:rPr>
      </w:pPr>
      <w:r>
        <w:rPr>
          <w:sz w:val="30"/>
          <w:szCs w:val="30"/>
        </w:rPr>
        <w:t>АК-3.  Владеть исследовательскими навыками.</w:t>
      </w:r>
    </w:p>
    <w:p w:rsidR="00D91ECE" w:rsidRDefault="00D91ECE" w:rsidP="00D91ECE">
      <w:pPr>
        <w:pStyle w:val="30"/>
        <w:pBdr>
          <w:bottom w:val="single" w:sz="2" w:space="0" w:color="FFFFFF"/>
        </w:pBdr>
        <w:spacing w:after="0"/>
        <w:ind w:right="-396"/>
        <w:jc w:val="both"/>
        <w:rPr>
          <w:sz w:val="30"/>
          <w:szCs w:val="30"/>
        </w:rPr>
      </w:pPr>
      <w:r>
        <w:rPr>
          <w:sz w:val="30"/>
          <w:szCs w:val="30"/>
        </w:rPr>
        <w:t>АК-4. Уметь работать самостоятельно.</w:t>
      </w:r>
    </w:p>
    <w:p w:rsidR="00D91ECE" w:rsidRDefault="00D91ECE" w:rsidP="00D91ECE">
      <w:pPr>
        <w:pStyle w:val="30"/>
        <w:pBdr>
          <w:bottom w:val="single" w:sz="2" w:space="0" w:color="FFFFFF"/>
        </w:pBdr>
        <w:spacing w:after="0"/>
        <w:ind w:right="-396"/>
        <w:jc w:val="both"/>
        <w:rPr>
          <w:sz w:val="30"/>
          <w:szCs w:val="30"/>
        </w:rPr>
      </w:pPr>
      <w:r>
        <w:rPr>
          <w:sz w:val="30"/>
          <w:szCs w:val="30"/>
        </w:rPr>
        <w:t>АК-5. Быть способным генерировать новые идеи (креативность).</w:t>
      </w:r>
    </w:p>
    <w:p w:rsidR="00D91ECE" w:rsidRDefault="00D91ECE" w:rsidP="00D91ECE">
      <w:pPr>
        <w:pStyle w:val="30"/>
        <w:pBdr>
          <w:bottom w:val="single" w:sz="2" w:space="0" w:color="FFFFFF"/>
        </w:pBdr>
        <w:spacing w:after="0"/>
        <w:ind w:right="-396"/>
        <w:jc w:val="both"/>
        <w:rPr>
          <w:sz w:val="30"/>
          <w:szCs w:val="30"/>
        </w:rPr>
      </w:pPr>
      <w:r>
        <w:rPr>
          <w:sz w:val="30"/>
          <w:szCs w:val="30"/>
        </w:rPr>
        <w:t>АК-6. Владеть междисциплинарным подходом при решении проблем.</w:t>
      </w:r>
    </w:p>
    <w:p w:rsidR="00D91ECE" w:rsidRDefault="00D91ECE" w:rsidP="00D91ECE">
      <w:pPr>
        <w:pStyle w:val="30"/>
        <w:pBdr>
          <w:bottom w:val="single" w:sz="2" w:space="0" w:color="FFFFFF"/>
        </w:pBdr>
        <w:spacing w:after="0"/>
        <w:ind w:right="-396"/>
        <w:jc w:val="both"/>
        <w:rPr>
          <w:sz w:val="30"/>
          <w:szCs w:val="30"/>
        </w:rPr>
      </w:pPr>
      <w:r>
        <w:rPr>
          <w:sz w:val="30"/>
          <w:szCs w:val="30"/>
        </w:rPr>
        <w:t>АК-7. Уметь учиться, повышать свою квалификацию в течение всей жизни.</w:t>
      </w:r>
    </w:p>
    <w:p w:rsidR="00D91ECE" w:rsidRDefault="00D91ECE" w:rsidP="00D91ECE">
      <w:pPr>
        <w:pStyle w:val="30"/>
        <w:pBdr>
          <w:bottom w:val="single" w:sz="2" w:space="0" w:color="FFFFFF"/>
        </w:pBdr>
        <w:spacing w:after="0"/>
        <w:ind w:right="-396"/>
        <w:jc w:val="both"/>
        <w:rPr>
          <w:sz w:val="30"/>
          <w:szCs w:val="30"/>
        </w:rPr>
      </w:pPr>
    </w:p>
    <w:p w:rsidR="00D91ECE" w:rsidRDefault="00D91ECE" w:rsidP="00D91ECE">
      <w:pPr>
        <w:ind w:right="-396" w:firstLine="425"/>
        <w:jc w:val="both"/>
        <w:rPr>
          <w:b/>
          <w:sz w:val="30"/>
          <w:szCs w:val="30"/>
        </w:rPr>
      </w:pPr>
      <w:r>
        <w:rPr>
          <w:b/>
          <w:sz w:val="30"/>
          <w:szCs w:val="30"/>
        </w:rPr>
        <w:t xml:space="preserve">5.2 Требования к обязательному минимуму содержания и компетенциям по дисциплинам обязательных модулей </w:t>
      </w:r>
    </w:p>
    <w:p w:rsidR="00D91ECE" w:rsidRDefault="00D91ECE" w:rsidP="00D91ECE">
      <w:pPr>
        <w:ind w:right="-396" w:firstLine="425"/>
        <w:jc w:val="both"/>
        <w:rPr>
          <w:b/>
          <w:sz w:val="30"/>
          <w:szCs w:val="30"/>
        </w:rPr>
      </w:pPr>
    </w:p>
    <w:p w:rsidR="00D91ECE" w:rsidRDefault="00D91ECE" w:rsidP="00D91ECE">
      <w:pPr>
        <w:ind w:right="-396" w:firstLine="425"/>
        <w:jc w:val="both"/>
        <w:rPr>
          <w:b/>
          <w:sz w:val="30"/>
          <w:szCs w:val="30"/>
        </w:rPr>
      </w:pPr>
      <w:r>
        <w:rPr>
          <w:b/>
          <w:sz w:val="30"/>
          <w:szCs w:val="30"/>
        </w:rPr>
        <w:t>Модуль ”Философия“</w:t>
      </w:r>
    </w:p>
    <w:p w:rsidR="00D91ECE" w:rsidRDefault="00D91ECE" w:rsidP="00D91ECE">
      <w:pPr>
        <w:pStyle w:val="ab"/>
        <w:ind w:right="-396" w:firstLine="426"/>
        <w:jc w:val="both"/>
        <w:rPr>
          <w:sz w:val="30"/>
          <w:szCs w:val="30"/>
        </w:rPr>
      </w:pPr>
      <w:r>
        <w:rPr>
          <w:sz w:val="30"/>
          <w:szCs w:val="30"/>
        </w:rPr>
        <w:t>Философия как рационально-теоретическое мировоззрение, ее роль и место в культуре. Проблемное поле философии. Основные этапы развития философской мысли. Особенность классической и неклассической философии. Философские учения о бытии. Основные идеи философской антропологии. Структура познавательного процесса. Философия науки. Особенности познания социальной реальности. Современное философское понимание строения и развития общественной жизни, взаимосвязи общества и природы.</w:t>
      </w:r>
    </w:p>
    <w:p w:rsidR="00D91ECE" w:rsidRDefault="00D91ECE" w:rsidP="00D91ECE">
      <w:pPr>
        <w:pStyle w:val="ab"/>
        <w:ind w:right="-396" w:firstLine="426"/>
        <w:jc w:val="both"/>
        <w:rPr>
          <w:sz w:val="30"/>
          <w:szCs w:val="30"/>
        </w:rPr>
      </w:pPr>
      <w:r>
        <w:rPr>
          <w:sz w:val="30"/>
          <w:szCs w:val="30"/>
        </w:rPr>
        <w:lastRenderedPageBreak/>
        <w:t>Психология и педагогика в системе наук о человеке. Личность как субъект познания и активного преобразования мира и себя. Межличностные отношения и взаимодействие людей. Личность и группа как субъект и объект управления.</w:t>
      </w:r>
    </w:p>
    <w:p w:rsidR="00D91ECE" w:rsidRDefault="00D91ECE" w:rsidP="00D91ECE">
      <w:pPr>
        <w:pStyle w:val="ab"/>
        <w:ind w:right="-396" w:firstLine="426"/>
        <w:jc w:val="both"/>
        <w:rPr>
          <w:sz w:val="30"/>
          <w:szCs w:val="30"/>
        </w:rPr>
      </w:pPr>
      <w:r>
        <w:rPr>
          <w:sz w:val="30"/>
          <w:szCs w:val="30"/>
        </w:rPr>
        <w:t>Образование как социокультурный феномен. Развитие, обучение и воспитание личности. Система образования Республики Беларусь в контексте мировых тенденций. Акмеолого-педагогические основы личностно-профессионального развития.</w:t>
      </w:r>
    </w:p>
    <w:p w:rsidR="00D91ECE" w:rsidRDefault="00D91ECE" w:rsidP="00D91ECE">
      <w:pPr>
        <w:ind w:right="-396" w:firstLine="425"/>
        <w:jc w:val="both"/>
        <w:rPr>
          <w:sz w:val="30"/>
          <w:szCs w:val="30"/>
        </w:rPr>
      </w:pPr>
      <w:r>
        <w:rPr>
          <w:sz w:val="30"/>
          <w:szCs w:val="30"/>
        </w:rPr>
        <w:t xml:space="preserve">В результате изучения учебных дисциплин </w:t>
      </w:r>
      <w:r>
        <w:rPr>
          <w:b/>
          <w:sz w:val="30"/>
          <w:szCs w:val="30"/>
        </w:rPr>
        <w:t xml:space="preserve">”Философия“ </w:t>
      </w:r>
      <w:r>
        <w:rPr>
          <w:sz w:val="30"/>
          <w:szCs w:val="30"/>
        </w:rPr>
        <w:t>и</w:t>
      </w:r>
      <w:r>
        <w:rPr>
          <w:b/>
          <w:sz w:val="30"/>
          <w:szCs w:val="30"/>
        </w:rPr>
        <w:t xml:space="preserve"> ”Основы психологии и педагогики“ </w:t>
      </w:r>
      <w:r>
        <w:rPr>
          <w:sz w:val="30"/>
          <w:szCs w:val="30"/>
        </w:rPr>
        <w:t>студент должен:</w:t>
      </w:r>
    </w:p>
    <w:p w:rsidR="00D91ECE" w:rsidRDefault="00D91ECE" w:rsidP="00D91ECE">
      <w:pPr>
        <w:ind w:right="-396" w:firstLine="480"/>
        <w:jc w:val="both"/>
        <w:rPr>
          <w:b/>
          <w:sz w:val="30"/>
          <w:szCs w:val="30"/>
        </w:rPr>
      </w:pPr>
      <w:r>
        <w:rPr>
          <w:b/>
          <w:i/>
          <w:sz w:val="30"/>
          <w:szCs w:val="30"/>
        </w:rPr>
        <w:t>знать</w:t>
      </w:r>
      <w:r>
        <w:rPr>
          <w:b/>
          <w:sz w:val="30"/>
          <w:szCs w:val="30"/>
        </w:rPr>
        <w:t>:</w:t>
      </w:r>
    </w:p>
    <w:p w:rsidR="00D91ECE" w:rsidRDefault="00D91ECE" w:rsidP="00D91ECE">
      <w:pPr>
        <w:ind w:right="-396" w:firstLine="480"/>
        <w:jc w:val="both"/>
        <w:rPr>
          <w:sz w:val="30"/>
          <w:szCs w:val="30"/>
        </w:rPr>
      </w:pPr>
      <w:r>
        <w:rPr>
          <w:sz w:val="30"/>
          <w:szCs w:val="30"/>
          <w:lang w:val="be-BY"/>
        </w:rPr>
        <w:t>– </w:t>
      </w:r>
      <w:r>
        <w:rPr>
          <w:sz w:val="30"/>
          <w:szCs w:val="30"/>
        </w:rPr>
        <w:t>основные проблемы философии;</w:t>
      </w:r>
    </w:p>
    <w:p w:rsidR="00D91ECE" w:rsidRDefault="00D91ECE" w:rsidP="00D91ECE">
      <w:pPr>
        <w:ind w:right="-396" w:firstLine="480"/>
        <w:jc w:val="both"/>
        <w:rPr>
          <w:sz w:val="30"/>
          <w:szCs w:val="30"/>
        </w:rPr>
      </w:pPr>
      <w:r>
        <w:rPr>
          <w:sz w:val="30"/>
          <w:szCs w:val="30"/>
          <w:lang w:val="be-BY"/>
        </w:rPr>
        <w:t>– </w:t>
      </w:r>
      <w:r>
        <w:rPr>
          <w:sz w:val="30"/>
          <w:szCs w:val="30"/>
        </w:rPr>
        <w:t>ключевые философские идеи и категории;</w:t>
      </w:r>
    </w:p>
    <w:p w:rsidR="00D91ECE" w:rsidRDefault="00D91ECE" w:rsidP="00D91ECE">
      <w:pPr>
        <w:ind w:right="-396" w:firstLine="480"/>
        <w:jc w:val="both"/>
        <w:rPr>
          <w:sz w:val="30"/>
          <w:szCs w:val="30"/>
        </w:rPr>
      </w:pPr>
      <w:r>
        <w:rPr>
          <w:sz w:val="30"/>
          <w:szCs w:val="30"/>
          <w:lang w:val="be-BY"/>
        </w:rPr>
        <w:t>– </w:t>
      </w:r>
      <w:r>
        <w:rPr>
          <w:sz w:val="30"/>
          <w:szCs w:val="30"/>
        </w:rPr>
        <w:t>основные подходы к философской интерпретации бытия;</w:t>
      </w:r>
    </w:p>
    <w:p w:rsidR="00D91ECE" w:rsidRDefault="00D91ECE" w:rsidP="00D91ECE">
      <w:pPr>
        <w:ind w:right="-396" w:firstLine="480"/>
        <w:jc w:val="both"/>
        <w:rPr>
          <w:sz w:val="30"/>
          <w:szCs w:val="30"/>
        </w:rPr>
      </w:pPr>
      <w:r>
        <w:rPr>
          <w:sz w:val="30"/>
          <w:szCs w:val="30"/>
          <w:lang w:val="be-BY"/>
        </w:rPr>
        <w:t>– </w:t>
      </w:r>
      <w:r>
        <w:rPr>
          <w:sz w:val="30"/>
          <w:szCs w:val="30"/>
        </w:rPr>
        <w:t>фундаментальные компоненты философской теории человека;</w:t>
      </w:r>
    </w:p>
    <w:p w:rsidR="00D91ECE" w:rsidRDefault="00D91ECE" w:rsidP="00D91ECE">
      <w:pPr>
        <w:ind w:right="-396" w:firstLine="480"/>
        <w:jc w:val="both"/>
        <w:rPr>
          <w:sz w:val="30"/>
          <w:szCs w:val="30"/>
        </w:rPr>
      </w:pPr>
      <w:r>
        <w:rPr>
          <w:sz w:val="30"/>
          <w:szCs w:val="30"/>
          <w:lang w:val="be-BY"/>
        </w:rPr>
        <w:t>– </w:t>
      </w:r>
      <w:r>
        <w:rPr>
          <w:sz w:val="30"/>
          <w:szCs w:val="30"/>
        </w:rPr>
        <w:t>основные характеристики познавательной деятельности, важнейшие философские методы и регулятивы научного исследования;</w:t>
      </w:r>
    </w:p>
    <w:p w:rsidR="00D91ECE" w:rsidRDefault="00D91ECE" w:rsidP="00D91ECE">
      <w:pPr>
        <w:ind w:right="-396" w:firstLine="480"/>
        <w:jc w:val="both"/>
        <w:rPr>
          <w:sz w:val="30"/>
          <w:szCs w:val="30"/>
        </w:rPr>
      </w:pPr>
      <w:r>
        <w:rPr>
          <w:sz w:val="30"/>
          <w:szCs w:val="30"/>
          <w:lang w:val="be-BY"/>
        </w:rPr>
        <w:t>– </w:t>
      </w:r>
      <w:r>
        <w:rPr>
          <w:sz w:val="30"/>
          <w:szCs w:val="30"/>
        </w:rPr>
        <w:t>ключевые концепции функционирования и развития общества;</w:t>
      </w:r>
    </w:p>
    <w:p w:rsidR="00D91ECE" w:rsidRDefault="00D91ECE" w:rsidP="00D91ECE">
      <w:pPr>
        <w:ind w:right="-396" w:firstLine="480"/>
        <w:jc w:val="both"/>
        <w:rPr>
          <w:sz w:val="30"/>
          <w:szCs w:val="30"/>
        </w:rPr>
      </w:pPr>
      <w:r>
        <w:rPr>
          <w:sz w:val="30"/>
          <w:szCs w:val="30"/>
          <w:lang w:val="be-BY"/>
        </w:rPr>
        <w:t>– </w:t>
      </w:r>
      <w:r>
        <w:rPr>
          <w:sz w:val="30"/>
          <w:szCs w:val="30"/>
        </w:rPr>
        <w:t>глобальные проблемы современности, основные стратегии и перспективы их разрешения;</w:t>
      </w:r>
    </w:p>
    <w:p w:rsidR="00D91ECE" w:rsidRDefault="00D91ECE" w:rsidP="00D91ECE">
      <w:pPr>
        <w:ind w:right="-396" w:firstLine="480"/>
        <w:jc w:val="both"/>
        <w:rPr>
          <w:sz w:val="30"/>
          <w:szCs w:val="30"/>
        </w:rPr>
      </w:pPr>
      <w:r>
        <w:rPr>
          <w:sz w:val="30"/>
          <w:szCs w:val="30"/>
          <w:lang w:val="be-BY"/>
        </w:rPr>
        <w:t>– </w:t>
      </w:r>
      <w:r>
        <w:rPr>
          <w:sz w:val="30"/>
          <w:szCs w:val="30"/>
        </w:rPr>
        <w:t>понятия и категории, общекультурное значение и место психологии и педагогики в системе наук о человеке и обществе;</w:t>
      </w:r>
    </w:p>
    <w:p w:rsidR="00D91ECE" w:rsidRDefault="00D91ECE" w:rsidP="00D91ECE">
      <w:pPr>
        <w:ind w:right="-396" w:firstLine="480"/>
        <w:jc w:val="both"/>
        <w:rPr>
          <w:sz w:val="30"/>
          <w:szCs w:val="30"/>
        </w:rPr>
      </w:pPr>
      <w:r>
        <w:rPr>
          <w:sz w:val="30"/>
          <w:szCs w:val="30"/>
          <w:lang w:val="be-BY"/>
        </w:rPr>
        <w:t>– </w:t>
      </w:r>
      <w:r>
        <w:rPr>
          <w:sz w:val="30"/>
          <w:szCs w:val="30"/>
        </w:rPr>
        <w:t>положения современных концепций образования и развития личности, педагогические методы и технологии личностного и профессионального развития и самосовершенствования;</w:t>
      </w:r>
    </w:p>
    <w:p w:rsidR="00D91ECE" w:rsidRDefault="00D91ECE" w:rsidP="00D91ECE">
      <w:pPr>
        <w:ind w:right="-396" w:firstLine="480"/>
        <w:jc w:val="both"/>
        <w:rPr>
          <w:sz w:val="30"/>
          <w:szCs w:val="30"/>
        </w:rPr>
      </w:pPr>
      <w:r>
        <w:rPr>
          <w:sz w:val="30"/>
          <w:szCs w:val="30"/>
          <w:lang w:val="be-BY"/>
        </w:rPr>
        <w:t>– </w:t>
      </w:r>
      <w:r>
        <w:rPr>
          <w:sz w:val="30"/>
          <w:szCs w:val="30"/>
        </w:rPr>
        <w:t>индивидуально-психологические качества и особенности личности, способы мотивации и регуляции поведения и деятельности личности (группы);</w:t>
      </w:r>
    </w:p>
    <w:p w:rsidR="00D91ECE" w:rsidRDefault="00D91ECE" w:rsidP="00D91ECE">
      <w:pPr>
        <w:ind w:right="-396" w:firstLine="480"/>
        <w:jc w:val="both"/>
        <w:rPr>
          <w:sz w:val="30"/>
          <w:szCs w:val="30"/>
        </w:rPr>
      </w:pPr>
      <w:r>
        <w:rPr>
          <w:sz w:val="30"/>
          <w:szCs w:val="30"/>
          <w:lang w:val="be-BY"/>
        </w:rPr>
        <w:t>– </w:t>
      </w:r>
      <w:r>
        <w:rPr>
          <w:sz w:val="30"/>
          <w:szCs w:val="30"/>
        </w:rPr>
        <w:t>мировые образовательные тенденции, структуру и направления развития системы образования в Республике Беларусь;</w:t>
      </w:r>
    </w:p>
    <w:p w:rsidR="00D91ECE" w:rsidRDefault="00D91ECE" w:rsidP="00D91ECE">
      <w:pPr>
        <w:ind w:right="-396" w:firstLine="480"/>
        <w:jc w:val="both"/>
        <w:rPr>
          <w:sz w:val="30"/>
          <w:szCs w:val="30"/>
        </w:rPr>
      </w:pPr>
      <w:r>
        <w:rPr>
          <w:sz w:val="30"/>
          <w:szCs w:val="30"/>
          <w:lang w:val="be-BY"/>
        </w:rPr>
        <w:t>– </w:t>
      </w:r>
      <w:r>
        <w:rPr>
          <w:sz w:val="30"/>
          <w:szCs w:val="30"/>
        </w:rPr>
        <w:t>основы семейной педагогики;</w:t>
      </w:r>
    </w:p>
    <w:p w:rsidR="00D91ECE" w:rsidRDefault="00D91ECE" w:rsidP="00D91ECE">
      <w:pPr>
        <w:spacing w:before="120"/>
        <w:ind w:right="-396" w:firstLine="426"/>
        <w:jc w:val="both"/>
        <w:rPr>
          <w:sz w:val="30"/>
          <w:szCs w:val="30"/>
        </w:rPr>
      </w:pPr>
      <w:r>
        <w:rPr>
          <w:b/>
          <w:i/>
          <w:sz w:val="30"/>
          <w:szCs w:val="30"/>
        </w:rPr>
        <w:t>уметь</w:t>
      </w:r>
      <w:r>
        <w:rPr>
          <w:sz w:val="30"/>
          <w:szCs w:val="30"/>
        </w:rPr>
        <w:t>:</w:t>
      </w:r>
    </w:p>
    <w:p w:rsidR="00D91ECE" w:rsidRDefault="00D91ECE" w:rsidP="00D91ECE">
      <w:pPr>
        <w:ind w:right="-396" w:firstLine="426"/>
        <w:jc w:val="both"/>
        <w:rPr>
          <w:sz w:val="30"/>
          <w:szCs w:val="30"/>
        </w:rPr>
      </w:pPr>
      <w:r>
        <w:rPr>
          <w:sz w:val="30"/>
          <w:szCs w:val="30"/>
          <w:lang w:val="be-BY"/>
        </w:rPr>
        <w:t>– </w:t>
      </w:r>
      <w:r>
        <w:rPr>
          <w:sz w:val="30"/>
          <w:szCs w:val="30"/>
        </w:rPr>
        <w:t>формулировать и аргументировать основные идеи и ценности своего мировоззрения;</w:t>
      </w:r>
    </w:p>
    <w:p w:rsidR="00D91ECE" w:rsidRDefault="00D91ECE" w:rsidP="00D91ECE">
      <w:pPr>
        <w:ind w:right="-396" w:firstLine="426"/>
        <w:jc w:val="both"/>
        <w:rPr>
          <w:sz w:val="30"/>
          <w:szCs w:val="30"/>
        </w:rPr>
      </w:pPr>
      <w:r>
        <w:rPr>
          <w:sz w:val="30"/>
          <w:szCs w:val="30"/>
          <w:lang w:val="be-BY"/>
        </w:rPr>
        <w:t>– </w:t>
      </w:r>
      <w:r>
        <w:rPr>
          <w:sz w:val="30"/>
          <w:szCs w:val="30"/>
        </w:rPr>
        <w:t>применять философские идеи и категории при анализе социокультурных и социально-профессиональных проблем и ситуаций;</w:t>
      </w:r>
    </w:p>
    <w:p w:rsidR="00D91ECE" w:rsidRDefault="00D91ECE" w:rsidP="00D91ECE">
      <w:pPr>
        <w:ind w:right="-396" w:firstLine="426"/>
        <w:jc w:val="both"/>
        <w:rPr>
          <w:sz w:val="30"/>
          <w:szCs w:val="30"/>
        </w:rPr>
      </w:pPr>
      <w:r>
        <w:rPr>
          <w:sz w:val="30"/>
          <w:szCs w:val="30"/>
          <w:lang w:val="be-BY"/>
        </w:rPr>
        <w:t>– </w:t>
      </w:r>
      <w:r>
        <w:rPr>
          <w:sz w:val="30"/>
          <w:szCs w:val="30"/>
        </w:rPr>
        <w:t>характеризовать ведущие философские идеи современной научной картины мира, транслировать и популяризировать их;</w:t>
      </w:r>
    </w:p>
    <w:p w:rsidR="00D91ECE" w:rsidRDefault="00D91ECE" w:rsidP="00D91ECE">
      <w:pPr>
        <w:ind w:right="-396" w:firstLine="426"/>
        <w:jc w:val="both"/>
        <w:rPr>
          <w:sz w:val="30"/>
          <w:szCs w:val="30"/>
        </w:rPr>
      </w:pPr>
      <w:r>
        <w:rPr>
          <w:sz w:val="30"/>
          <w:szCs w:val="30"/>
          <w:lang w:val="be-BY"/>
        </w:rPr>
        <w:t>– </w:t>
      </w:r>
      <w:r>
        <w:rPr>
          <w:sz w:val="30"/>
          <w:szCs w:val="30"/>
        </w:rPr>
        <w:t>осуществлять осмысленный ценностный выбор, формулировать и аргументировать аксиологические регулятивы своей жизни;</w:t>
      </w:r>
    </w:p>
    <w:p w:rsidR="00D91ECE" w:rsidRDefault="00D91ECE" w:rsidP="00D91ECE">
      <w:pPr>
        <w:ind w:right="-396" w:firstLine="426"/>
        <w:jc w:val="both"/>
        <w:rPr>
          <w:sz w:val="30"/>
          <w:szCs w:val="30"/>
        </w:rPr>
      </w:pPr>
      <w:r>
        <w:rPr>
          <w:sz w:val="30"/>
          <w:szCs w:val="30"/>
          <w:lang w:val="be-BY"/>
        </w:rPr>
        <w:lastRenderedPageBreak/>
        <w:t>– </w:t>
      </w:r>
      <w:r>
        <w:rPr>
          <w:sz w:val="30"/>
          <w:szCs w:val="30"/>
        </w:rPr>
        <w:t>учитывать социокультурные тенденции, закономерности и принципы обучения и воспитания при анализе социально-образовательных ситуаций;</w:t>
      </w:r>
    </w:p>
    <w:p w:rsidR="00D91ECE" w:rsidRDefault="00D91ECE" w:rsidP="00D91ECE">
      <w:pPr>
        <w:ind w:right="-396" w:firstLine="426"/>
        <w:jc w:val="both"/>
        <w:rPr>
          <w:sz w:val="30"/>
          <w:szCs w:val="30"/>
        </w:rPr>
      </w:pPr>
      <w:r>
        <w:rPr>
          <w:sz w:val="30"/>
          <w:szCs w:val="30"/>
          <w:lang w:val="be-BY"/>
        </w:rPr>
        <w:t>– </w:t>
      </w:r>
      <w:r>
        <w:rPr>
          <w:sz w:val="30"/>
          <w:szCs w:val="30"/>
        </w:rPr>
        <w:t>организовывать продуктивное межличностное и социально-профессиональное взаимодействие с учетом поликультурной среды, индивидуально-психологических и личностных особенностей людей, их возрастных и гендерных различий;</w:t>
      </w:r>
    </w:p>
    <w:p w:rsidR="00D91ECE" w:rsidRDefault="00D91ECE" w:rsidP="00D91ECE">
      <w:pPr>
        <w:ind w:right="-396" w:firstLine="426"/>
        <w:jc w:val="both"/>
        <w:rPr>
          <w:sz w:val="30"/>
          <w:szCs w:val="30"/>
        </w:rPr>
      </w:pPr>
      <w:r>
        <w:rPr>
          <w:sz w:val="30"/>
          <w:szCs w:val="30"/>
          <w:lang w:val="be-BY"/>
        </w:rPr>
        <w:t>– </w:t>
      </w:r>
      <w:r>
        <w:rPr>
          <w:sz w:val="30"/>
          <w:szCs w:val="30"/>
        </w:rPr>
        <w:t>использовать психолого-педагогические знания, методы и технологии обучения и воспитания в социально-профессиональной сфере, семейной жизнедеятельности, при проведении обучающих занятий с персоналом;</w:t>
      </w:r>
    </w:p>
    <w:p w:rsidR="00D91ECE" w:rsidRDefault="00D91ECE" w:rsidP="00D91ECE">
      <w:pPr>
        <w:ind w:right="-396" w:firstLine="426"/>
        <w:jc w:val="both"/>
        <w:rPr>
          <w:sz w:val="30"/>
          <w:szCs w:val="30"/>
        </w:rPr>
      </w:pPr>
      <w:r>
        <w:rPr>
          <w:sz w:val="30"/>
          <w:szCs w:val="30"/>
          <w:lang w:val="be-BY"/>
        </w:rPr>
        <w:t>– </w:t>
      </w:r>
      <w:r>
        <w:rPr>
          <w:sz w:val="30"/>
          <w:szCs w:val="30"/>
        </w:rPr>
        <w:t>осуществлять адекватную самооценку, разрабатывать и реализовывать проекты самообразования, самовоспитания и профессионального самосовершенствования.</w:t>
      </w:r>
    </w:p>
    <w:p w:rsidR="00D91ECE" w:rsidRDefault="00D91ECE" w:rsidP="00D91ECE">
      <w:pPr>
        <w:pStyle w:val="a6"/>
        <w:ind w:right="-396" w:firstLine="425"/>
        <w:jc w:val="both"/>
        <w:rPr>
          <w:b/>
          <w:sz w:val="30"/>
          <w:szCs w:val="30"/>
        </w:rPr>
      </w:pPr>
    </w:p>
    <w:p w:rsidR="00D91ECE" w:rsidRDefault="00D91ECE" w:rsidP="00D91ECE">
      <w:pPr>
        <w:spacing w:line="237" w:lineRule="auto"/>
        <w:ind w:right="-396" w:firstLine="425"/>
        <w:jc w:val="both"/>
        <w:rPr>
          <w:b/>
          <w:sz w:val="30"/>
          <w:szCs w:val="30"/>
        </w:rPr>
      </w:pPr>
      <w:r>
        <w:rPr>
          <w:b/>
          <w:sz w:val="30"/>
          <w:szCs w:val="30"/>
        </w:rPr>
        <w:t>Модуль ”Экономика“</w:t>
      </w:r>
    </w:p>
    <w:p w:rsidR="00D91ECE" w:rsidRDefault="00D91ECE" w:rsidP="00D91ECE">
      <w:pPr>
        <w:pStyle w:val="a6"/>
        <w:ind w:right="-396" w:firstLine="425"/>
        <w:jc w:val="both"/>
        <w:rPr>
          <w:sz w:val="30"/>
          <w:szCs w:val="30"/>
        </w:rPr>
      </w:pPr>
      <w:r>
        <w:rPr>
          <w:sz w:val="30"/>
          <w:szCs w:val="30"/>
        </w:rPr>
        <w:t>Потребности. Ресурсы. Экономические блага. Проблема выбора в экономике. Экономические системы. Экономические институты. Собственность. Рыночная экономика. Спрос. Предложение. Рыночное равновесие. Равновесие потребителя. Издержки. Доходы. Равновесие фирмы. Рынки факторов производства. Совокупный спрос. Потребление. Инвестиции. Государственные расходы. Макроэкономическое равновесие на товарном рынке. Спрос на деньги. Предложение денег. Равновесие денежного рынка. Бюджетно-налоговая политика. Монетарная политика. Социальная политика. Экономический рост. Мировое хозяйство.</w:t>
      </w:r>
    </w:p>
    <w:p w:rsidR="00D91ECE" w:rsidRDefault="00D91ECE" w:rsidP="00D91ECE">
      <w:pPr>
        <w:pStyle w:val="22"/>
        <w:ind w:left="0" w:right="-396" w:firstLine="425"/>
        <w:rPr>
          <w:sz w:val="30"/>
          <w:szCs w:val="30"/>
        </w:rPr>
      </w:pPr>
      <w:r>
        <w:rPr>
          <w:sz w:val="30"/>
          <w:szCs w:val="30"/>
        </w:rPr>
        <w:t>Социология как наука о социуме. Социальные отношения. Социальная стратификация общества. Проблема социального неравенства. Социальное развитие. Социальные институты. Семья и религия как сферы социальных отношений. Эмпирические социологические исследования. Социологическая экспертиза.</w:t>
      </w:r>
    </w:p>
    <w:p w:rsidR="00D91ECE" w:rsidRDefault="00D91ECE" w:rsidP="00D91ECE">
      <w:pPr>
        <w:ind w:right="-396" w:firstLine="425"/>
        <w:rPr>
          <w:sz w:val="30"/>
          <w:szCs w:val="30"/>
        </w:rPr>
      </w:pPr>
      <w:r>
        <w:rPr>
          <w:sz w:val="30"/>
          <w:szCs w:val="30"/>
        </w:rPr>
        <w:t xml:space="preserve">В результате изучения учебных дисциплин </w:t>
      </w:r>
      <w:r>
        <w:rPr>
          <w:b/>
          <w:sz w:val="30"/>
          <w:szCs w:val="30"/>
        </w:rPr>
        <w:t>”Экономическая</w:t>
      </w:r>
      <w:r>
        <w:rPr>
          <w:sz w:val="30"/>
          <w:szCs w:val="30"/>
        </w:rPr>
        <w:t xml:space="preserve"> </w:t>
      </w:r>
      <w:r>
        <w:rPr>
          <w:b/>
          <w:sz w:val="30"/>
          <w:szCs w:val="30"/>
        </w:rPr>
        <w:t xml:space="preserve">теория“ </w:t>
      </w:r>
      <w:r>
        <w:rPr>
          <w:sz w:val="30"/>
          <w:szCs w:val="30"/>
        </w:rPr>
        <w:t>и</w:t>
      </w:r>
      <w:r>
        <w:rPr>
          <w:b/>
          <w:sz w:val="30"/>
          <w:szCs w:val="30"/>
        </w:rPr>
        <w:t xml:space="preserve"> ”Социология“</w:t>
      </w:r>
      <w:r>
        <w:rPr>
          <w:sz w:val="30"/>
          <w:szCs w:val="30"/>
        </w:rPr>
        <w:t xml:space="preserve"> студент  должен:</w:t>
      </w:r>
    </w:p>
    <w:p w:rsidR="00D91ECE" w:rsidRDefault="00D91ECE" w:rsidP="00D91ECE">
      <w:pPr>
        <w:ind w:right="-396" w:firstLine="425"/>
        <w:jc w:val="both"/>
        <w:rPr>
          <w:b/>
          <w:i/>
          <w:sz w:val="30"/>
          <w:szCs w:val="30"/>
        </w:rPr>
      </w:pPr>
      <w:r>
        <w:rPr>
          <w:b/>
          <w:i/>
          <w:sz w:val="30"/>
          <w:szCs w:val="30"/>
        </w:rPr>
        <w:t>знать:</w:t>
      </w:r>
    </w:p>
    <w:p w:rsidR="00D91ECE" w:rsidRDefault="00D91ECE" w:rsidP="00D91ECE">
      <w:pPr>
        <w:ind w:right="-396" w:firstLine="425"/>
        <w:jc w:val="both"/>
        <w:rPr>
          <w:sz w:val="30"/>
          <w:szCs w:val="30"/>
        </w:rPr>
      </w:pPr>
      <w:r>
        <w:rPr>
          <w:sz w:val="30"/>
          <w:szCs w:val="30"/>
          <w:lang w:val="be-BY"/>
        </w:rPr>
        <w:t>– </w:t>
      </w:r>
      <w:r>
        <w:rPr>
          <w:sz w:val="30"/>
          <w:szCs w:val="30"/>
        </w:rPr>
        <w:t>основные экономические понятия и категории;</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основы поведения экономических субъектов в рыночной экономике;</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механизмы экономической политики;</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специфику экономических процессов в Республике Беларусь;</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основные черты современного мирового хозяйства;</w:t>
      </w:r>
    </w:p>
    <w:p w:rsidR="00D91ECE" w:rsidRDefault="00D91ECE" w:rsidP="00D91ECE">
      <w:pPr>
        <w:pStyle w:val="Style4"/>
        <w:widowControl/>
        <w:tabs>
          <w:tab w:val="left" w:pos="567"/>
        </w:tabs>
        <w:spacing w:line="240" w:lineRule="auto"/>
        <w:ind w:right="-396" w:firstLine="480"/>
        <w:jc w:val="left"/>
        <w:rPr>
          <w:rStyle w:val="FontStyle22"/>
          <w:sz w:val="30"/>
          <w:szCs w:val="30"/>
        </w:rPr>
      </w:pPr>
      <w:r>
        <w:rPr>
          <w:sz w:val="30"/>
          <w:szCs w:val="30"/>
          <w:lang w:val="be-BY"/>
        </w:rPr>
        <w:t>– </w:t>
      </w:r>
      <w:r>
        <w:rPr>
          <w:rStyle w:val="FontStyle22"/>
          <w:sz w:val="30"/>
          <w:szCs w:val="30"/>
        </w:rPr>
        <w:t>основные социологические понятия и категории;</w:t>
      </w:r>
    </w:p>
    <w:p w:rsidR="00D91ECE" w:rsidRDefault="00D91ECE" w:rsidP="00D91ECE">
      <w:pPr>
        <w:pStyle w:val="Style12"/>
        <w:widowControl/>
        <w:tabs>
          <w:tab w:val="left" w:pos="567"/>
        </w:tabs>
        <w:spacing w:line="240" w:lineRule="auto"/>
        <w:ind w:right="-396" w:firstLine="480"/>
        <w:rPr>
          <w:rStyle w:val="FontStyle22"/>
          <w:sz w:val="30"/>
          <w:szCs w:val="30"/>
        </w:rPr>
      </w:pPr>
      <w:r>
        <w:rPr>
          <w:sz w:val="30"/>
          <w:szCs w:val="30"/>
          <w:lang w:val="be-BY"/>
        </w:rPr>
        <w:t>– </w:t>
      </w:r>
      <w:r>
        <w:rPr>
          <w:rStyle w:val="FontStyle22"/>
          <w:sz w:val="30"/>
          <w:szCs w:val="30"/>
        </w:rPr>
        <w:t>тенденции и особенности социальных и социокультурных процессов в мире и Республике Беларусь;</w:t>
      </w:r>
    </w:p>
    <w:p w:rsidR="00D91ECE" w:rsidRDefault="00D91ECE" w:rsidP="00D91ECE">
      <w:pPr>
        <w:pStyle w:val="Style12"/>
        <w:widowControl/>
        <w:tabs>
          <w:tab w:val="left" w:pos="567"/>
        </w:tabs>
        <w:spacing w:line="240" w:lineRule="auto"/>
        <w:ind w:right="-396" w:firstLine="480"/>
        <w:rPr>
          <w:rStyle w:val="FontStyle22"/>
          <w:sz w:val="30"/>
          <w:szCs w:val="30"/>
        </w:rPr>
      </w:pPr>
      <w:r>
        <w:rPr>
          <w:sz w:val="30"/>
          <w:szCs w:val="30"/>
          <w:lang w:val="be-BY"/>
        </w:rPr>
        <w:t>– </w:t>
      </w:r>
      <w:r>
        <w:rPr>
          <w:rStyle w:val="FontStyle22"/>
          <w:sz w:val="30"/>
          <w:szCs w:val="30"/>
        </w:rPr>
        <w:t>содержание и особенности социальной политики в Республике Беларусь;</w:t>
      </w:r>
    </w:p>
    <w:p w:rsidR="00D91ECE" w:rsidRDefault="00D91ECE" w:rsidP="00D91ECE">
      <w:pPr>
        <w:pStyle w:val="Style12"/>
        <w:widowControl/>
        <w:tabs>
          <w:tab w:val="left" w:pos="567"/>
        </w:tabs>
        <w:spacing w:line="240" w:lineRule="auto"/>
        <w:ind w:right="-396" w:firstLine="480"/>
        <w:rPr>
          <w:rStyle w:val="FontStyle22"/>
          <w:sz w:val="30"/>
          <w:szCs w:val="30"/>
        </w:rPr>
      </w:pPr>
      <w:r>
        <w:rPr>
          <w:sz w:val="30"/>
          <w:szCs w:val="30"/>
          <w:lang w:val="be-BY"/>
        </w:rPr>
        <w:lastRenderedPageBreak/>
        <w:t>– с</w:t>
      </w:r>
      <w:r>
        <w:rPr>
          <w:rStyle w:val="FontStyle22"/>
          <w:sz w:val="30"/>
          <w:szCs w:val="30"/>
        </w:rPr>
        <w:t>оциально-стратификационную модель белорусского общества, характеристики социальных общностей в Беларуси;</w:t>
      </w:r>
    </w:p>
    <w:p w:rsidR="00D91ECE" w:rsidRDefault="00D91ECE" w:rsidP="00D91ECE">
      <w:pPr>
        <w:tabs>
          <w:tab w:val="left" w:pos="567"/>
        </w:tabs>
        <w:spacing w:line="237" w:lineRule="auto"/>
        <w:ind w:right="-396" w:firstLine="480"/>
        <w:jc w:val="both"/>
      </w:pPr>
      <w:r>
        <w:rPr>
          <w:sz w:val="30"/>
          <w:szCs w:val="30"/>
          <w:lang w:val="be-BY"/>
        </w:rPr>
        <w:t>– </w:t>
      </w:r>
      <w:r>
        <w:rPr>
          <w:sz w:val="30"/>
          <w:szCs w:val="30"/>
        </w:rPr>
        <w:t>основы конкретных методов и процедур эмпирических социологических исследований;</w:t>
      </w:r>
    </w:p>
    <w:p w:rsidR="00D91ECE" w:rsidRDefault="00D91ECE" w:rsidP="00D91ECE">
      <w:pPr>
        <w:spacing w:line="237" w:lineRule="auto"/>
        <w:ind w:right="-396" w:firstLine="425"/>
        <w:jc w:val="both"/>
        <w:rPr>
          <w:b/>
          <w:i/>
          <w:sz w:val="30"/>
          <w:szCs w:val="30"/>
        </w:rPr>
      </w:pPr>
      <w:r>
        <w:rPr>
          <w:b/>
          <w:i/>
          <w:sz w:val="30"/>
          <w:szCs w:val="30"/>
        </w:rPr>
        <w:t>уметь:</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систематизировать и анализировать экономическую информацию из различных источников;</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использовать экономические знания для принятия рациональных решений в профессиональной деятельности;</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аргументировать собственную позицию при обсуждении проблем развития экономики Республики Беларусь и мирового хозяйства.</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анализировать социальные процессы в Беларуси, странах СНГ и других странах мира;</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осуществлять самостоятельный поиск, отбор и анализ социологической информации по конкретной проблеме;</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использовать социологические знания в процессе взаимодействия с основными социальными организациями и институтами общества, социальными группами и общностями;</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использовать социологические знания и умения для осуществления предстоящих социально-профессиональных ролей;</w:t>
      </w:r>
    </w:p>
    <w:p w:rsidR="00D91ECE" w:rsidRDefault="00D91ECE" w:rsidP="00D91ECE">
      <w:pPr>
        <w:spacing w:line="237" w:lineRule="auto"/>
        <w:ind w:right="-396" w:firstLine="425"/>
        <w:jc w:val="both"/>
        <w:rPr>
          <w:sz w:val="30"/>
          <w:szCs w:val="30"/>
        </w:rPr>
      </w:pPr>
      <w:r>
        <w:rPr>
          <w:sz w:val="30"/>
          <w:szCs w:val="30"/>
          <w:lang w:val="be-BY"/>
        </w:rPr>
        <w:t>– </w:t>
      </w:r>
      <w:r>
        <w:rPr>
          <w:sz w:val="30"/>
          <w:szCs w:val="30"/>
        </w:rPr>
        <w:t>адаптироваться к условиям современной социокультурной динамики.</w:t>
      </w:r>
    </w:p>
    <w:p w:rsidR="00D91ECE" w:rsidRDefault="00D91ECE" w:rsidP="00D91ECE">
      <w:pPr>
        <w:spacing w:line="237" w:lineRule="auto"/>
        <w:ind w:right="-396" w:firstLine="425"/>
        <w:jc w:val="both"/>
        <w:rPr>
          <w:b/>
          <w:sz w:val="30"/>
          <w:szCs w:val="30"/>
        </w:rPr>
      </w:pPr>
    </w:p>
    <w:p w:rsidR="00D91ECE" w:rsidRDefault="00D91ECE" w:rsidP="00D91ECE">
      <w:pPr>
        <w:spacing w:line="237" w:lineRule="auto"/>
        <w:ind w:right="-396" w:firstLine="425"/>
        <w:jc w:val="both"/>
        <w:rPr>
          <w:b/>
          <w:sz w:val="30"/>
          <w:szCs w:val="30"/>
        </w:rPr>
      </w:pPr>
      <w:r>
        <w:rPr>
          <w:b/>
          <w:sz w:val="30"/>
          <w:szCs w:val="30"/>
        </w:rPr>
        <w:t>Модуль ”Политология“</w:t>
      </w:r>
    </w:p>
    <w:p w:rsidR="00D91ECE" w:rsidRDefault="00D91ECE" w:rsidP="00D91ECE">
      <w:pPr>
        <w:pStyle w:val="ab"/>
        <w:ind w:right="-396" w:firstLine="426"/>
        <w:jc w:val="both"/>
        <w:rPr>
          <w:sz w:val="30"/>
          <w:szCs w:val="30"/>
        </w:rPr>
      </w:pPr>
      <w:r>
        <w:rPr>
          <w:sz w:val="30"/>
          <w:szCs w:val="30"/>
        </w:rPr>
        <w:t>Политика. Политические системы. Политическая власть. Политические институты. Государство – основной институт политической системы. Партийные системы. Политические процессы. Политическая деятельность. Избирательные системы. Внутренняя политика. Международные политические отношения. Геополитика. Внешняя политика.</w:t>
      </w:r>
    </w:p>
    <w:p w:rsidR="00D91ECE" w:rsidRDefault="00D91ECE" w:rsidP="00D91ECE">
      <w:pPr>
        <w:ind w:right="-396" w:firstLine="567"/>
        <w:jc w:val="both"/>
        <w:rPr>
          <w:sz w:val="30"/>
          <w:szCs w:val="30"/>
        </w:rPr>
      </w:pPr>
      <w:r>
        <w:rPr>
          <w:sz w:val="30"/>
          <w:szCs w:val="30"/>
        </w:rPr>
        <w:t>Идеология. Мировоззренческие основы идеологии белорусского государства. Консерватизм, либерализм, социализм в контексте идеологии белорусского государства. Белорусская общность. Национальная идея. Идеология белорусской государственности. Традиционные идеалы и ценности. Конституция Республики Беларусь – политическая основа идеологии белорусского государства. Идеологические процессы. Стратегия общественного развития.</w:t>
      </w:r>
    </w:p>
    <w:p w:rsidR="00D91ECE" w:rsidRDefault="00D91ECE" w:rsidP="00D91ECE">
      <w:pPr>
        <w:ind w:right="-396" w:firstLine="425"/>
        <w:rPr>
          <w:sz w:val="30"/>
          <w:szCs w:val="30"/>
        </w:rPr>
      </w:pPr>
      <w:r>
        <w:rPr>
          <w:sz w:val="30"/>
          <w:szCs w:val="30"/>
        </w:rPr>
        <w:t xml:space="preserve">В результате изучения учебных дисциплин </w:t>
      </w:r>
      <w:r>
        <w:rPr>
          <w:b/>
          <w:sz w:val="30"/>
          <w:szCs w:val="30"/>
        </w:rPr>
        <w:t>”Политология“</w:t>
      </w:r>
      <w:r>
        <w:rPr>
          <w:sz w:val="30"/>
          <w:szCs w:val="30"/>
        </w:rPr>
        <w:t xml:space="preserve"> и </w:t>
      </w:r>
      <w:r>
        <w:rPr>
          <w:b/>
          <w:sz w:val="30"/>
          <w:szCs w:val="30"/>
        </w:rPr>
        <w:t>”Основы идеологии Белорусского государства“</w:t>
      </w:r>
      <w:r>
        <w:rPr>
          <w:sz w:val="30"/>
          <w:szCs w:val="30"/>
        </w:rPr>
        <w:t xml:space="preserve"> студент должен:</w:t>
      </w:r>
    </w:p>
    <w:p w:rsidR="00D91ECE" w:rsidRDefault="00D91ECE" w:rsidP="00D91ECE">
      <w:pPr>
        <w:pStyle w:val="ab"/>
        <w:ind w:right="-396" w:firstLine="426"/>
        <w:jc w:val="both"/>
        <w:rPr>
          <w:b/>
          <w:i/>
          <w:sz w:val="30"/>
          <w:szCs w:val="30"/>
        </w:rPr>
      </w:pPr>
      <w:r>
        <w:rPr>
          <w:b/>
          <w:i/>
          <w:sz w:val="30"/>
          <w:szCs w:val="30"/>
        </w:rPr>
        <w:t>знать:</w:t>
      </w:r>
    </w:p>
    <w:p w:rsidR="00D91ECE" w:rsidRDefault="00D91ECE" w:rsidP="00D91ECE">
      <w:pPr>
        <w:pStyle w:val="ab"/>
        <w:ind w:right="-396" w:firstLine="426"/>
        <w:jc w:val="both"/>
        <w:rPr>
          <w:sz w:val="30"/>
          <w:szCs w:val="30"/>
        </w:rPr>
      </w:pPr>
      <w:r>
        <w:rPr>
          <w:sz w:val="30"/>
          <w:szCs w:val="30"/>
        </w:rPr>
        <w:t>– основные политологические категории, подходы к анализу политических явлений в современном мире и Республике Беларусь;</w:t>
      </w:r>
    </w:p>
    <w:p w:rsidR="00D91ECE" w:rsidRDefault="00D91ECE" w:rsidP="00D91ECE">
      <w:pPr>
        <w:spacing w:line="237" w:lineRule="auto"/>
        <w:ind w:right="-396" w:firstLine="425"/>
        <w:jc w:val="both"/>
        <w:rPr>
          <w:sz w:val="30"/>
          <w:szCs w:val="30"/>
        </w:rPr>
      </w:pPr>
      <w:r>
        <w:rPr>
          <w:sz w:val="30"/>
          <w:szCs w:val="30"/>
        </w:rPr>
        <w:t>– специфику формирования и функционирования политической системы Республики Беларусь;</w:t>
      </w:r>
    </w:p>
    <w:p w:rsidR="00D91ECE" w:rsidRDefault="00D91ECE" w:rsidP="00D91ECE">
      <w:pPr>
        <w:spacing w:line="237" w:lineRule="auto"/>
        <w:ind w:right="-396" w:firstLine="425"/>
        <w:jc w:val="both"/>
        <w:rPr>
          <w:sz w:val="30"/>
          <w:szCs w:val="30"/>
        </w:rPr>
      </w:pPr>
      <w:r>
        <w:rPr>
          <w:sz w:val="30"/>
          <w:szCs w:val="30"/>
          <w:lang w:val="be-BY"/>
        </w:rPr>
        <w:lastRenderedPageBreak/>
        <w:t>– </w:t>
      </w:r>
      <w:r>
        <w:rPr>
          <w:sz w:val="30"/>
          <w:szCs w:val="30"/>
        </w:rPr>
        <w:t>сущность, структуру политических процессов в современном мире и Республике Беларусь;</w:t>
      </w:r>
    </w:p>
    <w:p w:rsidR="00D91ECE" w:rsidRDefault="00D91ECE" w:rsidP="00D91ECE">
      <w:pPr>
        <w:spacing w:line="237" w:lineRule="auto"/>
        <w:ind w:right="-396" w:firstLine="425"/>
        <w:jc w:val="both"/>
        <w:rPr>
          <w:sz w:val="30"/>
          <w:szCs w:val="30"/>
        </w:rPr>
      </w:pPr>
      <w:r>
        <w:rPr>
          <w:sz w:val="30"/>
          <w:szCs w:val="30"/>
        </w:rPr>
        <w:t>– основные направления государственной политики Республики Беларусь;</w:t>
      </w:r>
    </w:p>
    <w:p w:rsidR="00D91ECE" w:rsidRDefault="00D91ECE" w:rsidP="00D91ECE">
      <w:pPr>
        <w:spacing w:line="237" w:lineRule="auto"/>
        <w:ind w:right="-396" w:firstLine="425"/>
        <w:jc w:val="both"/>
        <w:rPr>
          <w:sz w:val="30"/>
          <w:szCs w:val="30"/>
        </w:rPr>
      </w:pPr>
      <w:r>
        <w:rPr>
          <w:sz w:val="30"/>
          <w:szCs w:val="30"/>
        </w:rPr>
        <w:t>– систему современных международных политических отношений, внешнюю политику Республики Беларусь;</w:t>
      </w:r>
    </w:p>
    <w:p w:rsidR="00D91ECE" w:rsidRDefault="00D91ECE" w:rsidP="00D91ECE">
      <w:pPr>
        <w:pStyle w:val="a8"/>
        <w:spacing w:after="0"/>
        <w:ind w:right="-396" w:firstLine="425"/>
        <w:rPr>
          <w:sz w:val="30"/>
          <w:szCs w:val="30"/>
        </w:rPr>
      </w:pPr>
      <w:r>
        <w:rPr>
          <w:sz w:val="30"/>
          <w:szCs w:val="30"/>
          <w:lang w:val="be-BY"/>
        </w:rPr>
        <w:t>– </w:t>
      </w:r>
      <w:r>
        <w:rPr>
          <w:sz w:val="30"/>
          <w:szCs w:val="30"/>
        </w:rPr>
        <w:t>основные категории теории идеологии;</w:t>
      </w:r>
    </w:p>
    <w:p w:rsidR="00D91ECE" w:rsidRDefault="00D91ECE" w:rsidP="00D91ECE">
      <w:pPr>
        <w:pStyle w:val="a8"/>
        <w:spacing w:after="0"/>
        <w:ind w:right="-396" w:firstLine="425"/>
        <w:rPr>
          <w:sz w:val="30"/>
          <w:szCs w:val="30"/>
        </w:rPr>
      </w:pPr>
      <w:r>
        <w:rPr>
          <w:sz w:val="30"/>
          <w:szCs w:val="30"/>
          <w:lang w:val="be-BY"/>
        </w:rPr>
        <w:t>– </w:t>
      </w:r>
      <w:r>
        <w:rPr>
          <w:sz w:val="30"/>
          <w:szCs w:val="30"/>
        </w:rPr>
        <w:t>мировоззренческие основы и особенности идеологии белорусского государства;</w:t>
      </w:r>
    </w:p>
    <w:p w:rsidR="00D91ECE" w:rsidRDefault="00D91ECE" w:rsidP="00D91ECE">
      <w:pPr>
        <w:pStyle w:val="a8"/>
        <w:spacing w:after="0"/>
        <w:ind w:right="-396" w:firstLine="425"/>
        <w:rPr>
          <w:sz w:val="30"/>
          <w:szCs w:val="30"/>
        </w:rPr>
      </w:pPr>
      <w:r>
        <w:rPr>
          <w:sz w:val="30"/>
          <w:szCs w:val="30"/>
          <w:lang w:val="be-BY"/>
        </w:rPr>
        <w:t>– </w:t>
      </w:r>
      <w:r>
        <w:rPr>
          <w:sz w:val="30"/>
          <w:szCs w:val="30"/>
        </w:rPr>
        <w:t>роль идеологии белорусского государства в развитии современного общества;</w:t>
      </w:r>
    </w:p>
    <w:p w:rsidR="00D91ECE" w:rsidRDefault="00D91ECE" w:rsidP="00D91ECE">
      <w:pPr>
        <w:pStyle w:val="a8"/>
        <w:spacing w:after="0"/>
        <w:ind w:right="-396" w:firstLine="425"/>
        <w:rPr>
          <w:sz w:val="30"/>
          <w:szCs w:val="30"/>
        </w:rPr>
      </w:pPr>
      <w:r>
        <w:rPr>
          <w:sz w:val="30"/>
          <w:szCs w:val="30"/>
        </w:rPr>
        <w:t>– взаимодействие идеологии с политическими процессами;</w:t>
      </w:r>
    </w:p>
    <w:p w:rsidR="00D91ECE" w:rsidRDefault="00D91ECE" w:rsidP="00D91ECE">
      <w:pPr>
        <w:pStyle w:val="a8"/>
        <w:spacing w:after="0"/>
        <w:ind w:right="-396" w:firstLine="425"/>
        <w:rPr>
          <w:sz w:val="30"/>
          <w:szCs w:val="30"/>
        </w:rPr>
      </w:pPr>
      <w:r>
        <w:rPr>
          <w:sz w:val="30"/>
          <w:szCs w:val="30"/>
          <w:lang w:val="be-BY"/>
        </w:rPr>
        <w:t>– </w:t>
      </w:r>
      <w:r>
        <w:rPr>
          <w:sz w:val="30"/>
          <w:szCs w:val="30"/>
        </w:rPr>
        <w:t>современные идеологические течения;</w:t>
      </w:r>
    </w:p>
    <w:p w:rsidR="00D91ECE" w:rsidRDefault="00D91ECE" w:rsidP="00D91ECE">
      <w:pPr>
        <w:spacing w:line="237" w:lineRule="auto"/>
        <w:ind w:right="-396" w:firstLine="425"/>
        <w:jc w:val="both"/>
        <w:rPr>
          <w:b/>
          <w:i/>
          <w:sz w:val="30"/>
          <w:szCs w:val="30"/>
        </w:rPr>
      </w:pPr>
      <w:r>
        <w:rPr>
          <w:b/>
          <w:i/>
          <w:sz w:val="30"/>
          <w:szCs w:val="30"/>
        </w:rPr>
        <w:t>уметь:</w:t>
      </w:r>
    </w:p>
    <w:p w:rsidR="00D91ECE" w:rsidRDefault="00D91ECE" w:rsidP="00D91ECE">
      <w:pPr>
        <w:spacing w:line="237" w:lineRule="auto"/>
        <w:ind w:right="-396" w:firstLine="425"/>
        <w:jc w:val="both"/>
        <w:rPr>
          <w:sz w:val="30"/>
          <w:szCs w:val="30"/>
        </w:rPr>
      </w:pPr>
      <w:r>
        <w:rPr>
          <w:sz w:val="30"/>
          <w:szCs w:val="30"/>
        </w:rPr>
        <w:t>– анализировать политические процессы в современном мире и Республике Беларусь;</w:t>
      </w:r>
    </w:p>
    <w:p w:rsidR="00D91ECE" w:rsidRDefault="00D91ECE" w:rsidP="00D91ECE">
      <w:pPr>
        <w:spacing w:line="237" w:lineRule="auto"/>
        <w:ind w:right="-396" w:firstLine="425"/>
        <w:jc w:val="both"/>
        <w:rPr>
          <w:sz w:val="30"/>
          <w:szCs w:val="30"/>
        </w:rPr>
      </w:pPr>
      <w:r>
        <w:rPr>
          <w:sz w:val="30"/>
          <w:szCs w:val="30"/>
        </w:rPr>
        <w:t>– оценивать перспективы развития современных политических процессов;</w:t>
      </w:r>
    </w:p>
    <w:p w:rsidR="00D91ECE" w:rsidRDefault="00D91ECE" w:rsidP="00D91ECE">
      <w:pPr>
        <w:spacing w:line="237" w:lineRule="auto"/>
        <w:ind w:right="-396" w:firstLine="425"/>
        <w:jc w:val="both"/>
        <w:rPr>
          <w:sz w:val="30"/>
          <w:szCs w:val="30"/>
        </w:rPr>
      </w:pPr>
      <w:r>
        <w:rPr>
          <w:sz w:val="30"/>
          <w:szCs w:val="30"/>
        </w:rPr>
        <w:t>– участвовать в формировании политической системы белорусского общества как избиратель, проявлять культуру политического участия;</w:t>
      </w:r>
    </w:p>
    <w:p w:rsidR="00D91ECE" w:rsidRDefault="00D91ECE" w:rsidP="00D91ECE">
      <w:pPr>
        <w:spacing w:line="237" w:lineRule="auto"/>
        <w:ind w:right="-396" w:firstLine="425"/>
        <w:jc w:val="both"/>
        <w:rPr>
          <w:sz w:val="30"/>
          <w:szCs w:val="30"/>
        </w:rPr>
      </w:pPr>
      <w:r>
        <w:rPr>
          <w:sz w:val="30"/>
          <w:szCs w:val="30"/>
        </w:rPr>
        <w:t>– применять политологические знания в решении социально-про-фессиональных проблем, учитывать влияние политики на другие сферы общественной жизни;</w:t>
      </w:r>
    </w:p>
    <w:p w:rsidR="00D91ECE" w:rsidRDefault="00D91ECE" w:rsidP="00D91ECE">
      <w:pPr>
        <w:ind w:right="-396" w:firstLine="425"/>
        <w:jc w:val="both"/>
        <w:rPr>
          <w:sz w:val="30"/>
          <w:szCs w:val="30"/>
        </w:rPr>
      </w:pPr>
      <w:r>
        <w:rPr>
          <w:sz w:val="30"/>
          <w:szCs w:val="30"/>
          <w:lang w:val="be-BY"/>
        </w:rPr>
        <w:t>– </w:t>
      </w:r>
      <w:r>
        <w:rPr>
          <w:sz w:val="30"/>
          <w:szCs w:val="30"/>
        </w:rPr>
        <w:t>осуществлять личностный выбор политической позиции гражданина, аргументировать его, учитывать традиции политической культуры белорусского общества.</w:t>
      </w:r>
    </w:p>
    <w:p w:rsidR="00D91ECE" w:rsidRDefault="00D91ECE" w:rsidP="00D91ECE">
      <w:pPr>
        <w:pStyle w:val="a8"/>
        <w:spacing w:after="0"/>
        <w:ind w:right="-396" w:firstLine="425"/>
        <w:rPr>
          <w:sz w:val="30"/>
          <w:szCs w:val="30"/>
        </w:rPr>
      </w:pPr>
      <w:r>
        <w:rPr>
          <w:sz w:val="30"/>
          <w:szCs w:val="30"/>
          <w:lang w:val="be-BY"/>
        </w:rPr>
        <w:t>– </w:t>
      </w:r>
      <w:r>
        <w:rPr>
          <w:sz w:val="30"/>
          <w:szCs w:val="30"/>
        </w:rPr>
        <w:t>анализировать идеологические процессы в Республике Беларусь;</w:t>
      </w:r>
    </w:p>
    <w:p w:rsidR="00D91ECE" w:rsidRDefault="00D91ECE" w:rsidP="00D91ECE">
      <w:pPr>
        <w:pStyle w:val="a8"/>
        <w:spacing w:after="0"/>
        <w:ind w:right="-396" w:firstLine="425"/>
        <w:rPr>
          <w:sz w:val="30"/>
          <w:szCs w:val="30"/>
        </w:rPr>
      </w:pPr>
      <w:r>
        <w:rPr>
          <w:sz w:val="30"/>
          <w:szCs w:val="30"/>
        </w:rPr>
        <w:t>– обосновывать свои жизненные, гражданские и патриотические позиции с учетом идеологии белорусского государства;</w:t>
      </w:r>
    </w:p>
    <w:p w:rsidR="00D91ECE" w:rsidRDefault="00D91ECE" w:rsidP="00D91ECE">
      <w:pPr>
        <w:pStyle w:val="a8"/>
        <w:spacing w:after="0"/>
        <w:ind w:right="-396" w:firstLine="425"/>
        <w:rPr>
          <w:sz w:val="30"/>
          <w:szCs w:val="30"/>
        </w:rPr>
      </w:pPr>
      <w:r>
        <w:rPr>
          <w:sz w:val="30"/>
          <w:szCs w:val="30"/>
          <w:lang w:val="be-BY"/>
        </w:rPr>
        <w:t>– </w:t>
      </w:r>
      <w:r>
        <w:rPr>
          <w:sz w:val="30"/>
          <w:szCs w:val="30"/>
        </w:rPr>
        <w:t>проявлять качества идеологической толерантности;</w:t>
      </w:r>
    </w:p>
    <w:p w:rsidR="00D91ECE" w:rsidRDefault="00D91ECE" w:rsidP="00D91ECE">
      <w:pPr>
        <w:tabs>
          <w:tab w:val="left" w:pos="858"/>
        </w:tabs>
        <w:ind w:right="-396" w:firstLine="425"/>
        <w:jc w:val="both"/>
        <w:rPr>
          <w:b/>
          <w:sz w:val="30"/>
          <w:szCs w:val="30"/>
        </w:rPr>
      </w:pPr>
      <w:r>
        <w:rPr>
          <w:sz w:val="30"/>
          <w:szCs w:val="30"/>
        </w:rPr>
        <w:t>– использовать идеологическое знание в социально-профессиональной деятельности.</w:t>
      </w:r>
    </w:p>
    <w:p w:rsidR="00D91ECE" w:rsidRDefault="00D91ECE" w:rsidP="00D91ECE">
      <w:pPr>
        <w:ind w:right="-396" w:firstLine="425"/>
        <w:jc w:val="both"/>
        <w:rPr>
          <w:b/>
          <w:sz w:val="30"/>
          <w:szCs w:val="30"/>
        </w:rPr>
      </w:pPr>
    </w:p>
    <w:p w:rsidR="00D91ECE" w:rsidRDefault="00D91ECE" w:rsidP="00D91ECE">
      <w:pPr>
        <w:ind w:right="-396" w:firstLine="425"/>
        <w:jc w:val="both"/>
        <w:rPr>
          <w:b/>
          <w:sz w:val="30"/>
          <w:szCs w:val="30"/>
        </w:rPr>
      </w:pPr>
      <w:r>
        <w:rPr>
          <w:b/>
          <w:sz w:val="30"/>
          <w:szCs w:val="30"/>
        </w:rPr>
        <w:t>Модуль ”История“</w:t>
      </w:r>
    </w:p>
    <w:p w:rsidR="00D91ECE" w:rsidRDefault="00D91ECE" w:rsidP="00D91ECE">
      <w:pPr>
        <w:ind w:right="-396" w:firstLine="480"/>
        <w:jc w:val="both"/>
        <w:rPr>
          <w:sz w:val="30"/>
          <w:szCs w:val="30"/>
          <w:lang w:val="be-BY"/>
        </w:rPr>
      </w:pPr>
      <w:r>
        <w:rPr>
          <w:sz w:val="30"/>
          <w:szCs w:val="30"/>
        </w:rPr>
        <w:t>Исторические этапы ф</w:t>
      </w:r>
      <w:r>
        <w:rPr>
          <w:sz w:val="30"/>
          <w:szCs w:val="30"/>
          <w:lang w:val="be-BY"/>
        </w:rPr>
        <w:t xml:space="preserve">ормирования белорусского этноса. </w:t>
      </w:r>
      <w:r>
        <w:rPr>
          <w:spacing w:val="-6"/>
          <w:sz w:val="30"/>
          <w:szCs w:val="30"/>
          <w:lang w:val="be-BY"/>
        </w:rPr>
        <w:t xml:space="preserve">Государственные образования на белорусских землях в </w:t>
      </w:r>
      <w:r>
        <w:rPr>
          <w:spacing w:val="-6"/>
          <w:sz w:val="30"/>
          <w:szCs w:val="30"/>
          <w:lang w:val="en-US"/>
        </w:rPr>
        <w:t>IX</w:t>
      </w:r>
      <w:r>
        <w:rPr>
          <w:spacing w:val="-6"/>
          <w:sz w:val="30"/>
          <w:szCs w:val="30"/>
        </w:rPr>
        <w:t xml:space="preserve"> – </w:t>
      </w:r>
      <w:r>
        <w:rPr>
          <w:spacing w:val="-6"/>
          <w:sz w:val="30"/>
          <w:szCs w:val="30"/>
          <w:lang w:val="en-US"/>
        </w:rPr>
        <w:t>XVIII</w:t>
      </w:r>
      <w:r>
        <w:rPr>
          <w:spacing w:val="-6"/>
          <w:sz w:val="30"/>
          <w:szCs w:val="30"/>
        </w:rPr>
        <w:t xml:space="preserve"> вв. Положение Беларуси в составе Российской державы</w:t>
      </w:r>
      <w:r>
        <w:rPr>
          <w:spacing w:val="-6"/>
          <w:sz w:val="30"/>
          <w:szCs w:val="30"/>
          <w:lang w:val="be-BY"/>
        </w:rPr>
        <w:t>.</w:t>
      </w:r>
      <w:r>
        <w:rPr>
          <w:sz w:val="30"/>
          <w:szCs w:val="30"/>
          <w:lang w:val="be-BY"/>
        </w:rPr>
        <w:t xml:space="preserve"> Беларусь в условиях реализации советской модели модернизации и геополитических реалий 1920-1930-х гг. Беларусь в годы Второй мировой и Великой Отечественной войны. БССР: достижения и проблемы созидательного труда народа (1945 – 1991 гг.). Республика Беларусь на рубеже </w:t>
      </w:r>
      <w:r>
        <w:rPr>
          <w:iCs/>
          <w:sz w:val="30"/>
          <w:szCs w:val="30"/>
          <w:lang w:val="be-BY"/>
        </w:rPr>
        <w:t>ХХ-начале ХХІ вв.</w:t>
      </w:r>
    </w:p>
    <w:p w:rsidR="00D91ECE" w:rsidRDefault="00D91ECE" w:rsidP="00D91ECE">
      <w:pPr>
        <w:ind w:right="-396" w:firstLine="426"/>
        <w:jc w:val="both"/>
        <w:rPr>
          <w:sz w:val="30"/>
          <w:szCs w:val="30"/>
        </w:rPr>
      </w:pPr>
      <w:r>
        <w:rPr>
          <w:sz w:val="30"/>
          <w:szCs w:val="30"/>
        </w:rPr>
        <w:lastRenderedPageBreak/>
        <w:t xml:space="preserve">В результате изучения учебной дисциплины </w:t>
      </w:r>
      <w:r>
        <w:rPr>
          <w:b/>
          <w:sz w:val="30"/>
          <w:szCs w:val="30"/>
        </w:rPr>
        <w:t xml:space="preserve">”История Беларуси в контексте европейской цивилизации“ </w:t>
      </w:r>
      <w:r>
        <w:rPr>
          <w:sz w:val="30"/>
          <w:szCs w:val="30"/>
        </w:rPr>
        <w:t>студент должен:</w:t>
      </w:r>
    </w:p>
    <w:p w:rsidR="00D91ECE" w:rsidRDefault="00D91ECE" w:rsidP="00D91ECE">
      <w:pPr>
        <w:pStyle w:val="aa"/>
        <w:ind w:left="0" w:right="-396" w:firstLine="480"/>
        <w:rPr>
          <w:b/>
          <w:i/>
          <w:sz w:val="30"/>
          <w:szCs w:val="30"/>
          <w:lang w:val="be-BY"/>
        </w:rPr>
      </w:pPr>
      <w:r>
        <w:rPr>
          <w:b/>
          <w:i/>
          <w:sz w:val="30"/>
          <w:szCs w:val="30"/>
          <w:lang w:val="be-BY"/>
        </w:rPr>
        <w:t>знать:</w:t>
      </w:r>
    </w:p>
    <w:p w:rsidR="00D91ECE" w:rsidRDefault="00D91ECE" w:rsidP="00D91ECE">
      <w:pPr>
        <w:pStyle w:val="aa"/>
        <w:ind w:left="0" w:right="-396" w:firstLine="480"/>
        <w:rPr>
          <w:sz w:val="30"/>
          <w:szCs w:val="30"/>
          <w:lang w:val="be-BY"/>
        </w:rPr>
      </w:pPr>
      <w:r>
        <w:rPr>
          <w:sz w:val="30"/>
          <w:szCs w:val="30"/>
          <w:lang w:val="be-BY"/>
        </w:rPr>
        <w:t>– особенности формационного и цивилизационного подходов к изучению и пониманию истории Беларуси в контексте восточноевропейской и западноевропейской цивилизаций;</w:t>
      </w:r>
    </w:p>
    <w:p w:rsidR="00D91ECE" w:rsidRDefault="00D91ECE" w:rsidP="00D91ECE">
      <w:pPr>
        <w:pStyle w:val="aa"/>
        <w:ind w:left="0" w:right="-396" w:firstLine="480"/>
        <w:rPr>
          <w:sz w:val="30"/>
          <w:szCs w:val="30"/>
          <w:lang w:val="be-BY"/>
        </w:rPr>
      </w:pPr>
      <w:r>
        <w:rPr>
          <w:sz w:val="30"/>
          <w:szCs w:val="30"/>
          <w:lang w:val="be-BY"/>
        </w:rPr>
        <w:t>– содержательные характеристики процесса этнического и национального формирования белорусского народа на разных исторических этапах;</w:t>
      </w:r>
    </w:p>
    <w:p w:rsidR="00D91ECE" w:rsidRDefault="00D91ECE" w:rsidP="00D91ECE">
      <w:pPr>
        <w:pStyle w:val="aa"/>
        <w:ind w:left="0" w:right="-396" w:firstLine="480"/>
        <w:rPr>
          <w:iCs/>
          <w:sz w:val="30"/>
          <w:szCs w:val="30"/>
          <w:lang w:val="be-BY"/>
        </w:rPr>
      </w:pPr>
      <w:r>
        <w:rPr>
          <w:sz w:val="30"/>
          <w:szCs w:val="30"/>
          <w:lang w:val="be-BY"/>
        </w:rPr>
        <w:t xml:space="preserve">– сущностные характеристики исторических форм государственных образований на территории Беларуси и становления белорусской государственности в </w:t>
      </w:r>
      <w:r>
        <w:rPr>
          <w:iCs/>
          <w:sz w:val="30"/>
          <w:szCs w:val="30"/>
          <w:lang w:val="be-BY"/>
        </w:rPr>
        <w:t>ХХ-начале ХХІ в.:</w:t>
      </w:r>
    </w:p>
    <w:p w:rsidR="00D91ECE" w:rsidRDefault="00D91ECE" w:rsidP="00D91ECE">
      <w:pPr>
        <w:pStyle w:val="aa"/>
        <w:ind w:left="0" w:right="-396" w:firstLine="480"/>
        <w:rPr>
          <w:iCs/>
          <w:sz w:val="30"/>
          <w:szCs w:val="30"/>
          <w:lang w:val="be-BY"/>
        </w:rPr>
      </w:pPr>
      <w:r>
        <w:rPr>
          <w:sz w:val="30"/>
          <w:szCs w:val="30"/>
          <w:lang w:val="be-BY"/>
        </w:rPr>
        <w:t>– </w:t>
      </w:r>
      <w:r>
        <w:rPr>
          <w:iCs/>
          <w:sz w:val="30"/>
          <w:szCs w:val="30"/>
          <w:lang w:val="be-BY"/>
        </w:rPr>
        <w:t>характерные черты и результаты реализации исторических моделей модернизации белорусского общества, в том числе советской;</w:t>
      </w:r>
    </w:p>
    <w:p w:rsidR="00D91ECE" w:rsidRDefault="00D91ECE" w:rsidP="00D91ECE">
      <w:pPr>
        <w:pStyle w:val="aa"/>
        <w:ind w:left="0" w:right="-396" w:firstLine="480"/>
        <w:rPr>
          <w:iCs/>
          <w:sz w:val="30"/>
          <w:szCs w:val="30"/>
          <w:lang w:val="be-BY"/>
        </w:rPr>
      </w:pPr>
      <w:r>
        <w:rPr>
          <w:sz w:val="30"/>
          <w:szCs w:val="30"/>
          <w:lang w:val="be-BY"/>
        </w:rPr>
        <w:t>– </w:t>
      </w:r>
      <w:r>
        <w:rPr>
          <w:iCs/>
          <w:sz w:val="30"/>
          <w:szCs w:val="30"/>
          <w:lang w:val="be-BY"/>
        </w:rPr>
        <w:t>место и роль белорусских земель в геополитических процессах в различные исторические периоды, вклад белорусского народа в победу в Великой Отечественной войне, значение и место суверенной Республики Беларусь в современном мире;</w:t>
      </w:r>
    </w:p>
    <w:p w:rsidR="00D91ECE" w:rsidRDefault="00D91ECE" w:rsidP="00D91ECE">
      <w:pPr>
        <w:pStyle w:val="aa"/>
        <w:ind w:left="0" w:right="-396" w:firstLine="480"/>
        <w:rPr>
          <w:iCs/>
          <w:sz w:val="30"/>
          <w:szCs w:val="30"/>
          <w:lang w:val="be-BY"/>
        </w:rPr>
      </w:pPr>
      <w:r>
        <w:rPr>
          <w:sz w:val="30"/>
          <w:szCs w:val="30"/>
          <w:lang w:val="be-BY"/>
        </w:rPr>
        <w:t>– </w:t>
      </w:r>
      <w:r>
        <w:rPr>
          <w:iCs/>
          <w:sz w:val="30"/>
          <w:szCs w:val="30"/>
          <w:lang w:val="be-BY"/>
        </w:rPr>
        <w:t>достижения белорусского народа в развитии духовной и материальной культуры;</w:t>
      </w:r>
    </w:p>
    <w:p w:rsidR="00D91ECE" w:rsidRDefault="00D91ECE" w:rsidP="00D91ECE">
      <w:pPr>
        <w:pStyle w:val="aa"/>
        <w:ind w:left="0" w:right="-396" w:firstLine="357"/>
        <w:rPr>
          <w:b/>
          <w:i/>
          <w:iCs/>
          <w:sz w:val="30"/>
          <w:szCs w:val="30"/>
          <w:lang w:val="be-BY"/>
        </w:rPr>
      </w:pPr>
      <w:r>
        <w:rPr>
          <w:b/>
          <w:i/>
          <w:iCs/>
          <w:sz w:val="30"/>
          <w:szCs w:val="30"/>
          <w:lang w:val="be-BY"/>
        </w:rPr>
        <w:t>уметь:</w:t>
      </w:r>
    </w:p>
    <w:p w:rsidR="00D91ECE" w:rsidRDefault="00D91ECE" w:rsidP="00D91ECE">
      <w:pPr>
        <w:pStyle w:val="aa"/>
        <w:ind w:left="0" w:right="-396" w:firstLine="480"/>
        <w:rPr>
          <w:sz w:val="30"/>
          <w:szCs w:val="30"/>
          <w:lang w:val="be-BY"/>
        </w:rPr>
      </w:pPr>
      <w:r>
        <w:rPr>
          <w:sz w:val="30"/>
          <w:szCs w:val="30"/>
          <w:lang w:val="be-BY"/>
        </w:rPr>
        <w:t>– </w:t>
      </w:r>
      <w:r>
        <w:rPr>
          <w:iCs/>
          <w:sz w:val="30"/>
          <w:szCs w:val="30"/>
          <w:lang w:val="be-BY"/>
        </w:rPr>
        <w:t xml:space="preserve">применять </w:t>
      </w:r>
      <w:r>
        <w:rPr>
          <w:sz w:val="30"/>
          <w:szCs w:val="30"/>
          <w:lang w:val="be-BY"/>
        </w:rPr>
        <w:t>формационный и цивилизационный подходы при характеристике особенностей исторического развития белорусского народа;</w:t>
      </w:r>
    </w:p>
    <w:p w:rsidR="00D91ECE" w:rsidRDefault="00D91ECE" w:rsidP="00D91ECE">
      <w:pPr>
        <w:pStyle w:val="aa"/>
        <w:ind w:left="0" w:right="-396" w:firstLine="480"/>
        <w:rPr>
          <w:sz w:val="30"/>
          <w:szCs w:val="30"/>
          <w:lang w:val="be-BY"/>
        </w:rPr>
      </w:pPr>
      <w:r>
        <w:rPr>
          <w:sz w:val="30"/>
          <w:szCs w:val="30"/>
          <w:lang w:val="be-BY"/>
        </w:rPr>
        <w:t>– характеризовать условия и результаты этнического и национального формирования белорусского народа в различные исторические периоды;</w:t>
      </w:r>
    </w:p>
    <w:p w:rsidR="00D91ECE" w:rsidRDefault="00D91ECE" w:rsidP="00D91ECE">
      <w:pPr>
        <w:pStyle w:val="aa"/>
        <w:ind w:left="0" w:right="-396" w:firstLine="480"/>
        <w:rPr>
          <w:iCs/>
          <w:sz w:val="30"/>
          <w:szCs w:val="30"/>
          <w:lang w:val="be-BY"/>
        </w:rPr>
      </w:pPr>
      <w:r>
        <w:rPr>
          <w:sz w:val="30"/>
          <w:szCs w:val="30"/>
          <w:lang w:val="be-BY"/>
        </w:rPr>
        <w:t>– анализировать процесс последовательной смены исторических форм государственных образований на территории Беларуси, оформления и укрепления суверенитета Республики Беларусь</w:t>
      </w:r>
      <w:r>
        <w:rPr>
          <w:iCs/>
          <w:sz w:val="30"/>
          <w:szCs w:val="30"/>
          <w:lang w:val="be-BY"/>
        </w:rPr>
        <w:t>:</w:t>
      </w:r>
    </w:p>
    <w:p w:rsidR="00D91ECE" w:rsidRDefault="00D91ECE" w:rsidP="00D91ECE">
      <w:pPr>
        <w:pStyle w:val="aa"/>
        <w:ind w:left="0" w:right="-396" w:firstLine="480"/>
        <w:rPr>
          <w:iCs/>
          <w:sz w:val="30"/>
          <w:szCs w:val="30"/>
          <w:lang w:val="be-BY"/>
        </w:rPr>
      </w:pPr>
      <w:r>
        <w:rPr>
          <w:sz w:val="30"/>
          <w:szCs w:val="30"/>
          <w:lang w:val="be-BY"/>
        </w:rPr>
        <w:t>– </w:t>
      </w:r>
      <w:r>
        <w:rPr>
          <w:iCs/>
          <w:sz w:val="30"/>
          <w:szCs w:val="30"/>
          <w:lang w:val="be-BY"/>
        </w:rPr>
        <w:t>осуществлять сравнительный анализ реформ и революций в процессе модернизации белорусского общества, оценивать результаты деятельности советской общественно-политической системы в БССР;</w:t>
      </w:r>
    </w:p>
    <w:p w:rsidR="00D91ECE" w:rsidRDefault="00D91ECE" w:rsidP="00D91ECE">
      <w:pPr>
        <w:pStyle w:val="aa"/>
        <w:ind w:left="0" w:right="-396" w:firstLine="480"/>
        <w:rPr>
          <w:iCs/>
          <w:sz w:val="30"/>
          <w:szCs w:val="30"/>
          <w:lang w:val="be-BY"/>
        </w:rPr>
      </w:pPr>
      <w:r>
        <w:rPr>
          <w:sz w:val="30"/>
          <w:szCs w:val="30"/>
          <w:lang w:val="be-BY"/>
        </w:rPr>
        <w:t>– </w:t>
      </w:r>
      <w:r>
        <w:rPr>
          <w:iCs/>
          <w:sz w:val="30"/>
          <w:szCs w:val="30"/>
          <w:lang w:val="be-BY"/>
        </w:rPr>
        <w:t>характеризовать геополитическое положение белорусских земель в различные исторические периоды, вклад белорусского народа в победу в Великой Отечественной войне, анализировать место и роль суверенной Республики Беларусь в условиях европейской интеграции и мировой глобализации;</w:t>
      </w:r>
    </w:p>
    <w:p w:rsidR="00D91ECE" w:rsidRDefault="00D91ECE" w:rsidP="00D91ECE">
      <w:pPr>
        <w:ind w:right="-396" w:firstLine="480"/>
        <w:rPr>
          <w:sz w:val="30"/>
          <w:szCs w:val="30"/>
          <w:lang w:val="be-BY"/>
        </w:rPr>
      </w:pPr>
      <w:r>
        <w:rPr>
          <w:sz w:val="30"/>
          <w:szCs w:val="30"/>
          <w:lang w:val="be-BY"/>
        </w:rPr>
        <w:t>– </w:t>
      </w:r>
      <w:r>
        <w:rPr>
          <w:iCs/>
          <w:sz w:val="30"/>
          <w:szCs w:val="30"/>
          <w:lang w:val="be-BY"/>
        </w:rPr>
        <w:t>объяснять влияние различных культурно-цивилизационных факторов на историческое развитие белорусского народа и использовать историко-культурное наследие Беларуси в своей деятельности.</w:t>
      </w:r>
    </w:p>
    <w:p w:rsidR="00D91ECE" w:rsidRDefault="00D91ECE" w:rsidP="00D91ECE">
      <w:pPr>
        <w:ind w:right="-396" w:firstLine="426"/>
        <w:rPr>
          <w:sz w:val="30"/>
          <w:szCs w:val="30"/>
          <w:lang w:val="be-BY"/>
        </w:rPr>
      </w:pPr>
    </w:p>
    <w:p w:rsidR="00D91ECE" w:rsidRDefault="00D91ECE" w:rsidP="00D91ECE">
      <w:pPr>
        <w:ind w:right="-396" w:firstLine="425"/>
        <w:jc w:val="both"/>
        <w:rPr>
          <w:b/>
          <w:sz w:val="30"/>
          <w:szCs w:val="30"/>
        </w:rPr>
      </w:pPr>
      <w:r>
        <w:rPr>
          <w:b/>
          <w:sz w:val="30"/>
          <w:szCs w:val="30"/>
        </w:rPr>
        <w:lastRenderedPageBreak/>
        <w:t xml:space="preserve">6 Требования к формированию интегрированных модулей цикла социально-гуманитарных дисциплин </w:t>
      </w:r>
    </w:p>
    <w:p w:rsidR="00D91ECE" w:rsidRDefault="00D91ECE" w:rsidP="00D91ECE">
      <w:pPr>
        <w:ind w:right="-396" w:firstLine="425"/>
        <w:jc w:val="both"/>
        <w:rPr>
          <w:b/>
          <w:sz w:val="30"/>
          <w:szCs w:val="30"/>
        </w:rPr>
      </w:pPr>
    </w:p>
    <w:p w:rsidR="00D91ECE" w:rsidRDefault="00D91ECE" w:rsidP="00D91ECE">
      <w:pPr>
        <w:ind w:right="-396" w:firstLine="425"/>
        <w:jc w:val="both"/>
        <w:rPr>
          <w:sz w:val="30"/>
          <w:szCs w:val="30"/>
        </w:rPr>
      </w:pPr>
      <w:r>
        <w:rPr>
          <w:b/>
          <w:sz w:val="30"/>
          <w:szCs w:val="30"/>
        </w:rPr>
        <w:t xml:space="preserve">  </w:t>
      </w:r>
      <w:r>
        <w:rPr>
          <w:sz w:val="30"/>
          <w:szCs w:val="30"/>
        </w:rPr>
        <w:t>Выделение в каждом интегрированном модуле обязательных для изучения дисциплин. Интегрированный модуль ”Философия“ в качестве обязательных дисциплин включает учебные дисциплины ”Философия“ и ”Основы психологии и педагогики“. Интегрированный модуль ”Экономика“ в качестве обязательных дисциплин включает учебные дисциплины ”Экономическая теория“ и ”Социология“. Интегрированный модуль ”Политология“ в качестве обязательных дисциплин включает учебные дисциплины ”Политология“ и ”Основы идеологии белорусского государства“. Интегрированный модуль ”История“ в качестве обязательной дисциплины включает учебную дисциплину ”История Беларуси в контексте европейской цивилизации“.</w:t>
      </w:r>
    </w:p>
    <w:p w:rsidR="00D91ECE" w:rsidRDefault="00D91ECE" w:rsidP="00D91ECE">
      <w:pPr>
        <w:ind w:right="-396" w:firstLine="425"/>
        <w:jc w:val="both"/>
        <w:rPr>
          <w:sz w:val="30"/>
          <w:szCs w:val="30"/>
        </w:rPr>
      </w:pPr>
      <w:r>
        <w:rPr>
          <w:b/>
          <w:sz w:val="30"/>
          <w:szCs w:val="30"/>
        </w:rPr>
        <w:t> </w:t>
      </w:r>
      <w:r>
        <w:rPr>
          <w:sz w:val="30"/>
          <w:szCs w:val="30"/>
        </w:rPr>
        <w:t>Определение учреждением высшего образования вариативных специализированных модулей по выбору студента с учетом тематики интегрированного модуля, профиля специальности, требований образовательного стандарта высшего образования по специальности к содержанию подготовки и компетенциям выпускника, а также имеющихся в учреждении высшего образования научно-педагогических школ.</w:t>
      </w:r>
    </w:p>
    <w:p w:rsidR="00D91ECE" w:rsidRDefault="00D91ECE" w:rsidP="00D91ECE">
      <w:pPr>
        <w:ind w:right="-396" w:firstLine="425"/>
        <w:jc w:val="both"/>
        <w:rPr>
          <w:sz w:val="30"/>
          <w:szCs w:val="30"/>
        </w:rPr>
      </w:pPr>
      <w:r>
        <w:rPr>
          <w:sz w:val="30"/>
          <w:szCs w:val="30"/>
        </w:rPr>
        <w:t>Обеспечение практико-ориентированного и (или) междисциплинарного</w:t>
      </w:r>
      <w:r>
        <w:rPr>
          <w:b/>
          <w:sz w:val="30"/>
          <w:szCs w:val="30"/>
        </w:rPr>
        <w:t xml:space="preserve"> </w:t>
      </w:r>
      <w:r>
        <w:rPr>
          <w:sz w:val="30"/>
          <w:szCs w:val="30"/>
        </w:rPr>
        <w:t>характера вариативных специализированных модулей по выбору студента.</w:t>
      </w:r>
    </w:p>
    <w:p w:rsidR="00D91ECE" w:rsidRDefault="00D91ECE" w:rsidP="00D91ECE">
      <w:pPr>
        <w:ind w:right="-396" w:firstLine="425"/>
        <w:jc w:val="both"/>
        <w:rPr>
          <w:sz w:val="30"/>
          <w:szCs w:val="30"/>
        </w:rPr>
      </w:pPr>
      <w:r>
        <w:rPr>
          <w:b/>
          <w:sz w:val="30"/>
          <w:szCs w:val="30"/>
        </w:rPr>
        <w:t> </w:t>
      </w:r>
      <w:r>
        <w:rPr>
          <w:sz w:val="30"/>
          <w:szCs w:val="30"/>
        </w:rPr>
        <w:t xml:space="preserve">Обязательный модуль предусматривает, как правило, одну форму текущей аттестации. </w:t>
      </w:r>
    </w:p>
    <w:p w:rsidR="00D91ECE" w:rsidRDefault="00D91ECE" w:rsidP="00D91ECE">
      <w:pPr>
        <w:ind w:right="-396" w:firstLine="425"/>
        <w:jc w:val="both"/>
        <w:rPr>
          <w:sz w:val="30"/>
          <w:szCs w:val="30"/>
        </w:rPr>
      </w:pPr>
      <w:r>
        <w:rPr>
          <w:sz w:val="30"/>
          <w:szCs w:val="30"/>
        </w:rPr>
        <w:t>На усмотрение учреждения высшего образования обязательный модуль ”Философия“ может предусматривать две формы отчетности при условии сохранения определенного таблицей 1 настоящего образовательного стандарта количества часов и зачетных единиц.</w:t>
      </w:r>
    </w:p>
    <w:p w:rsidR="00D91ECE" w:rsidRDefault="00D91ECE" w:rsidP="00D91ECE">
      <w:pPr>
        <w:ind w:right="-396" w:firstLine="425"/>
        <w:jc w:val="both"/>
        <w:rPr>
          <w:sz w:val="30"/>
          <w:szCs w:val="30"/>
        </w:rPr>
      </w:pPr>
      <w:r>
        <w:rPr>
          <w:b/>
          <w:sz w:val="30"/>
          <w:szCs w:val="30"/>
        </w:rPr>
        <w:t> </w:t>
      </w:r>
      <w:r>
        <w:rPr>
          <w:sz w:val="30"/>
          <w:szCs w:val="30"/>
        </w:rPr>
        <w:t xml:space="preserve">Формы текущей аттестации по обязательным модулям </w:t>
      </w:r>
      <w:r>
        <w:rPr>
          <w:sz w:val="30"/>
          <w:szCs w:val="30"/>
        </w:rPr>
        <w:br/>
        <w:t>и специализированным модулям по выбору (экзамен, зачет (дифференцированный зачет) определяет учреждение высшего образования.</w:t>
      </w:r>
    </w:p>
    <w:p w:rsidR="00D91ECE" w:rsidRDefault="00D91ECE" w:rsidP="00D91ECE">
      <w:pPr>
        <w:ind w:right="-396" w:firstLine="425"/>
        <w:jc w:val="both"/>
        <w:rPr>
          <w:b/>
          <w:sz w:val="30"/>
          <w:szCs w:val="30"/>
        </w:rPr>
      </w:pPr>
    </w:p>
    <w:p w:rsidR="00D91ECE" w:rsidRDefault="00D91ECE" w:rsidP="00D91ECE">
      <w:pPr>
        <w:pStyle w:val="20"/>
        <w:ind w:right="-396" w:firstLine="425"/>
        <w:jc w:val="both"/>
        <w:rPr>
          <w:sz w:val="30"/>
          <w:szCs w:val="30"/>
          <w:lang w:val="ru-RU"/>
        </w:rPr>
      </w:pPr>
      <w:r>
        <w:rPr>
          <w:sz w:val="30"/>
          <w:szCs w:val="30"/>
          <w:lang w:val="ru-RU"/>
        </w:rPr>
        <w:t>7</w:t>
      </w:r>
      <w:r>
        <w:rPr>
          <w:sz w:val="30"/>
          <w:szCs w:val="30"/>
        </w:rPr>
        <w:t> </w:t>
      </w:r>
      <w:r>
        <w:rPr>
          <w:sz w:val="30"/>
          <w:szCs w:val="30"/>
          <w:lang w:val="ru-RU"/>
        </w:rPr>
        <w:t xml:space="preserve">Требования к организации образовательного процесса </w:t>
      </w:r>
    </w:p>
    <w:p w:rsidR="00D91ECE" w:rsidRDefault="00D91ECE" w:rsidP="00D91ECE">
      <w:pPr>
        <w:pStyle w:val="20"/>
        <w:ind w:right="-396" w:firstLine="425"/>
        <w:jc w:val="both"/>
        <w:rPr>
          <w:sz w:val="30"/>
          <w:szCs w:val="30"/>
          <w:lang w:val="ru-RU"/>
        </w:rPr>
      </w:pPr>
    </w:p>
    <w:p w:rsidR="00D91ECE" w:rsidRDefault="00D91ECE" w:rsidP="00D91ECE">
      <w:pPr>
        <w:pStyle w:val="20"/>
        <w:ind w:right="-396" w:firstLine="425"/>
        <w:jc w:val="left"/>
        <w:rPr>
          <w:sz w:val="30"/>
          <w:szCs w:val="30"/>
          <w:lang w:val="ru-RU"/>
        </w:rPr>
      </w:pPr>
      <w:r>
        <w:rPr>
          <w:sz w:val="30"/>
          <w:szCs w:val="30"/>
          <w:lang w:val="ru-RU"/>
        </w:rPr>
        <w:t>7.1</w:t>
      </w:r>
      <w:r>
        <w:rPr>
          <w:sz w:val="30"/>
          <w:szCs w:val="30"/>
        </w:rPr>
        <w:t> </w:t>
      </w:r>
      <w:r>
        <w:rPr>
          <w:sz w:val="30"/>
          <w:szCs w:val="30"/>
          <w:lang w:val="ru-RU"/>
        </w:rPr>
        <w:t>Требования к кадровому обеспечению</w:t>
      </w:r>
    </w:p>
    <w:p w:rsidR="00D91ECE" w:rsidRDefault="00D91ECE" w:rsidP="00D91ECE">
      <w:pPr>
        <w:pStyle w:val="20"/>
        <w:ind w:right="-396" w:firstLine="425"/>
        <w:jc w:val="both"/>
        <w:rPr>
          <w:b w:val="0"/>
          <w:sz w:val="30"/>
          <w:szCs w:val="30"/>
          <w:lang w:val="ru-RU"/>
        </w:rPr>
      </w:pPr>
      <w:r>
        <w:rPr>
          <w:b w:val="0"/>
          <w:bCs w:val="0"/>
          <w:sz w:val="30"/>
          <w:szCs w:val="30"/>
          <w:lang w:val="ru-RU"/>
        </w:rPr>
        <w:t>П</w:t>
      </w:r>
      <w:r>
        <w:rPr>
          <w:b w:val="0"/>
          <w:sz w:val="30"/>
          <w:szCs w:val="30"/>
          <w:lang w:val="ru-RU"/>
        </w:rPr>
        <w:t>реподаватели социально-гуманитарных дисциплин (модулей) должны:</w:t>
      </w:r>
    </w:p>
    <w:p w:rsidR="00D91ECE" w:rsidRDefault="00D91ECE" w:rsidP="00D91ECE">
      <w:pPr>
        <w:pStyle w:val="20"/>
        <w:tabs>
          <w:tab w:val="left" w:pos="936"/>
        </w:tabs>
        <w:ind w:right="-396" w:firstLine="425"/>
        <w:jc w:val="both"/>
        <w:rPr>
          <w:b w:val="0"/>
          <w:sz w:val="30"/>
          <w:szCs w:val="30"/>
          <w:lang w:val="ru-RU"/>
        </w:rPr>
      </w:pPr>
      <w:r>
        <w:rPr>
          <w:b w:val="0"/>
          <w:sz w:val="30"/>
          <w:szCs w:val="30"/>
          <w:lang w:val="ru-RU"/>
        </w:rPr>
        <w:t>–</w:t>
      </w:r>
      <w:r>
        <w:rPr>
          <w:b w:val="0"/>
          <w:sz w:val="30"/>
          <w:szCs w:val="30"/>
        </w:rPr>
        <w:t> </w:t>
      </w:r>
      <w:r>
        <w:rPr>
          <w:b w:val="0"/>
          <w:sz w:val="30"/>
          <w:szCs w:val="30"/>
          <w:lang w:val="ru-RU"/>
        </w:rPr>
        <w:t>иметь высшее образование, соответствующее профилю преподаваемых дисциплин (модулей), и, как правило, соответствующую научную квалификацию (ученую степень и (или) ученое звание);</w:t>
      </w:r>
    </w:p>
    <w:p w:rsidR="00D91ECE" w:rsidRDefault="00D91ECE" w:rsidP="00D91ECE">
      <w:pPr>
        <w:pStyle w:val="20"/>
        <w:tabs>
          <w:tab w:val="left" w:pos="936"/>
        </w:tabs>
        <w:ind w:right="-396" w:firstLine="425"/>
        <w:jc w:val="both"/>
        <w:rPr>
          <w:b w:val="0"/>
          <w:sz w:val="30"/>
          <w:szCs w:val="30"/>
          <w:lang w:val="ru-RU"/>
        </w:rPr>
      </w:pPr>
      <w:r>
        <w:rPr>
          <w:b w:val="0"/>
          <w:sz w:val="30"/>
          <w:szCs w:val="30"/>
          <w:lang w:val="ru-RU"/>
        </w:rPr>
        <w:lastRenderedPageBreak/>
        <w:t>–</w:t>
      </w:r>
      <w:r>
        <w:rPr>
          <w:b w:val="0"/>
          <w:sz w:val="30"/>
          <w:szCs w:val="30"/>
        </w:rPr>
        <w:t> </w:t>
      </w:r>
      <w:r>
        <w:rPr>
          <w:b w:val="0"/>
          <w:sz w:val="30"/>
          <w:szCs w:val="30"/>
          <w:lang w:val="ru-RU"/>
        </w:rPr>
        <w:t>систематически заниматься научной и научно-методической деятельностью, регулярно проходить повышение квалификации на базовых и целевых курсах.</w:t>
      </w:r>
    </w:p>
    <w:p w:rsidR="00D91ECE" w:rsidRDefault="00D91ECE" w:rsidP="00D91ECE">
      <w:pPr>
        <w:pStyle w:val="20"/>
        <w:ind w:right="-396" w:firstLine="425"/>
        <w:jc w:val="left"/>
        <w:rPr>
          <w:sz w:val="30"/>
          <w:szCs w:val="30"/>
          <w:lang w:val="ru-RU"/>
        </w:rPr>
      </w:pPr>
    </w:p>
    <w:p w:rsidR="00D91ECE" w:rsidRDefault="00D91ECE" w:rsidP="00D91ECE">
      <w:pPr>
        <w:pStyle w:val="20"/>
        <w:ind w:right="-396" w:firstLine="425"/>
        <w:jc w:val="left"/>
        <w:rPr>
          <w:sz w:val="30"/>
          <w:szCs w:val="30"/>
          <w:lang w:val="ru-RU"/>
        </w:rPr>
      </w:pPr>
      <w:r>
        <w:rPr>
          <w:sz w:val="30"/>
          <w:szCs w:val="30"/>
          <w:lang w:val="ru-RU"/>
        </w:rPr>
        <w:t>7.2</w:t>
      </w:r>
      <w:r>
        <w:rPr>
          <w:sz w:val="30"/>
          <w:szCs w:val="30"/>
        </w:rPr>
        <w:t> </w:t>
      </w:r>
      <w:r>
        <w:rPr>
          <w:sz w:val="30"/>
          <w:szCs w:val="30"/>
          <w:lang w:val="ru-RU"/>
        </w:rPr>
        <w:t>Требования к научно-методическому обеспечению</w:t>
      </w:r>
    </w:p>
    <w:p w:rsidR="00D91ECE" w:rsidRDefault="00D91ECE" w:rsidP="00D91ECE">
      <w:pPr>
        <w:pStyle w:val="20"/>
        <w:ind w:right="-396" w:firstLine="425"/>
        <w:jc w:val="left"/>
        <w:rPr>
          <w:sz w:val="30"/>
          <w:szCs w:val="30"/>
          <w:lang w:val="ru-RU"/>
        </w:rPr>
      </w:pPr>
    </w:p>
    <w:p w:rsidR="00D91ECE" w:rsidRDefault="00D91ECE" w:rsidP="00D91ECE">
      <w:pPr>
        <w:pStyle w:val="20"/>
        <w:ind w:right="-396" w:firstLine="425"/>
        <w:jc w:val="both"/>
        <w:rPr>
          <w:b w:val="0"/>
          <w:spacing w:val="-6"/>
          <w:sz w:val="30"/>
          <w:szCs w:val="30"/>
          <w:lang w:val="ru-RU"/>
        </w:rPr>
      </w:pPr>
      <w:r>
        <w:rPr>
          <w:spacing w:val="-6"/>
          <w:sz w:val="30"/>
          <w:szCs w:val="30"/>
          <w:lang w:val="ru-RU"/>
        </w:rPr>
        <w:t xml:space="preserve">7.2.1 Общие </w:t>
      </w:r>
      <w:r>
        <w:rPr>
          <w:sz w:val="30"/>
          <w:szCs w:val="30"/>
          <w:lang w:val="ru-RU"/>
        </w:rPr>
        <w:t>требования к научно-методическому обеспечению</w:t>
      </w:r>
    </w:p>
    <w:p w:rsidR="00D91ECE" w:rsidRDefault="00D91ECE" w:rsidP="00D91ECE">
      <w:pPr>
        <w:pStyle w:val="20"/>
        <w:ind w:right="-396" w:firstLine="425"/>
        <w:jc w:val="both"/>
        <w:rPr>
          <w:b w:val="0"/>
          <w:spacing w:val="-6"/>
          <w:sz w:val="30"/>
          <w:szCs w:val="30"/>
          <w:lang w:val="ru-RU"/>
        </w:rPr>
      </w:pPr>
      <w:r>
        <w:rPr>
          <w:b w:val="0"/>
          <w:spacing w:val="-6"/>
          <w:sz w:val="30"/>
          <w:szCs w:val="30"/>
          <w:lang w:val="ru-RU"/>
        </w:rPr>
        <w:t xml:space="preserve">Научно-методическое обеспечение социально-гуманитарной подготовки обучающихся </w:t>
      </w:r>
      <w:r w:rsidR="00282ECE">
        <w:rPr>
          <w:b w:val="0"/>
          <w:spacing w:val="-6"/>
          <w:sz w:val="30"/>
          <w:szCs w:val="30"/>
          <w:lang w:val="ru-RU"/>
        </w:rPr>
        <w:t xml:space="preserve"> </w:t>
      </w:r>
      <w:r>
        <w:rPr>
          <w:b w:val="0"/>
          <w:spacing w:val="-6"/>
          <w:sz w:val="30"/>
          <w:szCs w:val="30"/>
          <w:lang w:val="ru-RU"/>
        </w:rPr>
        <w:t>должно соответствовать следующим требованиям:</w:t>
      </w:r>
    </w:p>
    <w:p w:rsidR="00D91ECE" w:rsidRDefault="00D91ECE" w:rsidP="00D91ECE">
      <w:pPr>
        <w:pStyle w:val="aa"/>
        <w:ind w:left="0" w:right="-396" w:firstLine="425"/>
        <w:rPr>
          <w:sz w:val="30"/>
          <w:szCs w:val="30"/>
        </w:rPr>
      </w:pPr>
      <w:r>
        <w:rPr>
          <w:sz w:val="30"/>
          <w:szCs w:val="30"/>
          <w:lang w:val="be-BY"/>
        </w:rPr>
        <w:t>– </w:t>
      </w:r>
      <w:r>
        <w:rPr>
          <w:sz w:val="30"/>
          <w:szCs w:val="30"/>
        </w:rPr>
        <w:t xml:space="preserve">каждая дисциплина (модуль) социально-гуманитарного цикла должна быть </w:t>
      </w:r>
      <w:r>
        <w:rPr>
          <w:spacing w:val="-4"/>
          <w:sz w:val="30"/>
          <w:szCs w:val="30"/>
        </w:rPr>
        <w:t>обеспечена учебно-программной и учебно-методической документацией</w:t>
      </w:r>
      <w:r>
        <w:rPr>
          <w:sz w:val="30"/>
          <w:szCs w:val="30"/>
        </w:rPr>
        <w:t>; учебной, методической, хрестоматийной, справочной и научной литературой, включая</w:t>
      </w:r>
      <w:r w:rsidR="0017340B">
        <w:rPr>
          <w:sz w:val="30"/>
          <w:szCs w:val="30"/>
        </w:rPr>
        <w:t xml:space="preserve"> электронные </w:t>
      </w:r>
      <w:r>
        <w:rPr>
          <w:sz w:val="30"/>
          <w:szCs w:val="30"/>
        </w:rPr>
        <w:t>средства обучения; информационными базами и доступом к сетевым источникам информации; наглядными пособиями, мультимедийными, аудио- и видеоматериалами;</w:t>
      </w:r>
    </w:p>
    <w:p w:rsidR="00D91ECE" w:rsidRDefault="00D91ECE" w:rsidP="00D91ECE">
      <w:pPr>
        <w:ind w:right="-396" w:firstLine="425"/>
        <w:jc w:val="both"/>
        <w:rPr>
          <w:sz w:val="30"/>
          <w:szCs w:val="30"/>
        </w:rPr>
      </w:pPr>
      <w:r>
        <w:rPr>
          <w:sz w:val="30"/>
          <w:szCs w:val="30"/>
          <w:lang w:val="be-BY"/>
        </w:rPr>
        <w:t>– </w:t>
      </w:r>
      <w:r>
        <w:rPr>
          <w:sz w:val="30"/>
          <w:szCs w:val="30"/>
        </w:rPr>
        <w:t xml:space="preserve">включать методические рекомендации для преподавателей и </w:t>
      </w:r>
      <w:r w:rsidR="00282ECE">
        <w:rPr>
          <w:sz w:val="30"/>
          <w:szCs w:val="30"/>
        </w:rPr>
        <w:t>обучающихся</w:t>
      </w:r>
      <w:r>
        <w:rPr>
          <w:sz w:val="30"/>
          <w:szCs w:val="30"/>
        </w:rPr>
        <w:t xml:space="preserve"> по изучаемым интегрированным модулям и всем видам учебной деятельности, в том числе самостоятельной работе </w:t>
      </w:r>
      <w:r w:rsidR="00282ECE">
        <w:rPr>
          <w:sz w:val="30"/>
          <w:szCs w:val="30"/>
        </w:rPr>
        <w:t>обучающихся</w:t>
      </w:r>
      <w:r>
        <w:rPr>
          <w:sz w:val="30"/>
          <w:szCs w:val="30"/>
        </w:rPr>
        <w:t>.</w:t>
      </w:r>
    </w:p>
    <w:p w:rsidR="00D91ECE" w:rsidRDefault="00D91ECE" w:rsidP="00D91ECE">
      <w:pPr>
        <w:ind w:right="-396" w:firstLine="425"/>
        <w:jc w:val="both"/>
        <w:rPr>
          <w:sz w:val="30"/>
          <w:szCs w:val="30"/>
        </w:rPr>
      </w:pPr>
      <w:r>
        <w:rPr>
          <w:sz w:val="30"/>
          <w:szCs w:val="30"/>
        </w:rPr>
        <w:t>Кафедры, обеспечивающие преподавание социально-гуманитарных дисциплин (модулей), должны разрабатывать и внедрять в образовательный процесс инновационные образовательные системы и технологии, адекватные компетентностному подходу в подготовке выпускника (вариативные модели управляемой самостоятельной работы</w:t>
      </w:r>
      <w:r w:rsidR="00282ECE">
        <w:rPr>
          <w:sz w:val="30"/>
          <w:szCs w:val="30"/>
        </w:rPr>
        <w:t xml:space="preserve"> студентов</w:t>
      </w:r>
      <w:r>
        <w:rPr>
          <w:sz w:val="30"/>
          <w:szCs w:val="30"/>
        </w:rPr>
        <w:t>, учебно-методические комплексы, информационные технологии, модульные и рейтинговые системы обучения, тестовые и другие системы оценивания уровня социально-личностных компетенций</w:t>
      </w:r>
      <w:r w:rsidR="00282ECE">
        <w:rPr>
          <w:sz w:val="30"/>
          <w:szCs w:val="30"/>
        </w:rPr>
        <w:t xml:space="preserve"> обучающихся</w:t>
      </w:r>
      <w:r>
        <w:rPr>
          <w:sz w:val="30"/>
          <w:szCs w:val="30"/>
        </w:rPr>
        <w:t xml:space="preserve">  и т.</w:t>
      </w:r>
      <w:r w:rsidR="00282ECE">
        <w:rPr>
          <w:sz w:val="30"/>
          <w:szCs w:val="30"/>
        </w:rPr>
        <w:t>д</w:t>
      </w:r>
      <w:r>
        <w:rPr>
          <w:sz w:val="30"/>
          <w:szCs w:val="30"/>
        </w:rPr>
        <w:t>.).</w:t>
      </w:r>
    </w:p>
    <w:p w:rsidR="00D91ECE" w:rsidRDefault="00D91ECE" w:rsidP="00D91ECE">
      <w:pPr>
        <w:pStyle w:val="20"/>
        <w:ind w:right="-396" w:firstLine="425"/>
        <w:jc w:val="both"/>
        <w:rPr>
          <w:b w:val="0"/>
          <w:spacing w:val="-6"/>
          <w:sz w:val="30"/>
          <w:szCs w:val="30"/>
          <w:lang w:val="ru-RU"/>
        </w:rPr>
      </w:pPr>
    </w:p>
    <w:p w:rsidR="00D91ECE" w:rsidRDefault="00D91ECE" w:rsidP="00D91ECE">
      <w:pPr>
        <w:pStyle w:val="20"/>
        <w:ind w:right="-396" w:firstLine="425"/>
        <w:jc w:val="both"/>
        <w:rPr>
          <w:b w:val="0"/>
          <w:spacing w:val="-6"/>
          <w:sz w:val="30"/>
          <w:szCs w:val="30"/>
          <w:lang w:val="ru-RU"/>
        </w:rPr>
      </w:pPr>
      <w:r>
        <w:rPr>
          <w:spacing w:val="-6"/>
          <w:sz w:val="30"/>
          <w:szCs w:val="30"/>
          <w:lang w:val="ru-RU"/>
        </w:rPr>
        <w:t>7.2.2 Требования к составлению учебных программ по обязательным и специализированным модулям</w:t>
      </w:r>
    </w:p>
    <w:p w:rsidR="00D91ECE" w:rsidRDefault="00D91ECE" w:rsidP="00D91ECE">
      <w:pPr>
        <w:pStyle w:val="20"/>
        <w:ind w:right="-396" w:firstLine="425"/>
        <w:jc w:val="both"/>
        <w:rPr>
          <w:b w:val="0"/>
          <w:spacing w:val="-6"/>
          <w:sz w:val="30"/>
          <w:szCs w:val="30"/>
          <w:lang w:val="ru-RU"/>
        </w:rPr>
      </w:pPr>
      <w:r>
        <w:rPr>
          <w:b w:val="0"/>
          <w:spacing w:val="-6"/>
          <w:sz w:val="30"/>
          <w:szCs w:val="30"/>
          <w:lang w:val="ru-RU"/>
        </w:rPr>
        <w:t>Типовые учебные программы разрабатываются по обязательным модулям: ”Философия“, ”Экономика“, ”Политология“, ”История“.</w:t>
      </w:r>
    </w:p>
    <w:p w:rsidR="00D91ECE" w:rsidRDefault="00D91ECE" w:rsidP="00D91ECE">
      <w:pPr>
        <w:pStyle w:val="20"/>
        <w:ind w:right="-396" w:firstLine="425"/>
        <w:jc w:val="both"/>
        <w:rPr>
          <w:b w:val="0"/>
          <w:spacing w:val="-6"/>
          <w:sz w:val="30"/>
          <w:szCs w:val="30"/>
          <w:lang w:val="ru-RU"/>
        </w:rPr>
      </w:pPr>
      <w:r>
        <w:rPr>
          <w:b w:val="0"/>
          <w:spacing w:val="-6"/>
          <w:sz w:val="30"/>
          <w:szCs w:val="30"/>
          <w:lang w:val="ru-RU"/>
        </w:rPr>
        <w:t xml:space="preserve">Типовая учебная программа по обязательному модулю определяет цели, задачи и содержание теоретической и практической подготовки </w:t>
      </w:r>
      <w:r w:rsidR="00282ECE">
        <w:rPr>
          <w:b w:val="0"/>
          <w:spacing w:val="-6"/>
          <w:sz w:val="30"/>
          <w:szCs w:val="30"/>
          <w:lang w:val="ru-RU"/>
        </w:rPr>
        <w:t>обучающегося</w:t>
      </w:r>
      <w:r>
        <w:rPr>
          <w:b w:val="0"/>
          <w:spacing w:val="-6"/>
          <w:sz w:val="30"/>
          <w:szCs w:val="30"/>
          <w:lang w:val="ru-RU"/>
        </w:rPr>
        <w:t xml:space="preserve"> по входящим в модуль обязательным учебным дисциплинам с указанием объемов учебных часов, приходящихся на аудиторные занятия и самостоятельную работу; рекомендуемые формы текущей аттестации; методические рекомендации по организации и выполнению самостоятельной работы студентов</w:t>
      </w:r>
      <w:r w:rsidR="00282ECE">
        <w:rPr>
          <w:b w:val="0"/>
          <w:spacing w:val="-6"/>
          <w:sz w:val="30"/>
          <w:szCs w:val="30"/>
          <w:lang w:val="ru-RU"/>
        </w:rPr>
        <w:t xml:space="preserve">, </w:t>
      </w:r>
      <w:r>
        <w:rPr>
          <w:b w:val="0"/>
          <w:spacing w:val="-6"/>
          <w:sz w:val="30"/>
          <w:szCs w:val="30"/>
          <w:lang w:val="ru-RU"/>
        </w:rPr>
        <w:t>курсантов, слушателей; рекомендуемые инновационные образовательные технологии; перечень основной и дополнительной литературы, другие информационно-образовательные ресурсы.</w:t>
      </w:r>
    </w:p>
    <w:p w:rsidR="00D91ECE" w:rsidRDefault="00D91ECE" w:rsidP="00D91ECE">
      <w:pPr>
        <w:pStyle w:val="20"/>
        <w:ind w:right="-396" w:firstLine="425"/>
        <w:jc w:val="both"/>
        <w:rPr>
          <w:b w:val="0"/>
          <w:spacing w:val="-6"/>
          <w:sz w:val="30"/>
          <w:szCs w:val="30"/>
          <w:lang w:val="ru-RU"/>
        </w:rPr>
      </w:pPr>
      <w:r>
        <w:rPr>
          <w:b w:val="0"/>
          <w:spacing w:val="-6"/>
          <w:sz w:val="30"/>
          <w:szCs w:val="30"/>
          <w:lang w:val="ru-RU"/>
        </w:rPr>
        <w:lastRenderedPageBreak/>
        <w:t xml:space="preserve">Учебные программы учреждения высшего образования по обязательным модулям разрабатываются на основе типовых учебных программ по обязательным модулям. </w:t>
      </w:r>
    </w:p>
    <w:p w:rsidR="00D91ECE" w:rsidRDefault="00D91ECE" w:rsidP="00D91ECE">
      <w:pPr>
        <w:pStyle w:val="20"/>
        <w:ind w:right="-396" w:firstLine="425"/>
        <w:jc w:val="both"/>
        <w:rPr>
          <w:b w:val="0"/>
          <w:spacing w:val="-6"/>
          <w:sz w:val="30"/>
          <w:szCs w:val="30"/>
          <w:lang w:val="ru-RU"/>
        </w:rPr>
      </w:pPr>
      <w:r>
        <w:rPr>
          <w:b w:val="0"/>
          <w:spacing w:val="-6"/>
          <w:sz w:val="30"/>
          <w:szCs w:val="30"/>
          <w:lang w:val="ru-RU"/>
        </w:rPr>
        <w:t>В учебной программе учреждения высшего образования по обязательному модулю разрешается перераспределять аудиторные часы обязательного модуля между разделами и темами типовой учебной программы.</w:t>
      </w:r>
    </w:p>
    <w:p w:rsidR="00D91ECE" w:rsidRDefault="00D91ECE" w:rsidP="00D91ECE">
      <w:pPr>
        <w:pStyle w:val="20"/>
        <w:ind w:right="-396" w:firstLine="425"/>
        <w:jc w:val="both"/>
        <w:rPr>
          <w:b w:val="0"/>
          <w:spacing w:val="-6"/>
          <w:sz w:val="30"/>
          <w:szCs w:val="30"/>
          <w:lang w:val="ru-RU"/>
        </w:rPr>
      </w:pPr>
      <w:r>
        <w:rPr>
          <w:b w:val="0"/>
          <w:spacing w:val="-6"/>
          <w:sz w:val="30"/>
          <w:szCs w:val="30"/>
          <w:lang w:val="ru-RU"/>
        </w:rPr>
        <w:t>Изменение содержания учебной программы учреждения высшего образования по обязательному модулю по отношению к типовой учебной программе (как дополнение, так и исключение изучаемых тем, вопросов) допускается, как правило, в пределах 30 % от аудиторного времени, отведенного на изучение обязательного модуля.</w:t>
      </w:r>
    </w:p>
    <w:p w:rsidR="00D91ECE" w:rsidRDefault="00D91ECE" w:rsidP="00D91ECE">
      <w:pPr>
        <w:pStyle w:val="20"/>
        <w:ind w:right="-396" w:firstLine="425"/>
        <w:jc w:val="both"/>
        <w:rPr>
          <w:b w:val="0"/>
          <w:spacing w:val="-6"/>
          <w:sz w:val="30"/>
          <w:szCs w:val="30"/>
          <w:lang w:val="ru-RU"/>
        </w:rPr>
      </w:pPr>
      <w:r>
        <w:rPr>
          <w:b w:val="0"/>
          <w:spacing w:val="-6"/>
          <w:sz w:val="30"/>
          <w:szCs w:val="30"/>
          <w:lang w:val="ru-RU"/>
        </w:rPr>
        <w:t>Учебные программы учреждения высшего образования по специализированным модулям по выбору разрабатываются учреждением высшего образования и утверждаются руководителем учреждения высшего образования.</w:t>
      </w:r>
    </w:p>
    <w:p w:rsidR="00D91ECE" w:rsidRDefault="00D91ECE" w:rsidP="00D91ECE">
      <w:pPr>
        <w:pStyle w:val="20"/>
        <w:ind w:right="-396" w:firstLine="425"/>
        <w:jc w:val="both"/>
        <w:rPr>
          <w:b w:val="0"/>
          <w:spacing w:val="-6"/>
          <w:sz w:val="30"/>
          <w:szCs w:val="30"/>
          <w:lang w:val="ru-RU"/>
        </w:rPr>
      </w:pPr>
      <w:r>
        <w:rPr>
          <w:b w:val="0"/>
          <w:spacing w:val="-6"/>
          <w:sz w:val="30"/>
          <w:szCs w:val="30"/>
          <w:lang w:val="ru-RU"/>
        </w:rPr>
        <w:t>Распределение аудиторных часов специализированных модулей по выбору по видам занятий устанавливает учреждение высшего образования.</w:t>
      </w:r>
    </w:p>
    <w:p w:rsidR="00D91ECE" w:rsidRDefault="00D91ECE" w:rsidP="00D91ECE">
      <w:pPr>
        <w:ind w:right="-396" w:firstLine="425"/>
        <w:jc w:val="both"/>
        <w:rPr>
          <w:sz w:val="30"/>
          <w:szCs w:val="30"/>
        </w:rPr>
      </w:pPr>
    </w:p>
    <w:p w:rsidR="00D91ECE" w:rsidRDefault="00D91ECE" w:rsidP="00D91ECE">
      <w:pPr>
        <w:pStyle w:val="20"/>
        <w:ind w:right="-396" w:firstLine="425"/>
        <w:jc w:val="left"/>
        <w:rPr>
          <w:sz w:val="30"/>
          <w:szCs w:val="30"/>
          <w:lang w:val="ru-RU"/>
        </w:rPr>
      </w:pPr>
      <w:r>
        <w:rPr>
          <w:sz w:val="30"/>
          <w:szCs w:val="30"/>
          <w:lang w:val="ru-RU"/>
        </w:rPr>
        <w:t>7.3</w:t>
      </w:r>
      <w:r>
        <w:rPr>
          <w:sz w:val="30"/>
          <w:szCs w:val="30"/>
        </w:rPr>
        <w:t> </w:t>
      </w:r>
      <w:r>
        <w:rPr>
          <w:sz w:val="30"/>
          <w:szCs w:val="30"/>
          <w:lang w:val="ru-RU"/>
        </w:rPr>
        <w:t xml:space="preserve">Требования к материально-техническому обеспечению </w:t>
      </w:r>
    </w:p>
    <w:p w:rsidR="00D91ECE" w:rsidRDefault="00D91ECE" w:rsidP="00D91ECE">
      <w:pPr>
        <w:pStyle w:val="20"/>
        <w:ind w:right="-396" w:firstLine="425"/>
        <w:jc w:val="both"/>
        <w:rPr>
          <w:b w:val="0"/>
          <w:sz w:val="30"/>
          <w:szCs w:val="30"/>
          <w:lang w:val="ru-RU"/>
        </w:rPr>
      </w:pPr>
      <w:r>
        <w:rPr>
          <w:b w:val="0"/>
          <w:sz w:val="30"/>
          <w:szCs w:val="30"/>
          <w:lang w:val="ru-RU"/>
        </w:rPr>
        <w:t>Каждая дисциплина (модуль) социально-гуманитарного цикла должна быть обеспечена комплектом учебных материалов</w:t>
      </w:r>
      <w:r w:rsidR="0017340B">
        <w:rPr>
          <w:b w:val="0"/>
          <w:sz w:val="30"/>
          <w:szCs w:val="30"/>
          <w:lang w:val="ru-RU"/>
        </w:rPr>
        <w:t xml:space="preserve"> (включая  электронные учебно-методические комплексы)</w:t>
      </w:r>
      <w:r>
        <w:rPr>
          <w:b w:val="0"/>
          <w:sz w:val="30"/>
          <w:szCs w:val="30"/>
          <w:lang w:val="ru-RU"/>
        </w:rPr>
        <w:t>, в том числе не менее чем одним учебником (учебным пособием) на 5 студентов очной формы обучения и одним учебником (учебным пособием) на каждого студента заочной формы обучения.</w:t>
      </w:r>
    </w:p>
    <w:p w:rsidR="00D91ECE" w:rsidRDefault="00D91ECE" w:rsidP="00D91ECE">
      <w:pPr>
        <w:pStyle w:val="20"/>
        <w:ind w:right="-396" w:firstLine="425"/>
        <w:jc w:val="both"/>
        <w:rPr>
          <w:b w:val="0"/>
          <w:sz w:val="30"/>
          <w:szCs w:val="30"/>
          <w:lang w:val="ru-RU"/>
        </w:rPr>
      </w:pPr>
      <w:r>
        <w:rPr>
          <w:b w:val="0"/>
          <w:sz w:val="30"/>
          <w:szCs w:val="30"/>
          <w:lang w:val="ru-RU"/>
        </w:rPr>
        <w:t>Библиотечные фонды должны содержать отечественные и зарубежные научные (научно-методические) журналы по направлениям социально-гуманитарной подготовки выпускников, учебно-методическую, хрестоматийную, справочную литературу.</w:t>
      </w:r>
    </w:p>
    <w:p w:rsidR="00D91ECE" w:rsidRDefault="00D91ECE" w:rsidP="00D91ECE">
      <w:pPr>
        <w:pStyle w:val="20"/>
        <w:ind w:right="-396" w:firstLine="425"/>
        <w:jc w:val="both"/>
        <w:rPr>
          <w:b w:val="0"/>
          <w:sz w:val="30"/>
          <w:szCs w:val="30"/>
          <w:lang w:val="ru-RU"/>
        </w:rPr>
      </w:pPr>
      <w:r>
        <w:rPr>
          <w:b w:val="0"/>
          <w:sz w:val="30"/>
          <w:szCs w:val="30"/>
          <w:lang w:val="ru-RU"/>
        </w:rPr>
        <w:t xml:space="preserve">Учреждения высшего образования должны обеспечить для </w:t>
      </w:r>
      <w:r w:rsidR="00282ECE">
        <w:rPr>
          <w:b w:val="0"/>
          <w:sz w:val="30"/>
          <w:szCs w:val="30"/>
          <w:lang w:val="ru-RU"/>
        </w:rPr>
        <w:t>обучающихся</w:t>
      </w:r>
      <w:r>
        <w:rPr>
          <w:b w:val="0"/>
          <w:sz w:val="30"/>
          <w:szCs w:val="30"/>
          <w:lang w:val="ru-RU"/>
        </w:rPr>
        <w:t xml:space="preserve"> доступ к сети ”Интернет“ и локальным сетям учреждений высшего образования, оказывать поддержку </w:t>
      </w:r>
      <w:r w:rsidR="00282ECE">
        <w:rPr>
          <w:b w:val="0"/>
          <w:sz w:val="30"/>
          <w:szCs w:val="30"/>
          <w:lang w:val="ru-RU"/>
        </w:rPr>
        <w:t>в создании</w:t>
      </w:r>
      <w:r>
        <w:rPr>
          <w:b w:val="0"/>
          <w:sz w:val="30"/>
          <w:szCs w:val="30"/>
          <w:lang w:val="ru-RU"/>
        </w:rPr>
        <w:t xml:space="preserve"> электронных учебных ресурсов по профилям социально-гуманитарной подготовки</w:t>
      </w:r>
      <w:r w:rsidR="00282ECE">
        <w:rPr>
          <w:b w:val="0"/>
          <w:sz w:val="30"/>
          <w:szCs w:val="30"/>
          <w:lang w:val="ru-RU"/>
        </w:rPr>
        <w:t>обучающихся</w:t>
      </w:r>
      <w:r>
        <w:rPr>
          <w:b w:val="0"/>
          <w:sz w:val="30"/>
          <w:szCs w:val="30"/>
          <w:lang w:val="ru-RU"/>
        </w:rPr>
        <w:t>, а также проведению учебных занятий с использованием информационно-коммуникационных технологий.</w:t>
      </w:r>
    </w:p>
    <w:p w:rsidR="00D91ECE" w:rsidRDefault="00D91ECE" w:rsidP="00D91ECE">
      <w:pPr>
        <w:pStyle w:val="20"/>
        <w:ind w:right="-396" w:firstLine="425"/>
        <w:jc w:val="both"/>
        <w:rPr>
          <w:b w:val="0"/>
          <w:sz w:val="30"/>
          <w:szCs w:val="30"/>
          <w:lang w:val="ru-RU"/>
        </w:rPr>
      </w:pPr>
    </w:p>
    <w:p w:rsidR="00D91ECE" w:rsidRDefault="00D91ECE" w:rsidP="004D20C6">
      <w:pPr>
        <w:ind w:right="-396" w:firstLine="425"/>
        <w:jc w:val="both"/>
        <w:rPr>
          <w:b/>
          <w:sz w:val="30"/>
          <w:szCs w:val="30"/>
        </w:rPr>
      </w:pPr>
      <w:r>
        <w:rPr>
          <w:b/>
          <w:sz w:val="30"/>
          <w:szCs w:val="30"/>
        </w:rPr>
        <w:t>7.4 Требования к организации самостоятельной работы обучающихся</w:t>
      </w:r>
    </w:p>
    <w:p w:rsidR="00D91ECE" w:rsidRDefault="00D91ECE" w:rsidP="00D91ECE">
      <w:pPr>
        <w:ind w:right="-396" w:firstLine="425"/>
        <w:jc w:val="both"/>
        <w:rPr>
          <w:b/>
          <w:sz w:val="30"/>
          <w:szCs w:val="30"/>
        </w:rPr>
      </w:pPr>
      <w:r>
        <w:rPr>
          <w:b/>
          <w:sz w:val="30"/>
          <w:szCs w:val="30"/>
        </w:rPr>
        <w:t xml:space="preserve"> </w:t>
      </w:r>
      <w:r>
        <w:rPr>
          <w:sz w:val="30"/>
          <w:szCs w:val="30"/>
        </w:rPr>
        <w:t xml:space="preserve">Объем часов, отводимых на самостоятельную работу </w:t>
      </w:r>
      <w:r w:rsidR="00282ECE">
        <w:rPr>
          <w:sz w:val="30"/>
          <w:szCs w:val="30"/>
        </w:rPr>
        <w:t>обучающихся</w:t>
      </w:r>
      <w:r>
        <w:rPr>
          <w:sz w:val="30"/>
          <w:szCs w:val="30"/>
        </w:rPr>
        <w:t xml:space="preserve"> по циклу социально-гуманитарных дисциплин</w:t>
      </w:r>
      <w:r w:rsidR="004D20C6">
        <w:rPr>
          <w:sz w:val="30"/>
          <w:szCs w:val="30"/>
        </w:rPr>
        <w:t>,</w:t>
      </w:r>
      <w:r>
        <w:rPr>
          <w:sz w:val="30"/>
          <w:szCs w:val="30"/>
        </w:rPr>
        <w:t xml:space="preserve"> составляет в среднем 50%.</w:t>
      </w:r>
    </w:p>
    <w:p w:rsidR="00D91ECE" w:rsidRDefault="00D91ECE" w:rsidP="00D91ECE">
      <w:pPr>
        <w:ind w:right="-396" w:firstLine="425"/>
        <w:jc w:val="both"/>
        <w:rPr>
          <w:sz w:val="30"/>
          <w:szCs w:val="30"/>
        </w:rPr>
      </w:pPr>
      <w:r>
        <w:rPr>
          <w:sz w:val="30"/>
          <w:szCs w:val="30"/>
        </w:rPr>
        <w:t xml:space="preserve">Самостоятельная работа обучающихся по дисциплинам (модулям) социально-гуманитарного цикла организуется в соответствии с </w:t>
      </w:r>
      <w:r>
        <w:rPr>
          <w:sz w:val="30"/>
          <w:szCs w:val="30"/>
        </w:rPr>
        <w:lastRenderedPageBreak/>
        <w:t>Положением о самостоятельной работе студентов</w:t>
      </w:r>
      <w:r w:rsidR="004D20C6">
        <w:rPr>
          <w:sz w:val="30"/>
          <w:szCs w:val="30"/>
        </w:rPr>
        <w:t xml:space="preserve"> (</w:t>
      </w:r>
      <w:r w:rsidR="00282ECE">
        <w:rPr>
          <w:sz w:val="30"/>
          <w:szCs w:val="30"/>
        </w:rPr>
        <w:t>к</w:t>
      </w:r>
      <w:r>
        <w:rPr>
          <w:sz w:val="30"/>
          <w:szCs w:val="30"/>
        </w:rPr>
        <w:t>урсантов, слушателей</w:t>
      </w:r>
      <w:r w:rsidR="004D20C6">
        <w:rPr>
          <w:sz w:val="30"/>
          <w:szCs w:val="30"/>
        </w:rPr>
        <w:t>)</w:t>
      </w:r>
      <w:r>
        <w:rPr>
          <w:sz w:val="30"/>
          <w:szCs w:val="30"/>
        </w:rPr>
        <w:t>, утвержденным Минист</w:t>
      </w:r>
      <w:r w:rsidR="004D20C6">
        <w:rPr>
          <w:sz w:val="30"/>
          <w:szCs w:val="30"/>
        </w:rPr>
        <w:t xml:space="preserve">ром </w:t>
      </w:r>
      <w:r>
        <w:rPr>
          <w:sz w:val="30"/>
          <w:szCs w:val="30"/>
        </w:rPr>
        <w:t>образования Республики Беларусь</w:t>
      </w:r>
      <w:r w:rsidR="004D20C6">
        <w:rPr>
          <w:sz w:val="30"/>
          <w:szCs w:val="30"/>
        </w:rPr>
        <w:t xml:space="preserve">. </w:t>
      </w:r>
    </w:p>
    <w:p w:rsidR="00D91ECE" w:rsidRDefault="00D91ECE" w:rsidP="00D91ECE">
      <w:pPr>
        <w:tabs>
          <w:tab w:val="left" w:pos="709"/>
        </w:tabs>
        <w:ind w:right="-396" w:firstLine="425"/>
        <w:jc w:val="both"/>
        <w:rPr>
          <w:sz w:val="30"/>
          <w:szCs w:val="30"/>
        </w:rPr>
      </w:pPr>
      <w:r>
        <w:rPr>
          <w:sz w:val="30"/>
          <w:szCs w:val="30"/>
        </w:rPr>
        <w:t xml:space="preserve"> Кафедры, обеспечивающие преподавание социально-гуманитарных дисциплин (модулей), должны разрабатывать и совершенствовать формы и содержание самостоятельной работы </w:t>
      </w:r>
      <w:r w:rsidR="00B3231D">
        <w:rPr>
          <w:sz w:val="30"/>
          <w:szCs w:val="30"/>
        </w:rPr>
        <w:t>обучающихся</w:t>
      </w:r>
      <w:r>
        <w:rPr>
          <w:sz w:val="30"/>
          <w:szCs w:val="30"/>
        </w:rPr>
        <w:t xml:space="preserve"> с учетом профиля обучения и требований </w:t>
      </w:r>
      <w:r w:rsidR="004D20C6">
        <w:rPr>
          <w:sz w:val="30"/>
          <w:szCs w:val="30"/>
        </w:rPr>
        <w:t>к</w:t>
      </w:r>
      <w:r w:rsidR="00B3231D">
        <w:rPr>
          <w:sz w:val="30"/>
          <w:szCs w:val="30"/>
        </w:rPr>
        <w:t xml:space="preserve"> их </w:t>
      </w:r>
      <w:r>
        <w:rPr>
          <w:sz w:val="30"/>
          <w:szCs w:val="30"/>
        </w:rPr>
        <w:t>будущей профессиональной деятельности</w:t>
      </w:r>
      <w:r w:rsidR="00B3231D">
        <w:rPr>
          <w:sz w:val="30"/>
          <w:szCs w:val="30"/>
        </w:rPr>
        <w:t>.</w:t>
      </w:r>
    </w:p>
    <w:p w:rsidR="00D91ECE" w:rsidRDefault="00D91ECE" w:rsidP="00D91ECE">
      <w:pPr>
        <w:ind w:right="-396" w:firstLine="425"/>
        <w:rPr>
          <w:b/>
          <w:spacing w:val="-2"/>
          <w:sz w:val="30"/>
          <w:szCs w:val="30"/>
        </w:rPr>
      </w:pPr>
    </w:p>
    <w:p w:rsidR="00D91ECE" w:rsidRDefault="00D91ECE" w:rsidP="00D91ECE">
      <w:pPr>
        <w:ind w:right="-396" w:firstLine="425"/>
        <w:rPr>
          <w:b/>
          <w:sz w:val="30"/>
          <w:szCs w:val="30"/>
        </w:rPr>
      </w:pPr>
      <w:r>
        <w:rPr>
          <w:b/>
          <w:spacing w:val="-2"/>
          <w:sz w:val="30"/>
          <w:szCs w:val="30"/>
        </w:rPr>
        <w:t>7.5 Требования к организации идеологической и воспитательной</w:t>
      </w:r>
      <w:r>
        <w:rPr>
          <w:b/>
          <w:sz w:val="30"/>
          <w:szCs w:val="30"/>
        </w:rPr>
        <w:t xml:space="preserve"> работы</w:t>
      </w:r>
    </w:p>
    <w:p w:rsidR="00D91ECE" w:rsidRDefault="00D91ECE" w:rsidP="00D91ECE">
      <w:pPr>
        <w:ind w:right="-396" w:firstLine="425"/>
        <w:jc w:val="both"/>
        <w:rPr>
          <w:spacing w:val="-4"/>
          <w:sz w:val="30"/>
          <w:szCs w:val="30"/>
        </w:rPr>
      </w:pPr>
      <w:r>
        <w:rPr>
          <w:spacing w:val="-4"/>
          <w:sz w:val="30"/>
          <w:szCs w:val="30"/>
        </w:rPr>
        <w:t xml:space="preserve">Идеологическая и воспитательная работа </w:t>
      </w:r>
      <w:r w:rsidR="00B3231D">
        <w:rPr>
          <w:spacing w:val="-4"/>
          <w:sz w:val="30"/>
          <w:szCs w:val="30"/>
        </w:rPr>
        <w:t>обучающихся</w:t>
      </w:r>
      <w:r>
        <w:rPr>
          <w:spacing w:val="-4"/>
          <w:sz w:val="30"/>
          <w:szCs w:val="30"/>
        </w:rPr>
        <w:t xml:space="preserve"> организуется в соответствии с Положением об идеологической и воспитательной работе, разработанным и утвержденным учреждением высшего образования с учетом требований и рекомендаций Министерства образования Республики Беларусь.</w:t>
      </w:r>
    </w:p>
    <w:p w:rsidR="00D91ECE" w:rsidRDefault="00D91ECE" w:rsidP="00D91ECE">
      <w:pPr>
        <w:ind w:right="-396" w:firstLine="425"/>
        <w:jc w:val="both"/>
        <w:rPr>
          <w:sz w:val="30"/>
          <w:szCs w:val="30"/>
        </w:rPr>
      </w:pPr>
      <w:r>
        <w:rPr>
          <w:sz w:val="30"/>
          <w:szCs w:val="30"/>
        </w:rPr>
        <w:t xml:space="preserve">Важнейшими принципами осуществления воспитательной работы с </w:t>
      </w:r>
      <w:r w:rsidR="00B3231D">
        <w:rPr>
          <w:sz w:val="30"/>
          <w:szCs w:val="30"/>
        </w:rPr>
        <w:t>обучающимися</w:t>
      </w:r>
      <w:r>
        <w:rPr>
          <w:sz w:val="30"/>
          <w:szCs w:val="30"/>
        </w:rPr>
        <w:t xml:space="preserve"> выступают:</w:t>
      </w:r>
    </w:p>
    <w:p w:rsidR="00D91ECE" w:rsidRDefault="00D91ECE" w:rsidP="00D91ECE">
      <w:pPr>
        <w:ind w:right="-396" w:firstLine="425"/>
        <w:jc w:val="both"/>
        <w:rPr>
          <w:sz w:val="30"/>
          <w:szCs w:val="30"/>
        </w:rPr>
      </w:pPr>
      <w:r>
        <w:rPr>
          <w:sz w:val="30"/>
          <w:szCs w:val="30"/>
          <w:lang w:val="be-BY"/>
        </w:rPr>
        <w:t>– </w:t>
      </w:r>
      <w:r>
        <w:rPr>
          <w:sz w:val="30"/>
          <w:szCs w:val="30"/>
        </w:rPr>
        <w:t xml:space="preserve">согласованность требований к содержанию </w:t>
      </w:r>
      <w:r w:rsidR="00B3231D">
        <w:rPr>
          <w:sz w:val="30"/>
          <w:szCs w:val="30"/>
        </w:rPr>
        <w:t>и методам обучения и воспитания</w:t>
      </w:r>
      <w:r>
        <w:rPr>
          <w:sz w:val="30"/>
          <w:szCs w:val="30"/>
        </w:rPr>
        <w:t>;</w:t>
      </w:r>
    </w:p>
    <w:p w:rsidR="00D91ECE" w:rsidRDefault="00D91ECE" w:rsidP="00D91ECE">
      <w:pPr>
        <w:ind w:right="-396" w:firstLine="425"/>
        <w:jc w:val="both"/>
        <w:rPr>
          <w:sz w:val="30"/>
          <w:szCs w:val="30"/>
        </w:rPr>
      </w:pPr>
      <w:r>
        <w:rPr>
          <w:sz w:val="30"/>
          <w:szCs w:val="30"/>
          <w:lang w:val="be-BY"/>
        </w:rPr>
        <w:t>– </w:t>
      </w:r>
      <w:r>
        <w:rPr>
          <w:sz w:val="30"/>
          <w:szCs w:val="30"/>
        </w:rPr>
        <w:t xml:space="preserve">вовлечение </w:t>
      </w:r>
      <w:r w:rsidR="00B3231D">
        <w:rPr>
          <w:sz w:val="30"/>
          <w:szCs w:val="30"/>
        </w:rPr>
        <w:t>обучающихся</w:t>
      </w:r>
      <w:r>
        <w:rPr>
          <w:sz w:val="30"/>
          <w:szCs w:val="30"/>
        </w:rPr>
        <w:t xml:space="preserve"> с учетом их интересов и возможностей на основе принципа самоуправления в социально значимую деятельность, способствующую приобретению </w:t>
      </w:r>
      <w:r w:rsidR="00B3231D">
        <w:rPr>
          <w:sz w:val="30"/>
          <w:szCs w:val="30"/>
        </w:rPr>
        <w:t>обучающимися</w:t>
      </w:r>
      <w:r>
        <w:rPr>
          <w:sz w:val="30"/>
          <w:szCs w:val="30"/>
        </w:rPr>
        <w:t xml:space="preserve"> организаторско-управленческих, коммуникативных умений.</w:t>
      </w:r>
    </w:p>
    <w:p w:rsidR="00D91ECE" w:rsidRDefault="00D91ECE" w:rsidP="00D91ECE">
      <w:pPr>
        <w:ind w:right="-396" w:firstLine="425"/>
        <w:jc w:val="both"/>
        <w:rPr>
          <w:sz w:val="30"/>
          <w:szCs w:val="30"/>
        </w:rPr>
      </w:pPr>
    </w:p>
    <w:p w:rsidR="00D91ECE" w:rsidRDefault="00D91ECE" w:rsidP="00D91ECE">
      <w:pPr>
        <w:pStyle w:val="20"/>
        <w:ind w:right="-396" w:firstLine="425"/>
        <w:jc w:val="both"/>
        <w:rPr>
          <w:sz w:val="30"/>
          <w:szCs w:val="30"/>
          <w:lang w:val="ru-RU"/>
        </w:rPr>
      </w:pPr>
      <w:r>
        <w:rPr>
          <w:sz w:val="30"/>
          <w:szCs w:val="30"/>
          <w:lang w:val="ru-RU"/>
        </w:rPr>
        <w:t>7.6</w:t>
      </w:r>
      <w:r>
        <w:rPr>
          <w:sz w:val="30"/>
          <w:szCs w:val="30"/>
        </w:rPr>
        <w:t> </w:t>
      </w:r>
      <w:r>
        <w:rPr>
          <w:sz w:val="30"/>
          <w:szCs w:val="30"/>
          <w:lang w:val="ru-RU"/>
        </w:rPr>
        <w:t>Требования к формам и средствам диагностики компетенций</w:t>
      </w:r>
    </w:p>
    <w:p w:rsidR="00D91ECE" w:rsidRDefault="00D91ECE" w:rsidP="00D91ECE">
      <w:pPr>
        <w:pStyle w:val="20"/>
        <w:ind w:right="-396" w:firstLine="425"/>
        <w:jc w:val="both"/>
        <w:rPr>
          <w:b w:val="0"/>
          <w:sz w:val="30"/>
          <w:szCs w:val="30"/>
          <w:lang w:val="ru-RU"/>
        </w:rPr>
      </w:pPr>
      <w:r>
        <w:rPr>
          <w:b w:val="0"/>
          <w:sz w:val="30"/>
          <w:szCs w:val="30"/>
          <w:lang w:val="ru-RU"/>
        </w:rPr>
        <w:t xml:space="preserve">Качественные показатели социально-гуманитарной подготовки </w:t>
      </w:r>
      <w:r w:rsidR="00B3231D">
        <w:rPr>
          <w:b w:val="0"/>
          <w:sz w:val="30"/>
          <w:szCs w:val="30"/>
          <w:lang w:val="ru-RU"/>
        </w:rPr>
        <w:t>обучающихся</w:t>
      </w:r>
      <w:r>
        <w:rPr>
          <w:b w:val="0"/>
          <w:sz w:val="30"/>
          <w:szCs w:val="30"/>
          <w:lang w:val="ru-RU"/>
        </w:rPr>
        <w:t xml:space="preserve"> (выпускников) определяются настоящим образовательным стандартом и представлены группами социально-личностных компетенций (раздел 5).</w:t>
      </w:r>
    </w:p>
    <w:p w:rsidR="00D91ECE" w:rsidRDefault="00D91ECE" w:rsidP="00D91ECE">
      <w:pPr>
        <w:pStyle w:val="20"/>
        <w:spacing w:line="244" w:lineRule="auto"/>
        <w:ind w:right="-396" w:firstLine="425"/>
        <w:jc w:val="both"/>
        <w:rPr>
          <w:b w:val="0"/>
          <w:sz w:val="30"/>
          <w:szCs w:val="30"/>
          <w:lang w:val="ru-RU"/>
        </w:rPr>
      </w:pPr>
      <w:r>
        <w:rPr>
          <w:b w:val="0"/>
          <w:sz w:val="30"/>
          <w:szCs w:val="30"/>
          <w:lang w:val="ru-RU"/>
        </w:rPr>
        <w:t>Общие требования к контролю качества социально-гуманитарной подготовки и средствам диагностики результатов образования устанавливаются учреждением высшего образования в соответствии с образовательными стандартами, нормативными документами Министерства образования Республики Беларусь.</w:t>
      </w:r>
    </w:p>
    <w:p w:rsidR="00D91ECE" w:rsidRDefault="00D91ECE" w:rsidP="00D91ECE">
      <w:pPr>
        <w:pStyle w:val="20"/>
        <w:spacing w:line="244" w:lineRule="auto"/>
        <w:ind w:right="-396" w:firstLine="425"/>
        <w:jc w:val="both"/>
        <w:rPr>
          <w:b w:val="0"/>
          <w:sz w:val="30"/>
          <w:szCs w:val="30"/>
          <w:lang w:val="ru-RU"/>
        </w:rPr>
      </w:pPr>
      <w:r>
        <w:rPr>
          <w:b w:val="0"/>
          <w:sz w:val="30"/>
          <w:szCs w:val="30"/>
          <w:lang w:val="ru-RU"/>
        </w:rPr>
        <w:t xml:space="preserve">Для аттестации  </w:t>
      </w:r>
      <w:r w:rsidR="00B3231D">
        <w:rPr>
          <w:b w:val="0"/>
          <w:sz w:val="30"/>
          <w:szCs w:val="30"/>
          <w:lang w:val="ru-RU"/>
        </w:rPr>
        <w:t>обучающихся</w:t>
      </w:r>
      <w:r>
        <w:rPr>
          <w:b w:val="0"/>
          <w:sz w:val="30"/>
          <w:szCs w:val="30"/>
          <w:lang w:val="ru-RU"/>
        </w:rPr>
        <w:t xml:space="preserve"> по социально-гуманитарной подготовке и определения уровней </w:t>
      </w:r>
      <w:r w:rsidR="00B3231D">
        <w:rPr>
          <w:b w:val="0"/>
          <w:sz w:val="30"/>
          <w:szCs w:val="30"/>
          <w:lang w:val="ru-RU"/>
        </w:rPr>
        <w:t xml:space="preserve"> их </w:t>
      </w:r>
      <w:r>
        <w:rPr>
          <w:b w:val="0"/>
          <w:sz w:val="30"/>
          <w:szCs w:val="30"/>
          <w:lang w:val="ru-RU"/>
        </w:rPr>
        <w:t>социально-личностной компетентности в учреждениях высшего образования создаются фонды диагностических и оценочных средств, технологий и методик диагностирования. Фонды оценочных средств разрабатываются соответствующими кафедрами, обеспечивающими преподавание социально-гуманитарных дисциплин (модулей).</w:t>
      </w:r>
    </w:p>
    <w:p w:rsidR="004D20C6" w:rsidRDefault="004D20C6" w:rsidP="00D91ECE">
      <w:pPr>
        <w:pStyle w:val="20"/>
        <w:spacing w:line="244" w:lineRule="auto"/>
        <w:ind w:right="-396" w:firstLine="425"/>
        <w:jc w:val="both"/>
        <w:rPr>
          <w:b w:val="0"/>
          <w:sz w:val="30"/>
          <w:szCs w:val="30"/>
          <w:lang w:val="ru-RU"/>
        </w:rPr>
      </w:pPr>
    </w:p>
    <w:p w:rsidR="004D20C6" w:rsidRDefault="004D20C6" w:rsidP="004D20C6">
      <w:pPr>
        <w:pStyle w:val="20"/>
        <w:tabs>
          <w:tab w:val="left" w:pos="702"/>
        </w:tabs>
        <w:spacing w:line="244" w:lineRule="auto"/>
        <w:ind w:right="-396" w:firstLine="425"/>
        <w:jc w:val="left"/>
        <w:rPr>
          <w:bCs w:val="0"/>
          <w:sz w:val="30"/>
          <w:szCs w:val="30"/>
          <w:lang w:val="ru-RU"/>
        </w:rPr>
      </w:pPr>
    </w:p>
    <w:p w:rsidR="004D20C6" w:rsidRDefault="00D91ECE" w:rsidP="004D20C6">
      <w:pPr>
        <w:pStyle w:val="20"/>
        <w:tabs>
          <w:tab w:val="left" w:pos="702"/>
        </w:tabs>
        <w:spacing w:line="244" w:lineRule="auto"/>
        <w:ind w:right="-396" w:firstLine="425"/>
        <w:jc w:val="left"/>
        <w:rPr>
          <w:bCs w:val="0"/>
          <w:sz w:val="30"/>
          <w:szCs w:val="30"/>
          <w:lang w:val="ru-RU"/>
        </w:rPr>
      </w:pPr>
      <w:r>
        <w:rPr>
          <w:bCs w:val="0"/>
          <w:sz w:val="30"/>
          <w:szCs w:val="30"/>
          <w:lang w:val="ru-RU"/>
        </w:rPr>
        <w:lastRenderedPageBreak/>
        <w:t>7.6.1 Требования к осуществлению диагностики</w:t>
      </w:r>
    </w:p>
    <w:p w:rsidR="00D91ECE" w:rsidRDefault="00D91ECE" w:rsidP="004D20C6">
      <w:pPr>
        <w:pStyle w:val="20"/>
        <w:tabs>
          <w:tab w:val="left" w:pos="702"/>
        </w:tabs>
        <w:spacing w:line="244" w:lineRule="auto"/>
        <w:ind w:right="-396" w:firstLine="425"/>
        <w:jc w:val="left"/>
        <w:rPr>
          <w:b w:val="0"/>
          <w:sz w:val="30"/>
          <w:szCs w:val="30"/>
          <w:lang w:val="ru-RU"/>
        </w:rPr>
      </w:pPr>
      <w:r>
        <w:rPr>
          <w:b w:val="0"/>
          <w:iCs/>
          <w:sz w:val="30"/>
          <w:szCs w:val="30"/>
          <w:lang w:val="ru-RU"/>
        </w:rPr>
        <w:t>– определение объекта</w:t>
      </w:r>
      <w:r>
        <w:rPr>
          <w:b w:val="0"/>
          <w:sz w:val="30"/>
          <w:szCs w:val="30"/>
          <w:lang w:val="ru-RU"/>
        </w:rPr>
        <w:t xml:space="preserve"> диагностики (конкретные компетенции в соответствии с разделом 5 настоящего образовательного стандарта);</w:t>
      </w:r>
    </w:p>
    <w:p w:rsidR="00D91ECE" w:rsidRDefault="00D91ECE" w:rsidP="00D91ECE">
      <w:pPr>
        <w:pStyle w:val="20"/>
        <w:tabs>
          <w:tab w:val="left" w:pos="702"/>
        </w:tabs>
        <w:spacing w:line="244" w:lineRule="auto"/>
        <w:ind w:right="-396" w:firstLine="425"/>
        <w:jc w:val="both"/>
        <w:rPr>
          <w:b w:val="0"/>
          <w:sz w:val="30"/>
          <w:szCs w:val="30"/>
          <w:lang w:val="ru-RU"/>
        </w:rPr>
      </w:pPr>
      <w:r>
        <w:rPr>
          <w:b w:val="0"/>
          <w:iCs/>
          <w:sz w:val="30"/>
          <w:szCs w:val="30"/>
          <w:lang w:val="ru-RU"/>
        </w:rPr>
        <w:t>– выявление уровня</w:t>
      </w:r>
      <w:r>
        <w:rPr>
          <w:b w:val="0"/>
          <w:sz w:val="30"/>
          <w:szCs w:val="30"/>
          <w:lang w:val="ru-RU"/>
        </w:rPr>
        <w:t xml:space="preserve"> учебных достижений студента с помощью заданий, тестов и других средств диагностики;</w:t>
      </w:r>
    </w:p>
    <w:p w:rsidR="00D91ECE" w:rsidRDefault="00D91ECE" w:rsidP="00D91ECE">
      <w:pPr>
        <w:pStyle w:val="20"/>
        <w:tabs>
          <w:tab w:val="left" w:pos="702"/>
        </w:tabs>
        <w:spacing w:line="244" w:lineRule="auto"/>
        <w:ind w:right="-396" w:firstLine="425"/>
        <w:jc w:val="both"/>
        <w:rPr>
          <w:b w:val="0"/>
          <w:sz w:val="30"/>
          <w:szCs w:val="30"/>
          <w:lang w:val="ru-RU"/>
        </w:rPr>
      </w:pPr>
      <w:r>
        <w:rPr>
          <w:b w:val="0"/>
          <w:iCs/>
          <w:sz w:val="30"/>
          <w:szCs w:val="30"/>
          <w:lang w:val="ru-RU"/>
        </w:rPr>
        <w:t>– измерение</w:t>
      </w:r>
      <w:r>
        <w:rPr>
          <w:b w:val="0"/>
          <w:sz w:val="30"/>
          <w:szCs w:val="30"/>
          <w:lang w:val="ru-RU"/>
        </w:rPr>
        <w:t xml:space="preserve"> степени соответствия учебных достижений </w:t>
      </w:r>
      <w:r w:rsidR="00B3231D">
        <w:rPr>
          <w:b w:val="0"/>
          <w:sz w:val="30"/>
          <w:szCs w:val="30"/>
          <w:lang w:val="ru-RU"/>
        </w:rPr>
        <w:t>обучающихся</w:t>
      </w:r>
      <w:r>
        <w:rPr>
          <w:b w:val="0"/>
          <w:sz w:val="30"/>
          <w:szCs w:val="30"/>
          <w:lang w:val="ru-RU"/>
        </w:rPr>
        <w:t xml:space="preserve"> требованиям образовательного стандарта.</w:t>
      </w:r>
    </w:p>
    <w:p w:rsidR="00D91ECE" w:rsidRDefault="00D91ECE" w:rsidP="00D91ECE">
      <w:pPr>
        <w:pStyle w:val="20"/>
        <w:tabs>
          <w:tab w:val="left" w:pos="702"/>
        </w:tabs>
        <w:spacing w:line="244" w:lineRule="auto"/>
        <w:ind w:right="-396" w:firstLine="425"/>
        <w:jc w:val="left"/>
        <w:rPr>
          <w:sz w:val="30"/>
          <w:szCs w:val="30"/>
          <w:lang w:val="ru-RU"/>
        </w:rPr>
      </w:pPr>
      <w:r>
        <w:rPr>
          <w:sz w:val="30"/>
          <w:szCs w:val="30"/>
          <w:lang w:val="ru-RU"/>
        </w:rPr>
        <w:t>7.6.2 Шкалы оценок</w:t>
      </w:r>
    </w:p>
    <w:p w:rsidR="00D91ECE" w:rsidRDefault="00D91ECE" w:rsidP="00D91ECE">
      <w:pPr>
        <w:pStyle w:val="20"/>
        <w:tabs>
          <w:tab w:val="left" w:pos="702"/>
        </w:tabs>
        <w:spacing w:line="244" w:lineRule="auto"/>
        <w:ind w:right="-396" w:firstLine="425"/>
        <w:jc w:val="both"/>
        <w:rPr>
          <w:b w:val="0"/>
          <w:sz w:val="30"/>
          <w:szCs w:val="30"/>
          <w:lang w:val="ru-RU"/>
        </w:rPr>
      </w:pPr>
      <w:r>
        <w:rPr>
          <w:b w:val="0"/>
          <w:sz w:val="30"/>
          <w:szCs w:val="30"/>
          <w:lang w:val="ru-RU"/>
        </w:rPr>
        <w:t xml:space="preserve">Оценка учебных достижений </w:t>
      </w:r>
      <w:r w:rsidR="00B3231D">
        <w:rPr>
          <w:b w:val="0"/>
          <w:sz w:val="30"/>
          <w:szCs w:val="30"/>
          <w:lang w:val="ru-RU"/>
        </w:rPr>
        <w:t>обучающихся</w:t>
      </w:r>
      <w:r>
        <w:rPr>
          <w:b w:val="0"/>
          <w:sz w:val="30"/>
          <w:szCs w:val="30"/>
          <w:lang w:val="ru-RU"/>
        </w:rPr>
        <w:t xml:space="preserve"> на зачетах и экзаменах по дисциплинам (модулям) социально-гуманитарного цикла производится по десятибалльной шкале.</w:t>
      </w:r>
    </w:p>
    <w:p w:rsidR="00D91ECE" w:rsidRDefault="00D91ECE" w:rsidP="00D91ECE">
      <w:pPr>
        <w:pStyle w:val="20"/>
        <w:tabs>
          <w:tab w:val="left" w:pos="702"/>
        </w:tabs>
        <w:spacing w:line="244" w:lineRule="auto"/>
        <w:ind w:right="-396" w:firstLine="425"/>
        <w:jc w:val="both"/>
        <w:rPr>
          <w:b w:val="0"/>
          <w:sz w:val="30"/>
          <w:szCs w:val="30"/>
          <w:lang w:val="ru-RU"/>
        </w:rPr>
      </w:pPr>
      <w:r>
        <w:rPr>
          <w:b w:val="0"/>
          <w:sz w:val="30"/>
          <w:szCs w:val="30"/>
          <w:lang w:val="ru-RU"/>
        </w:rPr>
        <w:t>Оценка учебных достижен</w:t>
      </w:r>
      <w:r w:rsidR="00B3231D">
        <w:rPr>
          <w:b w:val="0"/>
          <w:sz w:val="30"/>
          <w:szCs w:val="30"/>
          <w:lang w:val="ru-RU"/>
        </w:rPr>
        <w:t>ий обучающихся</w:t>
      </w:r>
      <w:r>
        <w:rPr>
          <w:b w:val="0"/>
          <w:sz w:val="30"/>
          <w:szCs w:val="30"/>
          <w:lang w:val="ru-RU"/>
        </w:rPr>
        <w:t>, выполняемая поэтапно по конкретным модулям (разделам) учебной дисциплины, осуществляется в соответствии с избранной учреждением образования шкалой оценок.</w:t>
      </w:r>
    </w:p>
    <w:p w:rsidR="00D91ECE" w:rsidRDefault="00D91ECE" w:rsidP="00D91ECE">
      <w:pPr>
        <w:pStyle w:val="20"/>
        <w:tabs>
          <w:tab w:val="left" w:pos="702"/>
        </w:tabs>
        <w:spacing w:line="244" w:lineRule="auto"/>
        <w:ind w:right="-396" w:firstLine="425"/>
        <w:jc w:val="left"/>
        <w:rPr>
          <w:sz w:val="30"/>
          <w:szCs w:val="30"/>
          <w:lang w:val="ru-RU"/>
        </w:rPr>
      </w:pPr>
      <w:r>
        <w:rPr>
          <w:sz w:val="30"/>
          <w:szCs w:val="30"/>
          <w:lang w:val="ru-RU"/>
        </w:rPr>
        <w:t>7.6.3 Критерии оценок</w:t>
      </w:r>
    </w:p>
    <w:p w:rsidR="00D91ECE" w:rsidRDefault="00D91ECE" w:rsidP="00D91ECE">
      <w:pPr>
        <w:pStyle w:val="20"/>
        <w:tabs>
          <w:tab w:val="left" w:pos="702"/>
        </w:tabs>
        <w:spacing w:line="244" w:lineRule="auto"/>
        <w:ind w:right="-396" w:firstLine="425"/>
        <w:jc w:val="both"/>
        <w:rPr>
          <w:b w:val="0"/>
          <w:sz w:val="30"/>
          <w:szCs w:val="30"/>
          <w:lang w:val="ru-RU"/>
        </w:rPr>
      </w:pPr>
      <w:r>
        <w:rPr>
          <w:b w:val="0"/>
          <w:sz w:val="30"/>
          <w:szCs w:val="30"/>
          <w:lang w:val="ru-RU"/>
        </w:rPr>
        <w:t xml:space="preserve">Для оценки учебных достижений </w:t>
      </w:r>
      <w:r w:rsidR="00B3231D">
        <w:rPr>
          <w:b w:val="0"/>
          <w:sz w:val="30"/>
          <w:szCs w:val="30"/>
          <w:lang w:val="ru-RU"/>
        </w:rPr>
        <w:t>обучающихся</w:t>
      </w:r>
      <w:r>
        <w:rPr>
          <w:b w:val="0"/>
          <w:sz w:val="30"/>
          <w:szCs w:val="30"/>
          <w:lang w:val="ru-RU"/>
        </w:rPr>
        <w:t xml:space="preserve"> используются критерии, утверждаемые Министерством образования Республики Беларусь.</w:t>
      </w:r>
    </w:p>
    <w:p w:rsidR="00D91ECE" w:rsidRDefault="00D91ECE" w:rsidP="00D91ECE">
      <w:pPr>
        <w:pStyle w:val="20"/>
        <w:tabs>
          <w:tab w:val="left" w:pos="702"/>
        </w:tabs>
        <w:spacing w:line="244" w:lineRule="auto"/>
        <w:ind w:right="-396" w:firstLine="425"/>
        <w:jc w:val="both"/>
        <w:rPr>
          <w:sz w:val="30"/>
          <w:szCs w:val="30"/>
          <w:lang w:val="ru-RU"/>
        </w:rPr>
      </w:pPr>
      <w:r>
        <w:rPr>
          <w:sz w:val="30"/>
          <w:szCs w:val="30"/>
          <w:lang w:val="ru-RU"/>
        </w:rPr>
        <w:t>7.6.4 Диагностический инструментарий</w:t>
      </w:r>
    </w:p>
    <w:p w:rsidR="00D91ECE" w:rsidRDefault="00D91ECE" w:rsidP="00D91ECE">
      <w:pPr>
        <w:pStyle w:val="20"/>
        <w:tabs>
          <w:tab w:val="left" w:pos="702"/>
        </w:tabs>
        <w:spacing w:line="244" w:lineRule="auto"/>
        <w:ind w:right="-396" w:firstLine="425"/>
        <w:jc w:val="both"/>
        <w:rPr>
          <w:b w:val="0"/>
          <w:sz w:val="30"/>
          <w:szCs w:val="30"/>
          <w:lang w:val="ru-RU"/>
        </w:rPr>
      </w:pPr>
      <w:r>
        <w:rPr>
          <w:b w:val="0"/>
          <w:sz w:val="30"/>
          <w:szCs w:val="30"/>
          <w:lang w:val="ru-RU"/>
        </w:rPr>
        <w:t xml:space="preserve">Для диагностики сформированности компетенций </w:t>
      </w:r>
      <w:r w:rsidR="00B3231D">
        <w:rPr>
          <w:b w:val="0"/>
          <w:sz w:val="30"/>
          <w:szCs w:val="30"/>
          <w:lang w:val="ru-RU"/>
        </w:rPr>
        <w:t>обучающихся</w:t>
      </w:r>
      <w:r>
        <w:rPr>
          <w:b w:val="0"/>
          <w:sz w:val="30"/>
          <w:szCs w:val="30"/>
          <w:lang w:val="ru-RU"/>
        </w:rPr>
        <w:t xml:space="preserve"> могут использоваться следующие основные формы и средства:</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комплексные задания по модулю, дисциплине;</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тесты;</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рефераты;</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оценка на основе кейс-метода;</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оценка на основе проектного метода;</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оценка на основе учебной игры;</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оценка на основе портфолио;</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контрольные работы;</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 xml:space="preserve">отчеты по учебно-исследовательской работе </w:t>
      </w:r>
      <w:r w:rsidR="00B3231D">
        <w:rPr>
          <w:b w:val="0"/>
          <w:sz w:val="30"/>
          <w:szCs w:val="30"/>
          <w:lang w:val="ru-RU"/>
        </w:rPr>
        <w:t>обучающихся</w:t>
      </w:r>
      <w:r>
        <w:rPr>
          <w:b w:val="0"/>
          <w:sz w:val="30"/>
          <w:szCs w:val="30"/>
          <w:lang w:val="ru-RU"/>
        </w:rPr>
        <w:t>;</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самооценка компетенций студентами (лист самооценки);</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эссе;</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зачет;</w:t>
      </w:r>
    </w:p>
    <w:p w:rsidR="00D91ECE" w:rsidRDefault="00D91ECE" w:rsidP="00D91ECE">
      <w:pPr>
        <w:pStyle w:val="20"/>
        <w:tabs>
          <w:tab w:val="left" w:pos="858"/>
        </w:tabs>
        <w:spacing w:line="244" w:lineRule="auto"/>
        <w:ind w:right="-396" w:firstLine="425"/>
        <w:jc w:val="both"/>
        <w:rPr>
          <w:b w:val="0"/>
          <w:sz w:val="30"/>
          <w:szCs w:val="30"/>
          <w:lang w:val="ru-RU"/>
        </w:rPr>
      </w:pPr>
      <w:r>
        <w:rPr>
          <w:b w:val="0"/>
          <w:sz w:val="30"/>
          <w:szCs w:val="30"/>
          <w:lang w:val="be-BY"/>
        </w:rPr>
        <w:t>– </w:t>
      </w:r>
      <w:r>
        <w:rPr>
          <w:b w:val="0"/>
          <w:sz w:val="30"/>
          <w:szCs w:val="30"/>
          <w:lang w:val="ru-RU"/>
        </w:rPr>
        <w:t>экзамен;</w:t>
      </w:r>
    </w:p>
    <w:p w:rsidR="00D91ECE" w:rsidRDefault="00D91ECE" w:rsidP="00D91ECE">
      <w:pPr>
        <w:pStyle w:val="20"/>
        <w:tabs>
          <w:tab w:val="left" w:pos="858"/>
        </w:tabs>
        <w:spacing w:line="244" w:lineRule="auto"/>
        <w:ind w:right="-396" w:firstLine="425"/>
        <w:jc w:val="both"/>
        <w:rPr>
          <w:sz w:val="30"/>
          <w:szCs w:val="30"/>
        </w:rPr>
      </w:pPr>
      <w:r>
        <w:rPr>
          <w:b w:val="0"/>
          <w:sz w:val="30"/>
          <w:szCs w:val="30"/>
          <w:lang w:val="be-BY"/>
        </w:rPr>
        <w:t>– </w:t>
      </w:r>
      <w:r>
        <w:rPr>
          <w:b w:val="0"/>
          <w:sz w:val="30"/>
          <w:szCs w:val="30"/>
          <w:lang w:val="ru-RU"/>
        </w:rPr>
        <w:t>другие.</w:t>
      </w:r>
      <w:r w:rsidR="00CF73DE">
        <w:rPr>
          <w:noProof/>
          <w:lang w:val="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-457200</wp:posOffset>
                </wp:positionV>
                <wp:extent cx="1737360" cy="365760"/>
                <wp:effectExtent l="3810" t="0" r="190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3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146F8" id="Rectangle 2" o:spid="_x0000_s1026" style="position:absolute;margin-left:189pt;margin-top:-36pt;width:136.8pt;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IJegIAAPsEAAAOAAAAZHJzL2Uyb0RvYy54bWysVNuO0zAQfUfiHyy/d3PZ9JJo09VuSxHS&#10;AisWPsC1ncbCsY3tNl0Q/87YaUsLPCBEHhyPPT4+M3PGN7f7TqIdt05oVePsKsWIK6qZUJsaf/q4&#10;Gs0wcp4oRqRWvMbP3OHb+csXN72peK5bLRm3CECUq3pT49Z7UyWJoy3viLvShivYbLTtiAfTbhJm&#10;SQ/onUzyNJ0kvbbMWE25c7C6HDbxPOI3Daf+fdM47pGsMXDzcbRxXIcxmd+QamOJaQU90CD/wKIj&#10;QsGlJ6gl8QRtrfgNqhPUaqcbf0V1l+imEZTHGCCaLP0lmqeWGB5jgeQ4c0qT+3+w9N3u0SLBoHYY&#10;KdJBiT5A0ojaSI7ykJ7euAq8nsyjDQE686DpZ4eUXrTgxe+s1X3LCQNSWfBPLg4Ew8FRtO7fagbo&#10;ZOt1zNS+sV0AhBygfSzI86kgfO8RhcVsej29nkDdKOxdT8ZTmIcrSHU8bazzr7nuUJjU2AL3iE52&#10;D84PrkeXyF5LwVZCymjYzXohLdoREMcqfgd0d+4mVXBWOhwbEIcVIAl3hL1ANxb7W5nlRXqfl6PV&#10;ZDYdFatiPCqn6WyUZuV9OUmLsliuvgeCWVG1gjGuHoTiR+Flxd8V9tACg2Si9FBf43Kcj2PsF+zd&#10;eZBp/P4UZCc89KEUXY1nJydShcK+UgzCJpUnQg7z5JJ+LAjk4PiPWYkyCJUfFLTW7BlUYDUUCeoJ&#10;LwZMWm2/YtRD99XYfdkSyzGSbxQoqcyKIrRrNIrxNAfDnu+sz3eIogBVY4/RMF34ocW3xopNCzdl&#10;MTFK34H6GhGFEZQ5sDpoFjosRnB4DUILn9vR6+ebNf8BAAD//wMAUEsDBBQABgAIAAAAIQAJ3R85&#10;4QAAAAsBAAAPAAAAZHJzL2Rvd25yZXYueG1sTI9BT8MwDIXvSPyHyEjctqRb143SdEJIOwEHNiSu&#10;XuO1FU1SmnQr/x5zYjfb7+n5e8V2sp040xBa7zQkcwWCXOVN62oNH4fdbAMiRHQGO+9Iww8F2Ja3&#10;NwXmxl/cO533sRYc4kKOGpoY+1zKUDVkMcx9T461kx8sRl6HWpoBLxxuO7lQKpMWW8cfGuzpuaHq&#10;az9aDZil5vvttHw9vIwZPtST2q0+ldb3d9PTI4hIU/w3wx8+o0PJTEc/OhNEp2G53nCXqGG2XvDA&#10;jmyVZCCOfEnSFGRZyOsO5S8AAAD//wMAUEsBAi0AFAAGAAgAAAAhALaDOJL+AAAA4QEAABMAAAAA&#10;AAAAAAAAAAAAAAAAAFtDb250ZW50X1R5cGVzXS54bWxQSwECLQAUAAYACAAAACEAOP0h/9YAAACU&#10;AQAACwAAAAAAAAAAAAAAAAAvAQAAX3JlbHMvLnJlbHNQSwECLQAUAAYACAAAACEA5LySCXoCAAD7&#10;BAAADgAAAAAAAAAAAAAAAAAuAgAAZHJzL2Uyb0RvYy54bWxQSwECLQAUAAYACAAAACEACd0fOeEA&#10;AAALAQAADwAAAAAAAAAAAAAAAADUBAAAZHJzL2Rvd25yZXYueG1sUEsFBgAAAAAEAAQA8wAAAOIF&#10;AAAAAA==&#10;" stroked="f"/>
            </w:pict>
          </mc:Fallback>
        </mc:AlternateContent>
      </w:r>
    </w:p>
    <w:p w:rsidR="00F50D3D" w:rsidRDefault="00F50D3D"/>
    <w:sectPr w:rsidR="00F50D3D" w:rsidSect="000332A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BD" w:rsidRDefault="009340BD">
      <w:r>
        <w:separator/>
      </w:r>
    </w:p>
  </w:endnote>
  <w:endnote w:type="continuationSeparator" w:id="0">
    <w:p w:rsidR="009340BD" w:rsidRDefault="0093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BD" w:rsidRDefault="009340BD">
      <w:r>
        <w:separator/>
      </w:r>
    </w:p>
  </w:footnote>
  <w:footnote w:type="continuationSeparator" w:id="0">
    <w:p w:rsidR="009340BD" w:rsidRDefault="00934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50F" w:rsidRDefault="009B550F" w:rsidP="000332A3">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9B550F" w:rsidRDefault="009B550F">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A3" w:rsidRDefault="000332A3" w:rsidP="00AC2E3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F73DE">
      <w:rPr>
        <w:rStyle w:val="af"/>
        <w:noProof/>
      </w:rPr>
      <w:t>5</w:t>
    </w:r>
    <w:r>
      <w:rPr>
        <w:rStyle w:val="af"/>
      </w:rPr>
      <w:fldChar w:fldCharType="end"/>
    </w:r>
  </w:p>
  <w:p w:rsidR="000332A3" w:rsidRDefault="000332A3">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ECE"/>
    <w:rsid w:val="000332A3"/>
    <w:rsid w:val="00147450"/>
    <w:rsid w:val="0017340B"/>
    <w:rsid w:val="00184B5B"/>
    <w:rsid w:val="001D52CE"/>
    <w:rsid w:val="00223512"/>
    <w:rsid w:val="00282ECE"/>
    <w:rsid w:val="00371E37"/>
    <w:rsid w:val="004347EB"/>
    <w:rsid w:val="004D20C6"/>
    <w:rsid w:val="00541D25"/>
    <w:rsid w:val="005B2C79"/>
    <w:rsid w:val="005F368A"/>
    <w:rsid w:val="00724BC4"/>
    <w:rsid w:val="00887E50"/>
    <w:rsid w:val="009340BD"/>
    <w:rsid w:val="009B550F"/>
    <w:rsid w:val="00A326AC"/>
    <w:rsid w:val="00A74225"/>
    <w:rsid w:val="00AC2E3E"/>
    <w:rsid w:val="00B3231D"/>
    <w:rsid w:val="00B714BC"/>
    <w:rsid w:val="00BF6988"/>
    <w:rsid w:val="00CF73DE"/>
    <w:rsid w:val="00D91ECE"/>
    <w:rsid w:val="00DE73D6"/>
    <w:rsid w:val="00E374AC"/>
    <w:rsid w:val="00EA0726"/>
    <w:rsid w:val="00F2562D"/>
    <w:rsid w:val="00F5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A0D53C-8EB7-438A-A31B-17A5C40A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ECE"/>
    <w:rPr>
      <w:sz w:val="24"/>
      <w:szCs w:val="24"/>
    </w:rPr>
  </w:style>
  <w:style w:type="paragraph" w:styleId="7">
    <w:name w:val="heading 7"/>
    <w:basedOn w:val="a"/>
    <w:next w:val="a"/>
    <w:link w:val="70"/>
    <w:qFormat/>
    <w:rsid w:val="00D91ECE"/>
    <w:pPr>
      <w:keepNext/>
      <w:ind w:firstLine="72"/>
      <w:outlineLvl w:val="6"/>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70">
    <w:name w:val="Заголовок 7 Знак"/>
    <w:link w:val="7"/>
    <w:locked/>
    <w:rsid w:val="00D91ECE"/>
    <w:rPr>
      <w:sz w:val="24"/>
      <w:lang w:val="ru-RU" w:eastAsia="ru-RU" w:bidi="ar-SA"/>
    </w:rPr>
  </w:style>
  <w:style w:type="character" w:customStyle="1" w:styleId="a3">
    <w:name w:val="Текст сноски Знак"/>
    <w:link w:val="a4"/>
    <w:locked/>
    <w:rsid w:val="00D91ECE"/>
    <w:rPr>
      <w:snapToGrid w:val="0"/>
      <w:lang w:val="ru-RU" w:eastAsia="ru-RU" w:bidi="ar-SA"/>
    </w:rPr>
  </w:style>
  <w:style w:type="paragraph" w:styleId="a4">
    <w:name w:val="footnote text"/>
    <w:basedOn w:val="a"/>
    <w:link w:val="a3"/>
    <w:rsid w:val="00D91ECE"/>
    <w:pPr>
      <w:widowControl w:val="0"/>
      <w:snapToGrid w:val="0"/>
      <w:spacing w:line="300" w:lineRule="auto"/>
      <w:ind w:firstLine="680"/>
      <w:jc w:val="both"/>
    </w:pPr>
    <w:rPr>
      <w:snapToGrid w:val="0"/>
      <w:sz w:val="20"/>
      <w:szCs w:val="20"/>
    </w:rPr>
  </w:style>
  <w:style w:type="character" w:customStyle="1" w:styleId="a5">
    <w:name w:val="Нижний колонтитул Знак"/>
    <w:link w:val="a6"/>
    <w:semiHidden/>
    <w:locked/>
    <w:rsid w:val="00D91ECE"/>
    <w:rPr>
      <w:lang w:val="ru-RU" w:eastAsia="ru-RU" w:bidi="ar-SA"/>
    </w:rPr>
  </w:style>
  <w:style w:type="paragraph" w:styleId="a6">
    <w:name w:val="footer"/>
    <w:basedOn w:val="a"/>
    <w:link w:val="a5"/>
    <w:semiHidden/>
    <w:rsid w:val="00D91ECE"/>
    <w:pPr>
      <w:tabs>
        <w:tab w:val="center" w:pos="4153"/>
        <w:tab w:val="right" w:pos="8306"/>
      </w:tabs>
    </w:pPr>
    <w:rPr>
      <w:sz w:val="20"/>
      <w:szCs w:val="20"/>
    </w:rPr>
  </w:style>
  <w:style w:type="character" w:customStyle="1" w:styleId="a7">
    <w:name w:val="Основной текст Знак"/>
    <w:link w:val="a8"/>
    <w:semiHidden/>
    <w:locked/>
    <w:rsid w:val="00D91ECE"/>
    <w:rPr>
      <w:sz w:val="24"/>
      <w:lang w:val="ru-RU" w:eastAsia="ru-RU" w:bidi="ar-SA"/>
    </w:rPr>
  </w:style>
  <w:style w:type="paragraph" w:styleId="a8">
    <w:name w:val="Body Text"/>
    <w:basedOn w:val="a"/>
    <w:link w:val="a7"/>
    <w:semiHidden/>
    <w:rsid w:val="00D91ECE"/>
    <w:pPr>
      <w:spacing w:after="120"/>
      <w:ind w:firstLine="454"/>
      <w:jc w:val="both"/>
    </w:pPr>
    <w:rPr>
      <w:szCs w:val="20"/>
    </w:rPr>
  </w:style>
  <w:style w:type="character" w:customStyle="1" w:styleId="a9">
    <w:name w:val="Основной текст с отступом Знак"/>
    <w:link w:val="aa"/>
    <w:semiHidden/>
    <w:locked/>
    <w:rsid w:val="00D91ECE"/>
    <w:rPr>
      <w:sz w:val="24"/>
      <w:lang w:val="ru-RU" w:eastAsia="ru-RU" w:bidi="ar-SA"/>
    </w:rPr>
  </w:style>
  <w:style w:type="paragraph" w:styleId="aa">
    <w:name w:val="Body Text Indent"/>
    <w:basedOn w:val="a"/>
    <w:link w:val="a9"/>
    <w:semiHidden/>
    <w:rsid w:val="00D91ECE"/>
    <w:pPr>
      <w:ind w:left="284" w:hanging="142"/>
      <w:jc w:val="both"/>
    </w:pPr>
    <w:rPr>
      <w:szCs w:val="20"/>
    </w:rPr>
  </w:style>
  <w:style w:type="character" w:customStyle="1" w:styleId="2">
    <w:name w:val="Основной текст 2 Знак"/>
    <w:link w:val="20"/>
    <w:semiHidden/>
    <w:locked/>
    <w:rsid w:val="00D91ECE"/>
    <w:rPr>
      <w:b/>
      <w:bCs/>
      <w:sz w:val="24"/>
      <w:szCs w:val="24"/>
      <w:lang w:val="en-US" w:eastAsia="ru-RU" w:bidi="ar-SA"/>
    </w:rPr>
  </w:style>
  <w:style w:type="paragraph" w:styleId="20">
    <w:name w:val="Body Text 2"/>
    <w:basedOn w:val="a"/>
    <w:link w:val="2"/>
    <w:semiHidden/>
    <w:rsid w:val="00D91ECE"/>
    <w:pPr>
      <w:jc w:val="center"/>
    </w:pPr>
    <w:rPr>
      <w:b/>
      <w:bCs/>
      <w:lang w:val="en-US"/>
    </w:rPr>
  </w:style>
  <w:style w:type="character" w:customStyle="1" w:styleId="3">
    <w:name w:val="Основной текст 3 Знак"/>
    <w:link w:val="30"/>
    <w:locked/>
    <w:rsid w:val="00D91ECE"/>
    <w:rPr>
      <w:sz w:val="16"/>
      <w:szCs w:val="16"/>
      <w:lang w:val="ru-RU" w:eastAsia="ru-RU" w:bidi="ar-SA"/>
    </w:rPr>
  </w:style>
  <w:style w:type="paragraph" w:styleId="30">
    <w:name w:val="Body Text 3"/>
    <w:basedOn w:val="a"/>
    <w:link w:val="3"/>
    <w:rsid w:val="00D91ECE"/>
    <w:pPr>
      <w:spacing w:after="120"/>
    </w:pPr>
    <w:rPr>
      <w:sz w:val="16"/>
      <w:szCs w:val="16"/>
    </w:rPr>
  </w:style>
  <w:style w:type="character" w:customStyle="1" w:styleId="21">
    <w:name w:val="Основной текст с отступом 2 Знак"/>
    <w:link w:val="22"/>
    <w:semiHidden/>
    <w:locked/>
    <w:rsid w:val="00D91ECE"/>
    <w:rPr>
      <w:sz w:val="24"/>
      <w:lang w:val="ru-RU" w:eastAsia="ru-RU" w:bidi="ar-SA"/>
    </w:rPr>
  </w:style>
  <w:style w:type="paragraph" w:styleId="22">
    <w:name w:val="Body Text Indent 2"/>
    <w:basedOn w:val="a"/>
    <w:link w:val="21"/>
    <w:semiHidden/>
    <w:rsid w:val="00D91ECE"/>
    <w:pPr>
      <w:ind w:left="284" w:firstLine="567"/>
      <w:jc w:val="both"/>
    </w:pPr>
    <w:rPr>
      <w:szCs w:val="20"/>
    </w:rPr>
  </w:style>
  <w:style w:type="paragraph" w:customStyle="1" w:styleId="-2">
    <w:name w:val="Рабочий-2"/>
    <w:basedOn w:val="a"/>
    <w:rsid w:val="00D91ECE"/>
    <w:pPr>
      <w:widowControl w:val="0"/>
      <w:snapToGrid w:val="0"/>
      <w:ind w:firstLine="720"/>
      <w:jc w:val="both"/>
    </w:pPr>
    <w:rPr>
      <w:szCs w:val="20"/>
    </w:rPr>
  </w:style>
  <w:style w:type="paragraph" w:styleId="ab">
    <w:name w:val="No Spacing"/>
    <w:qFormat/>
    <w:rsid w:val="00D91ECE"/>
    <w:rPr>
      <w:sz w:val="24"/>
      <w:szCs w:val="24"/>
    </w:rPr>
  </w:style>
  <w:style w:type="paragraph" w:customStyle="1" w:styleId="Style4">
    <w:name w:val="Style4"/>
    <w:basedOn w:val="a"/>
    <w:rsid w:val="00D91ECE"/>
    <w:pPr>
      <w:widowControl w:val="0"/>
      <w:autoSpaceDE w:val="0"/>
      <w:autoSpaceDN w:val="0"/>
      <w:adjustRightInd w:val="0"/>
      <w:spacing w:line="242" w:lineRule="exact"/>
      <w:ind w:firstLine="288"/>
      <w:jc w:val="both"/>
    </w:pPr>
  </w:style>
  <w:style w:type="paragraph" w:customStyle="1" w:styleId="Style12">
    <w:name w:val="Style12"/>
    <w:basedOn w:val="a"/>
    <w:rsid w:val="00D91ECE"/>
    <w:pPr>
      <w:widowControl w:val="0"/>
      <w:autoSpaceDE w:val="0"/>
      <w:autoSpaceDN w:val="0"/>
      <w:adjustRightInd w:val="0"/>
      <w:spacing w:line="269" w:lineRule="exact"/>
      <w:jc w:val="both"/>
    </w:pPr>
  </w:style>
  <w:style w:type="paragraph" w:customStyle="1" w:styleId="Ac">
    <w:name w:val="Îáû÷íûé/¦A"/>
    <w:rsid w:val="00D91ECE"/>
    <w:pPr>
      <w:autoSpaceDE w:val="0"/>
      <w:autoSpaceDN w:val="0"/>
      <w:adjustRightInd w:val="0"/>
    </w:pPr>
  </w:style>
  <w:style w:type="character" w:styleId="ad">
    <w:name w:val="footnote reference"/>
    <w:rsid w:val="00D91ECE"/>
    <w:rPr>
      <w:vertAlign w:val="superscript"/>
    </w:rPr>
  </w:style>
  <w:style w:type="character" w:customStyle="1" w:styleId="FontStyle22">
    <w:name w:val="Font Style22"/>
    <w:rsid w:val="00D91ECE"/>
    <w:rPr>
      <w:rFonts w:ascii="Times New Roman" w:hAnsi="Times New Roman" w:cs="Times New Roman" w:hint="default"/>
      <w:sz w:val="18"/>
      <w:szCs w:val="18"/>
    </w:rPr>
  </w:style>
  <w:style w:type="paragraph" w:styleId="ae">
    <w:name w:val="header"/>
    <w:basedOn w:val="a"/>
    <w:rsid w:val="009B550F"/>
    <w:pPr>
      <w:tabs>
        <w:tab w:val="center" w:pos="4677"/>
        <w:tab w:val="right" w:pos="9355"/>
      </w:tabs>
    </w:pPr>
  </w:style>
  <w:style w:type="character" w:styleId="af">
    <w:name w:val="page number"/>
    <w:basedOn w:val="a0"/>
    <w:rsid w:val="009B5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97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5094</Words>
  <Characters>29036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ОБРАЗОВАТЕЛЬНЫЙ СТАНДАРТ ВЫСШЕГО ОБРАЗОВАНИЯ</vt:lpstr>
    </vt:vector>
  </TitlesOfParts>
  <Company/>
  <LinksUpToDate>false</LinksUpToDate>
  <CharactersWithSpaces>34062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ОБРАЗОВАТЕЛЬНЫЙ СТАНДАРТ ВЫСШЕГО ОБРАЗОВАНИЯ</dc:title>
  <dc:subject/>
  <dc:creator>Администратор</dc:creator>
  <cp:keywords/>
  <cp:lastModifiedBy>Tatiana Mariiko</cp:lastModifiedBy>
  <cp:revision>2</cp:revision>
  <cp:lastPrinted>2014-08-06T10:58:00Z</cp:lastPrinted>
  <dcterms:created xsi:type="dcterms:W3CDTF">2018-09-25T07:26:00Z</dcterms:created>
  <dcterms:modified xsi:type="dcterms:W3CDTF">2018-09-25T07:26:00Z</dcterms:modified>
</cp:coreProperties>
</file>