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843" w:rsidRPr="00F541F6" w:rsidRDefault="00FA4843" w:rsidP="00F541F6">
      <w:pPr>
        <w:pStyle w:val="afb"/>
        <w:keepLines w:val="0"/>
        <w:tabs>
          <w:tab w:val="left" w:pos="5103"/>
        </w:tabs>
        <w:spacing w:after="120" w:line="280" w:lineRule="exact"/>
        <w:ind w:right="-187"/>
        <w:jc w:val="left"/>
        <w:rPr>
          <w:szCs w:val="30"/>
        </w:rPr>
      </w:pPr>
      <w:bookmarkStart w:id="0" w:name="_GoBack"/>
      <w:bookmarkEnd w:id="0"/>
      <w:r>
        <w:rPr>
          <w:szCs w:val="30"/>
        </w:rPr>
        <w:tab/>
        <w:t>УТВЕРЖДЕНО</w:t>
      </w:r>
    </w:p>
    <w:p w:rsidR="00FA4843" w:rsidRDefault="00FA4843" w:rsidP="00F541F6">
      <w:pPr>
        <w:tabs>
          <w:tab w:val="left" w:pos="5103"/>
        </w:tabs>
        <w:spacing w:line="280" w:lineRule="exact"/>
        <w:ind w:left="5103" w:right="-185"/>
        <w:rPr>
          <w:sz w:val="30"/>
          <w:szCs w:val="30"/>
        </w:rPr>
      </w:pPr>
      <w:r>
        <w:rPr>
          <w:sz w:val="30"/>
          <w:szCs w:val="30"/>
        </w:rPr>
        <w:t>Приказ Министра образования  Республики Беларусь</w:t>
      </w:r>
    </w:p>
    <w:p w:rsidR="00FA4843" w:rsidRDefault="00451B1E" w:rsidP="00F541F6">
      <w:pPr>
        <w:tabs>
          <w:tab w:val="left" w:pos="5103"/>
          <w:tab w:val="left" w:pos="5670"/>
        </w:tabs>
        <w:spacing w:line="280" w:lineRule="exact"/>
        <w:ind w:left="5103" w:right="-185"/>
        <w:rPr>
          <w:sz w:val="30"/>
          <w:szCs w:val="30"/>
        </w:rPr>
      </w:pPr>
      <w:r>
        <w:rPr>
          <w:sz w:val="30"/>
          <w:szCs w:val="30"/>
        </w:rPr>
        <w:t>07.03.2013 № 143</w:t>
      </w: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МАКЕТ </w:t>
      </w:r>
    </w:p>
    <w:p w:rsidR="00FA4843" w:rsidRDefault="00FA4843" w:rsidP="00FA4843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  <w:r>
        <w:rPr>
          <w:b/>
          <w:caps/>
          <w:sz w:val="28"/>
        </w:rPr>
        <w:t>ОБРАЗОВАТЕЛЬНОГО СТАНДАРТА</w:t>
      </w:r>
    </w:p>
    <w:p w:rsidR="00FA4843" w:rsidRDefault="00FA4843" w:rsidP="00FA4843">
      <w:pPr>
        <w:tabs>
          <w:tab w:val="left" w:pos="751"/>
        </w:tabs>
        <w:ind w:firstLine="425"/>
        <w:jc w:val="center"/>
        <w:rPr>
          <w:b/>
          <w:caps/>
          <w:sz w:val="28"/>
        </w:rPr>
      </w:pPr>
      <w:r>
        <w:rPr>
          <w:b/>
          <w:caps/>
          <w:sz w:val="28"/>
        </w:rPr>
        <w:t xml:space="preserve">ВЫСШЕГО </w:t>
      </w:r>
      <w:r w:rsidRPr="00A3560F">
        <w:rPr>
          <w:b/>
          <w:caps/>
          <w:sz w:val="28"/>
        </w:rPr>
        <w:t>ОБРАЗОВАНИЯ</w:t>
      </w:r>
      <w:r w:rsidR="00E51025" w:rsidRPr="00A3560F">
        <w:rPr>
          <w:b/>
          <w:caps/>
          <w:sz w:val="28"/>
        </w:rPr>
        <w:t xml:space="preserve">   </w:t>
      </w:r>
      <w:r w:rsidRPr="00A3560F">
        <w:rPr>
          <w:b/>
          <w:caps/>
          <w:sz w:val="28"/>
        </w:rPr>
        <w:t xml:space="preserve"> </w:t>
      </w:r>
      <w:r w:rsidR="00E51025" w:rsidRPr="00A3560F">
        <w:rPr>
          <w:b/>
          <w:spacing w:val="-4"/>
          <w:sz w:val="30"/>
          <w:szCs w:val="30"/>
          <w:lang w:val="en-US"/>
        </w:rPr>
        <w:t>I</w:t>
      </w:r>
      <w:r w:rsidR="00E51025">
        <w:rPr>
          <w:spacing w:val="-4"/>
          <w:sz w:val="30"/>
          <w:szCs w:val="30"/>
        </w:rPr>
        <w:t xml:space="preserve">  </w:t>
      </w:r>
      <w:r>
        <w:rPr>
          <w:b/>
          <w:caps/>
          <w:sz w:val="28"/>
        </w:rPr>
        <w:t>СТУПЕНИ</w:t>
      </w:r>
    </w:p>
    <w:p w:rsidR="00FA4843" w:rsidRDefault="00FA4843" w:rsidP="00FA4843">
      <w:pPr>
        <w:spacing w:line="280" w:lineRule="exact"/>
        <w:ind w:right="-185"/>
        <w:rPr>
          <w:sz w:val="30"/>
          <w:szCs w:val="30"/>
        </w:rPr>
      </w:pPr>
    </w:p>
    <w:p w:rsidR="00FA4843" w:rsidRDefault="00FA4843" w:rsidP="00FA4843"/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2273DB" w:rsidRDefault="002273DB" w:rsidP="00FA6EB1">
      <w:pPr>
        <w:jc w:val="center"/>
        <w:rPr>
          <w:b/>
        </w:rPr>
      </w:pPr>
    </w:p>
    <w:p w:rsidR="00FA6EB1" w:rsidRDefault="00FA6EB1" w:rsidP="00FA6EB1">
      <w:pPr>
        <w:jc w:val="center"/>
        <w:rPr>
          <w:b/>
        </w:rPr>
      </w:pPr>
    </w:p>
    <w:p w:rsidR="00FA6EB1" w:rsidRDefault="00FA6EB1" w:rsidP="00FA6EB1">
      <w:pPr>
        <w:jc w:val="center"/>
        <w:rPr>
          <w:b/>
        </w:rPr>
      </w:pPr>
    </w:p>
    <w:p w:rsidR="00AA77F5" w:rsidRDefault="00AA77F5" w:rsidP="00FA6EB1">
      <w:pPr>
        <w:jc w:val="center"/>
        <w:rPr>
          <w:b/>
        </w:rPr>
      </w:pPr>
    </w:p>
    <w:p w:rsidR="00FA4843" w:rsidRDefault="00FA4843" w:rsidP="00FA6EB1">
      <w:pPr>
        <w:jc w:val="center"/>
        <w:rPr>
          <w:b/>
        </w:rPr>
      </w:pPr>
    </w:p>
    <w:p w:rsidR="00FA4843" w:rsidRDefault="00FA4843" w:rsidP="00FA6EB1">
      <w:pPr>
        <w:jc w:val="center"/>
        <w:rPr>
          <w:b/>
        </w:rPr>
      </w:pPr>
    </w:p>
    <w:p w:rsidR="00FA4843" w:rsidRDefault="00FA4843" w:rsidP="00FA6EB1">
      <w:pPr>
        <w:jc w:val="center"/>
        <w:rPr>
          <w:b/>
        </w:rPr>
      </w:pPr>
    </w:p>
    <w:p w:rsidR="00FA4843" w:rsidRDefault="00FA4843" w:rsidP="00FA6EB1">
      <w:pPr>
        <w:jc w:val="center"/>
        <w:rPr>
          <w:b/>
        </w:rPr>
      </w:pPr>
    </w:p>
    <w:p w:rsidR="00FA4843" w:rsidRDefault="00FA4843" w:rsidP="00FA6EB1">
      <w:pPr>
        <w:jc w:val="center"/>
        <w:rPr>
          <w:b/>
        </w:rPr>
      </w:pPr>
    </w:p>
    <w:p w:rsidR="00FA4843" w:rsidRDefault="00FA4843" w:rsidP="00FA6EB1">
      <w:pPr>
        <w:jc w:val="center"/>
        <w:rPr>
          <w:b/>
        </w:rPr>
      </w:pPr>
    </w:p>
    <w:p w:rsidR="00AA77F5" w:rsidRDefault="00AA77F5" w:rsidP="00FA6EB1">
      <w:pPr>
        <w:jc w:val="center"/>
        <w:rPr>
          <w:b/>
        </w:rPr>
      </w:pPr>
    </w:p>
    <w:p w:rsidR="00AA77F5" w:rsidRDefault="00AA77F5" w:rsidP="00FA6EB1">
      <w:pPr>
        <w:jc w:val="center"/>
        <w:rPr>
          <w:b/>
        </w:rPr>
      </w:pPr>
    </w:p>
    <w:p w:rsidR="00AA77F5" w:rsidRDefault="00AA77F5" w:rsidP="00FA6EB1">
      <w:pPr>
        <w:jc w:val="center"/>
        <w:rPr>
          <w:b/>
        </w:rPr>
      </w:pPr>
    </w:p>
    <w:p w:rsidR="00AA77F5" w:rsidRDefault="00AA77F5" w:rsidP="00FA6EB1">
      <w:pPr>
        <w:jc w:val="center"/>
        <w:rPr>
          <w:b/>
        </w:rPr>
      </w:pPr>
    </w:p>
    <w:p w:rsidR="00AA77F5" w:rsidRDefault="00AA77F5" w:rsidP="00FA6EB1">
      <w:pPr>
        <w:jc w:val="center"/>
        <w:rPr>
          <w:b/>
        </w:rPr>
      </w:pPr>
    </w:p>
    <w:p w:rsidR="00FA6EB1" w:rsidRDefault="00FA6EB1" w:rsidP="00FA6EB1">
      <w:pPr>
        <w:ind w:left="3600" w:firstLine="720"/>
        <w:rPr>
          <w:bCs/>
        </w:rPr>
      </w:pPr>
      <w:r>
        <w:rPr>
          <w:bCs/>
        </w:rPr>
        <w:t>Минск</w:t>
      </w:r>
    </w:p>
    <w:p w:rsidR="00C14744" w:rsidRDefault="00FA6EB1" w:rsidP="00FA6EB1">
      <w:pPr>
        <w:ind w:left="3600" w:firstLine="720"/>
        <w:rPr>
          <w:bCs/>
        </w:rPr>
      </w:pPr>
      <w:r>
        <w:rPr>
          <w:bCs/>
        </w:rPr>
        <w:t xml:space="preserve">  201</w:t>
      </w:r>
      <w:r w:rsidR="00947F94">
        <w:rPr>
          <w:bCs/>
        </w:rPr>
        <w:t>3</w:t>
      </w:r>
    </w:p>
    <w:p w:rsidR="00C14744" w:rsidRDefault="00C14744" w:rsidP="00FA6EB1">
      <w:pPr>
        <w:ind w:left="3600" w:firstLine="720"/>
        <w:rPr>
          <w:bCs/>
        </w:rPr>
      </w:pPr>
      <w:r>
        <w:rPr>
          <w:bCs/>
        </w:rPr>
        <w:br w:type="page"/>
      </w:r>
    </w:p>
    <w:p w:rsidR="007362D5" w:rsidRPr="00F640E1" w:rsidRDefault="007362D5" w:rsidP="00F469A2"/>
    <w:p w:rsidR="00FA6EB1" w:rsidRDefault="00FA6EB1" w:rsidP="00FA6EB1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 xml:space="preserve">ОБРАЗОВАТЕЛЬНЫЙ СТАНДАРТ </w:t>
      </w:r>
    </w:p>
    <w:p w:rsidR="00FA6EB1" w:rsidRDefault="005D502D" w:rsidP="00FA6EB1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ВЫСШЕГО ОБРАЗОВАНИЯ</w:t>
      </w:r>
    </w:p>
    <w:p w:rsidR="00FA6EB1" w:rsidRDefault="00FA6EB1" w:rsidP="00FA6EB1">
      <w:pPr>
        <w:pStyle w:val="21"/>
      </w:pPr>
      <w:r>
        <w:tab/>
        <w:t>________________________________________________________________</w:t>
      </w:r>
    </w:p>
    <w:p w:rsidR="00FA6EB1" w:rsidRDefault="00FA6EB1" w:rsidP="00FA6EB1"/>
    <w:p w:rsidR="00FA6EB1" w:rsidRDefault="00FA6EB1" w:rsidP="00FA6EB1">
      <w:pPr>
        <w:ind w:firstLine="425"/>
      </w:pPr>
    </w:p>
    <w:p w:rsidR="000128DB" w:rsidRDefault="000128DB" w:rsidP="00FA6EB1">
      <w:pPr>
        <w:ind w:firstLine="425"/>
      </w:pPr>
    </w:p>
    <w:p w:rsidR="000128DB" w:rsidRDefault="000128DB" w:rsidP="00FA6EB1">
      <w:pPr>
        <w:ind w:firstLine="425"/>
      </w:pPr>
    </w:p>
    <w:p w:rsidR="00FA6EB1" w:rsidRDefault="00FA6EB1" w:rsidP="00FA6EB1"/>
    <w:p w:rsidR="00FA6EB1" w:rsidRDefault="00FA6EB1" w:rsidP="00FA6EB1"/>
    <w:p w:rsidR="00FA6EB1" w:rsidRDefault="00FA6EB1" w:rsidP="00FA6EB1">
      <w:pPr>
        <w:pStyle w:val="1"/>
        <w:spacing w:before="0" w:after="0"/>
        <w:ind w:firstLine="0"/>
        <w:jc w:val="center"/>
        <w:rPr>
          <w:spacing w:val="20"/>
        </w:rPr>
      </w:pPr>
      <w:bookmarkStart w:id="1" w:name="_Toc57110956"/>
      <w:bookmarkStart w:id="2" w:name="_Toc57111296"/>
      <w:bookmarkStart w:id="3" w:name="_Toc57181279"/>
      <w:bookmarkStart w:id="4" w:name="_Toc58042590"/>
      <w:bookmarkStart w:id="5" w:name="_Toc61858652"/>
      <w:r>
        <w:rPr>
          <w:spacing w:val="20"/>
        </w:rPr>
        <w:t>ВЫСШЕЕ ОБРАЗОВАНИЕ</w:t>
      </w:r>
      <w:bookmarkEnd w:id="1"/>
      <w:bookmarkEnd w:id="2"/>
      <w:bookmarkEnd w:id="3"/>
      <w:bookmarkEnd w:id="4"/>
      <w:bookmarkEnd w:id="5"/>
    </w:p>
    <w:p w:rsidR="00FA6EB1" w:rsidRDefault="00FA6EB1" w:rsidP="00FA6EB1">
      <w:pPr>
        <w:pStyle w:val="1"/>
        <w:spacing w:before="0" w:after="0"/>
        <w:ind w:firstLine="0"/>
        <w:jc w:val="center"/>
        <w:rPr>
          <w:spacing w:val="20"/>
        </w:rPr>
      </w:pPr>
      <w:r>
        <w:rPr>
          <w:spacing w:val="20"/>
        </w:rPr>
        <w:t>ПЕРВАЯ СТУПЕНЬ</w:t>
      </w:r>
    </w:p>
    <w:p w:rsidR="00FA6EB1" w:rsidRDefault="00FA6EB1" w:rsidP="00FA6EB1">
      <w:pPr>
        <w:pStyle w:val="3"/>
        <w:ind w:left="1418" w:firstLine="709"/>
        <w:jc w:val="left"/>
        <w:rPr>
          <w:b/>
        </w:rPr>
      </w:pPr>
    </w:p>
    <w:p w:rsidR="00FA6EB1" w:rsidRDefault="00FA6EB1" w:rsidP="00FA6EB1">
      <w:pPr>
        <w:pStyle w:val="3"/>
        <w:ind w:left="2160" w:firstLine="22"/>
        <w:jc w:val="left"/>
        <w:rPr>
          <w:b/>
        </w:rPr>
      </w:pPr>
      <w:r>
        <w:rPr>
          <w:b/>
        </w:rPr>
        <w:t>Специальность ________________________________________</w:t>
      </w:r>
    </w:p>
    <w:p w:rsidR="00FA6EB1" w:rsidRPr="000128DB" w:rsidRDefault="00FA6EB1" w:rsidP="00FA6EB1">
      <w:pPr>
        <w:ind w:left="4212" w:hanging="156"/>
        <w:rPr>
          <w:i/>
          <w:sz w:val="20"/>
          <w:szCs w:val="20"/>
        </w:rPr>
      </w:pPr>
      <w:r w:rsidRPr="000128DB">
        <w:rPr>
          <w:i/>
          <w:sz w:val="20"/>
          <w:szCs w:val="20"/>
        </w:rPr>
        <w:t>указывается код и наименование специальности</w:t>
      </w:r>
    </w:p>
    <w:p w:rsidR="00FA6EB1" w:rsidRDefault="00FA6EB1" w:rsidP="00FA6EB1">
      <w:pPr>
        <w:ind w:left="2184"/>
        <w:rPr>
          <w:b/>
        </w:rPr>
      </w:pPr>
      <w:r>
        <w:rPr>
          <w:b/>
          <w:lang w:val="be-BY"/>
        </w:rPr>
        <w:t>Квалификация</w:t>
      </w:r>
      <w:r>
        <w:rPr>
          <w:b/>
        </w:rPr>
        <w:t xml:space="preserve"> _______________________________________</w:t>
      </w:r>
    </w:p>
    <w:p w:rsidR="00FA6EB1" w:rsidRPr="000128DB" w:rsidRDefault="00FA6EB1" w:rsidP="00FA6EB1">
      <w:pPr>
        <w:rPr>
          <w:i/>
          <w:sz w:val="20"/>
          <w:szCs w:val="20"/>
          <w:lang w:val="be-BY"/>
        </w:rPr>
      </w:pPr>
      <w:r w:rsidRPr="008B1701">
        <w:rPr>
          <w:i/>
          <w:sz w:val="22"/>
          <w:szCs w:val="22"/>
          <w:lang w:val="be-BY"/>
        </w:rPr>
        <w:tab/>
      </w:r>
      <w:r w:rsidRPr="008B1701">
        <w:rPr>
          <w:i/>
          <w:sz w:val="22"/>
          <w:szCs w:val="22"/>
          <w:lang w:val="be-BY"/>
        </w:rPr>
        <w:tab/>
      </w:r>
      <w:r w:rsidRPr="008B1701">
        <w:rPr>
          <w:i/>
          <w:sz w:val="22"/>
          <w:szCs w:val="22"/>
          <w:lang w:val="be-BY"/>
        </w:rPr>
        <w:tab/>
      </w:r>
      <w:r w:rsidRPr="008B1701">
        <w:rPr>
          <w:i/>
          <w:sz w:val="22"/>
          <w:szCs w:val="22"/>
          <w:lang w:val="be-BY"/>
        </w:rPr>
        <w:tab/>
      </w:r>
      <w:r w:rsidRPr="008B1701">
        <w:rPr>
          <w:i/>
          <w:sz w:val="22"/>
          <w:szCs w:val="22"/>
          <w:lang w:val="be-BY"/>
        </w:rPr>
        <w:tab/>
        <w:t xml:space="preserve">         </w:t>
      </w:r>
      <w:r w:rsidRPr="000128DB">
        <w:rPr>
          <w:i/>
          <w:sz w:val="20"/>
          <w:szCs w:val="20"/>
          <w:lang w:val="be-BY"/>
        </w:rPr>
        <w:t xml:space="preserve">указывается </w:t>
      </w:r>
      <w:r w:rsidRPr="000128DB">
        <w:rPr>
          <w:i/>
          <w:sz w:val="20"/>
          <w:szCs w:val="20"/>
        </w:rPr>
        <w:t xml:space="preserve">наименование </w:t>
      </w:r>
      <w:r w:rsidRPr="000128DB">
        <w:rPr>
          <w:i/>
          <w:sz w:val="20"/>
          <w:szCs w:val="20"/>
          <w:lang w:val="be-BY"/>
        </w:rPr>
        <w:t>квалификации</w:t>
      </w:r>
    </w:p>
    <w:p w:rsidR="00FA6EB1" w:rsidRDefault="00FA6EB1" w:rsidP="00FA6EB1">
      <w:pPr>
        <w:ind w:firstLine="425"/>
        <w:rPr>
          <w:lang w:val="be-BY"/>
        </w:rPr>
      </w:pPr>
    </w:p>
    <w:p w:rsidR="00FA6EB1" w:rsidRDefault="00FA6EB1" w:rsidP="00FA6EB1">
      <w:pPr>
        <w:rPr>
          <w:lang w:val="be-BY"/>
        </w:rPr>
      </w:pPr>
    </w:p>
    <w:p w:rsidR="00FA6EB1" w:rsidRDefault="00FA6EB1" w:rsidP="00FA6EB1">
      <w:pPr>
        <w:rPr>
          <w:lang w:val="be-BY"/>
        </w:rPr>
      </w:pPr>
    </w:p>
    <w:p w:rsidR="00FA6EB1" w:rsidRDefault="00FA6EB1" w:rsidP="00FA6EB1">
      <w:pPr>
        <w:pStyle w:val="1"/>
        <w:spacing w:before="0" w:after="0"/>
        <w:ind w:firstLine="0"/>
        <w:jc w:val="center"/>
        <w:rPr>
          <w:spacing w:val="20"/>
        </w:rPr>
      </w:pPr>
      <w:r>
        <w:rPr>
          <w:spacing w:val="20"/>
        </w:rPr>
        <w:t>ВЫШЭЙШАЯ АДУКАЦЫЯ</w:t>
      </w:r>
    </w:p>
    <w:p w:rsidR="00FA6EB1" w:rsidRDefault="00FA6EB1" w:rsidP="00FA6EB1">
      <w:pPr>
        <w:pStyle w:val="1"/>
        <w:spacing w:before="0" w:after="0"/>
        <w:ind w:firstLine="0"/>
        <w:jc w:val="center"/>
        <w:rPr>
          <w:spacing w:val="20"/>
        </w:rPr>
      </w:pPr>
      <w:r>
        <w:rPr>
          <w:spacing w:val="20"/>
        </w:rPr>
        <w:t>ПЕРШАЯ СТУПЕНЬ</w:t>
      </w:r>
    </w:p>
    <w:p w:rsidR="00FA6EB1" w:rsidRDefault="00FA6EB1" w:rsidP="00FA6EB1">
      <w:pPr>
        <w:ind w:firstLine="425"/>
        <w:jc w:val="center"/>
      </w:pPr>
    </w:p>
    <w:p w:rsidR="00FA6EB1" w:rsidRDefault="00FA6EB1" w:rsidP="00FA6EB1">
      <w:pPr>
        <w:pStyle w:val="3"/>
        <w:ind w:left="2160"/>
        <w:jc w:val="left"/>
        <w:rPr>
          <w:b/>
          <w:lang w:val="be-BY"/>
        </w:rPr>
      </w:pPr>
      <w:r>
        <w:rPr>
          <w:b/>
          <w:bCs/>
          <w:lang w:val="be-BY"/>
        </w:rPr>
        <w:t xml:space="preserve">Спецыяльнасць </w:t>
      </w:r>
      <w:r>
        <w:rPr>
          <w:lang w:val="be-BY"/>
        </w:rPr>
        <w:t>______________________________________</w:t>
      </w:r>
    </w:p>
    <w:p w:rsidR="00FA6EB1" w:rsidRPr="000128DB" w:rsidRDefault="00FA6EB1" w:rsidP="00FA6EB1">
      <w:pPr>
        <w:ind w:left="3744" w:firstLine="468"/>
        <w:rPr>
          <w:i/>
          <w:sz w:val="20"/>
          <w:szCs w:val="20"/>
        </w:rPr>
      </w:pPr>
      <w:r w:rsidRPr="000128DB">
        <w:rPr>
          <w:i/>
          <w:sz w:val="20"/>
          <w:szCs w:val="20"/>
        </w:rPr>
        <w:t>указвае</w:t>
      </w:r>
      <w:r w:rsidRPr="000128DB">
        <w:rPr>
          <w:i/>
          <w:sz w:val="20"/>
          <w:szCs w:val="20"/>
          <w:lang w:val="be-BY"/>
        </w:rPr>
        <w:t>цца</w:t>
      </w:r>
      <w:r w:rsidRPr="000128DB">
        <w:rPr>
          <w:i/>
          <w:sz w:val="20"/>
          <w:szCs w:val="20"/>
        </w:rPr>
        <w:t xml:space="preserve"> код </w:t>
      </w:r>
      <w:r w:rsidRPr="000128DB">
        <w:rPr>
          <w:i/>
          <w:sz w:val="20"/>
          <w:szCs w:val="20"/>
          <w:lang w:val="be-BY"/>
        </w:rPr>
        <w:t>і</w:t>
      </w:r>
      <w:r w:rsidRPr="000128DB">
        <w:rPr>
          <w:i/>
          <w:sz w:val="20"/>
          <w:szCs w:val="20"/>
        </w:rPr>
        <w:t xml:space="preserve"> </w:t>
      </w:r>
      <w:r w:rsidRPr="000128DB">
        <w:rPr>
          <w:i/>
          <w:sz w:val="20"/>
          <w:szCs w:val="20"/>
          <w:lang w:val="be-BY"/>
        </w:rPr>
        <w:t>назва</w:t>
      </w:r>
      <w:r w:rsidRPr="000128DB">
        <w:rPr>
          <w:i/>
          <w:sz w:val="20"/>
          <w:szCs w:val="20"/>
        </w:rPr>
        <w:t xml:space="preserve"> спец</w:t>
      </w:r>
      <w:r w:rsidRPr="000128DB">
        <w:rPr>
          <w:i/>
          <w:sz w:val="20"/>
          <w:szCs w:val="20"/>
          <w:lang w:val="be-BY"/>
        </w:rPr>
        <w:t>ыя</w:t>
      </w:r>
      <w:r w:rsidRPr="000128DB">
        <w:rPr>
          <w:i/>
          <w:sz w:val="20"/>
          <w:szCs w:val="20"/>
        </w:rPr>
        <w:t>льн</w:t>
      </w:r>
      <w:r w:rsidRPr="000128DB">
        <w:rPr>
          <w:i/>
          <w:sz w:val="20"/>
          <w:szCs w:val="20"/>
          <w:lang w:val="be-BY"/>
        </w:rPr>
        <w:t>асці</w:t>
      </w:r>
    </w:p>
    <w:p w:rsidR="00FA6EB1" w:rsidRDefault="00FA6EB1" w:rsidP="00FA6EB1">
      <w:pPr>
        <w:ind w:left="2184"/>
      </w:pPr>
      <w:r>
        <w:rPr>
          <w:b/>
          <w:bCs/>
          <w:lang w:val="be-BY"/>
        </w:rPr>
        <w:t>Кваліфікацыя</w:t>
      </w:r>
      <w:r>
        <w:rPr>
          <w:lang w:val="be-BY"/>
        </w:rPr>
        <w:t xml:space="preserve"> ________________________________________</w:t>
      </w:r>
    </w:p>
    <w:p w:rsidR="00FA6EB1" w:rsidRPr="000128DB" w:rsidRDefault="00FA6EB1" w:rsidP="00FA6EB1">
      <w:pPr>
        <w:ind w:left="3600"/>
        <w:rPr>
          <w:i/>
          <w:sz w:val="20"/>
          <w:szCs w:val="20"/>
          <w:lang w:val="be-BY"/>
        </w:rPr>
      </w:pPr>
      <w:r w:rsidRPr="008B1701">
        <w:rPr>
          <w:i/>
          <w:sz w:val="22"/>
          <w:szCs w:val="22"/>
          <w:lang w:val="be-BY"/>
        </w:rPr>
        <w:t xml:space="preserve">           </w:t>
      </w:r>
      <w:r w:rsidRPr="000128DB">
        <w:rPr>
          <w:i/>
          <w:sz w:val="20"/>
          <w:szCs w:val="20"/>
          <w:lang w:val="be-BY"/>
        </w:rPr>
        <w:t>указваецца назва кваліфікацыі</w:t>
      </w:r>
    </w:p>
    <w:p w:rsidR="00FA6EB1" w:rsidRDefault="00FA6EB1" w:rsidP="00FA6EB1">
      <w:pPr>
        <w:ind w:firstLine="425"/>
        <w:rPr>
          <w:lang w:val="be-BY"/>
        </w:rPr>
      </w:pPr>
    </w:p>
    <w:p w:rsidR="00FA6EB1" w:rsidRDefault="00FA6EB1" w:rsidP="00FA6EB1">
      <w:pPr>
        <w:jc w:val="center"/>
        <w:rPr>
          <w:b/>
          <w:bCs/>
        </w:rPr>
      </w:pPr>
    </w:p>
    <w:p w:rsidR="00FA6EB1" w:rsidRDefault="00FA6EB1" w:rsidP="00FA6EB1">
      <w:pPr>
        <w:jc w:val="center"/>
        <w:rPr>
          <w:b/>
          <w:bCs/>
        </w:rPr>
      </w:pPr>
    </w:p>
    <w:p w:rsidR="00FA6EB1" w:rsidRPr="00FB40D0" w:rsidRDefault="00FA6EB1" w:rsidP="00FB40D0">
      <w:pPr>
        <w:pStyle w:val="1"/>
        <w:spacing w:before="0" w:after="0"/>
        <w:ind w:firstLine="0"/>
        <w:jc w:val="center"/>
        <w:rPr>
          <w:spacing w:val="20"/>
        </w:rPr>
      </w:pPr>
      <w:r w:rsidRPr="00FB40D0">
        <w:rPr>
          <w:spacing w:val="20"/>
        </w:rPr>
        <w:t xml:space="preserve">HIGHER EDUCATION </w:t>
      </w:r>
    </w:p>
    <w:p w:rsidR="00FA6EB1" w:rsidRDefault="00FA6EB1" w:rsidP="00FB40D0">
      <w:pPr>
        <w:pStyle w:val="1"/>
        <w:spacing w:before="0" w:after="0"/>
        <w:ind w:firstLine="0"/>
        <w:jc w:val="center"/>
        <w:rPr>
          <w:spacing w:val="20"/>
          <w:lang w:val="en-US"/>
        </w:rPr>
      </w:pPr>
      <w:r w:rsidRPr="00FB40D0">
        <w:rPr>
          <w:spacing w:val="20"/>
        </w:rPr>
        <w:t xml:space="preserve">FIRST </w:t>
      </w:r>
      <w:r w:rsidR="00A367F2">
        <w:rPr>
          <w:lang w:val="en-US"/>
        </w:rPr>
        <w:t>STAGE</w:t>
      </w:r>
    </w:p>
    <w:p w:rsidR="00FB40D0" w:rsidRPr="00FB40D0" w:rsidRDefault="00FB40D0" w:rsidP="00FB40D0">
      <w:pPr>
        <w:rPr>
          <w:lang w:val="en-US"/>
        </w:rPr>
      </w:pPr>
    </w:p>
    <w:p w:rsidR="00FA6EB1" w:rsidRDefault="00FA6EB1" w:rsidP="00FA6EB1">
      <w:pPr>
        <w:ind w:left="1440" w:firstLine="720"/>
        <w:rPr>
          <w:lang w:val="be-BY"/>
        </w:rPr>
      </w:pPr>
      <w:r>
        <w:rPr>
          <w:b/>
          <w:bCs/>
          <w:lang w:val="en-US"/>
        </w:rPr>
        <w:t>Speciality</w:t>
      </w:r>
      <w:r w:rsidRPr="00FA6EB1">
        <w:t xml:space="preserve"> _____________________________________________</w:t>
      </w:r>
    </w:p>
    <w:p w:rsidR="00FA6EB1" w:rsidRPr="00F941AF" w:rsidRDefault="00F941AF" w:rsidP="00FA6EB1">
      <w:pPr>
        <w:jc w:val="center"/>
        <w:rPr>
          <w:b/>
          <w:bCs/>
          <w:lang w:val="en-US"/>
        </w:rPr>
      </w:pPr>
      <w:r>
        <w:rPr>
          <w:i/>
          <w:sz w:val="20"/>
          <w:szCs w:val="20"/>
          <w:lang w:val="en-US"/>
        </w:rPr>
        <w:t xml:space="preserve">                           </w:t>
      </w:r>
      <w:r w:rsidRPr="000128DB">
        <w:rPr>
          <w:i/>
          <w:sz w:val="20"/>
          <w:szCs w:val="20"/>
          <w:lang w:val="en-US"/>
        </w:rPr>
        <w:t>code and name of speciality</w:t>
      </w:r>
    </w:p>
    <w:p w:rsidR="00FA6EB1" w:rsidRDefault="00FA6EB1" w:rsidP="00FA6EB1">
      <w:pPr>
        <w:ind w:left="1440" w:firstLine="720"/>
        <w:rPr>
          <w:lang w:val="en-US"/>
        </w:rPr>
      </w:pPr>
      <w:r>
        <w:rPr>
          <w:b/>
          <w:bCs/>
          <w:lang w:val="en-US"/>
        </w:rPr>
        <w:t>Qualification</w:t>
      </w:r>
      <w:r w:rsidRPr="00FA6EB1">
        <w:t xml:space="preserve"> __________________________________________</w:t>
      </w:r>
    </w:p>
    <w:p w:rsidR="00F941AF" w:rsidRPr="00F941AF" w:rsidRDefault="00F941AF" w:rsidP="00F941AF">
      <w:pPr>
        <w:ind w:left="3534" w:firstLine="720"/>
        <w:rPr>
          <w:lang w:val="en-US"/>
        </w:rPr>
      </w:pPr>
      <w:r>
        <w:rPr>
          <w:i/>
          <w:sz w:val="20"/>
          <w:szCs w:val="20"/>
          <w:lang w:val="en-US"/>
        </w:rPr>
        <w:t xml:space="preserve">  </w:t>
      </w:r>
      <w:r w:rsidRPr="000128DB">
        <w:rPr>
          <w:i/>
          <w:sz w:val="20"/>
          <w:szCs w:val="20"/>
          <w:lang w:val="en-US"/>
        </w:rPr>
        <w:t>name of qualification</w:t>
      </w:r>
    </w:p>
    <w:p w:rsidR="00FA6EB1" w:rsidRDefault="00FA6EB1" w:rsidP="00FA6EB1">
      <w:pPr>
        <w:ind w:firstLine="425"/>
        <w:rPr>
          <w:lang w:val="be-BY"/>
        </w:rPr>
      </w:pPr>
    </w:p>
    <w:p w:rsidR="00FA6EB1" w:rsidRDefault="00FA6EB1" w:rsidP="00FA6EB1">
      <w:pPr>
        <w:ind w:firstLine="425"/>
        <w:rPr>
          <w:lang w:val="be-BY"/>
        </w:rPr>
      </w:pPr>
    </w:p>
    <w:p w:rsidR="00FA6EB1" w:rsidRDefault="00FA6EB1" w:rsidP="00FA6EB1">
      <w:pPr>
        <w:ind w:firstLine="425"/>
        <w:rPr>
          <w:lang w:val="be-BY"/>
        </w:rPr>
      </w:pPr>
    </w:p>
    <w:p w:rsidR="00FA6EB1" w:rsidRDefault="00FA6EB1" w:rsidP="00FA6EB1">
      <w:pPr>
        <w:ind w:firstLine="425"/>
        <w:rPr>
          <w:lang w:val="be-BY"/>
        </w:rPr>
      </w:pPr>
    </w:p>
    <w:p w:rsidR="00FA6EB1" w:rsidRDefault="00FA6EB1" w:rsidP="00FA6EB1">
      <w:pPr>
        <w:ind w:firstLine="425"/>
        <w:rPr>
          <w:lang w:val="be-BY"/>
        </w:rPr>
      </w:pPr>
    </w:p>
    <w:p w:rsidR="00FA6EB1" w:rsidRDefault="00FA6EB1" w:rsidP="00FA6EB1">
      <w:pPr>
        <w:ind w:firstLine="425"/>
        <w:rPr>
          <w:lang w:val="be-BY"/>
        </w:rPr>
      </w:pPr>
    </w:p>
    <w:p w:rsidR="000128DB" w:rsidRDefault="000128DB" w:rsidP="00FA6EB1">
      <w:pPr>
        <w:ind w:firstLine="425"/>
        <w:rPr>
          <w:lang w:val="be-BY"/>
        </w:rPr>
      </w:pPr>
    </w:p>
    <w:p w:rsidR="000128DB" w:rsidRDefault="000128DB" w:rsidP="00FA6EB1">
      <w:pPr>
        <w:ind w:firstLine="425"/>
        <w:rPr>
          <w:lang w:val="be-BY"/>
        </w:rPr>
      </w:pPr>
    </w:p>
    <w:p w:rsidR="00FA6EB1" w:rsidRDefault="00FA6EB1" w:rsidP="00FA6EB1">
      <w:pPr>
        <w:ind w:firstLine="425"/>
        <w:rPr>
          <w:lang w:val="be-BY"/>
        </w:rPr>
      </w:pPr>
    </w:p>
    <w:p w:rsidR="00FA6EB1" w:rsidRDefault="00FA6EB1" w:rsidP="00FA6EB1">
      <w:pPr>
        <w:ind w:firstLine="425"/>
        <w:rPr>
          <w:lang w:val="be-BY"/>
        </w:rPr>
      </w:pPr>
    </w:p>
    <w:p w:rsidR="00FA6EB1" w:rsidRPr="00FA6EB1" w:rsidRDefault="00FA6EB1" w:rsidP="00FA6EB1"/>
    <w:p w:rsidR="00FA6EB1" w:rsidRDefault="00FA6EB1" w:rsidP="00FA6EB1">
      <w:pPr>
        <w:ind w:firstLine="425"/>
        <w:jc w:val="center"/>
        <w:rPr>
          <w:lang w:val="be-BY"/>
        </w:rPr>
      </w:pPr>
      <w:r>
        <w:rPr>
          <w:lang w:val="be-BY"/>
        </w:rPr>
        <w:t>Министерство образования Республики Беларусь</w:t>
      </w:r>
    </w:p>
    <w:p w:rsidR="00EB63A0" w:rsidRDefault="00FA6EB1" w:rsidP="00FA6EB1">
      <w:pPr>
        <w:ind w:firstLine="425"/>
        <w:jc w:val="center"/>
        <w:rPr>
          <w:lang w:val="be-BY"/>
        </w:rPr>
      </w:pPr>
      <w:r>
        <w:rPr>
          <w:lang w:val="be-BY"/>
        </w:rPr>
        <w:t>Минск</w:t>
      </w:r>
    </w:p>
    <w:p w:rsidR="00EB63A0" w:rsidRDefault="00EB63A0" w:rsidP="00FA6EB1">
      <w:pPr>
        <w:ind w:firstLine="425"/>
        <w:jc w:val="center"/>
        <w:rPr>
          <w:lang w:val="be-BY"/>
        </w:rPr>
      </w:pPr>
      <w:r>
        <w:rPr>
          <w:lang w:val="be-BY"/>
        </w:rPr>
        <w:br w:type="page"/>
      </w:r>
    </w:p>
    <w:p w:rsidR="007362D5" w:rsidRDefault="007362D5" w:rsidP="00FA6EB1">
      <w:pPr>
        <w:rPr>
          <w:lang w:val="en-US"/>
        </w:rPr>
      </w:pPr>
    </w:p>
    <w:p w:rsidR="00FA6EB1" w:rsidRDefault="00FA6EB1" w:rsidP="00FA6EB1">
      <w:pPr>
        <w:jc w:val="center"/>
      </w:pPr>
    </w:p>
    <w:p w:rsidR="00FA6EB1" w:rsidRDefault="00FA6EB1" w:rsidP="00FA6EB1">
      <w:pPr>
        <w:pStyle w:val="a3"/>
        <w:tabs>
          <w:tab w:val="left" w:pos="8080"/>
          <w:tab w:val="left" w:pos="8222"/>
        </w:tabs>
        <w:spacing w:after="0"/>
      </w:pPr>
      <w:r>
        <w:t>УДК _________________________________________________________________________</w:t>
      </w:r>
    </w:p>
    <w:p w:rsidR="00FA6EB1" w:rsidRPr="008B1701" w:rsidRDefault="00FA6EB1" w:rsidP="00FA6EB1">
      <w:pPr>
        <w:pStyle w:val="a3"/>
        <w:tabs>
          <w:tab w:val="left" w:pos="8080"/>
          <w:tab w:val="left" w:pos="8222"/>
        </w:tabs>
        <w:spacing w:after="0"/>
        <w:jc w:val="center"/>
        <w:rPr>
          <w:i/>
          <w:sz w:val="20"/>
        </w:rPr>
      </w:pPr>
      <w:r w:rsidRPr="008B1701">
        <w:rPr>
          <w:i/>
          <w:sz w:val="20"/>
        </w:rPr>
        <w:t>указывается индекс Универсальной десятичной классификации</w:t>
      </w:r>
    </w:p>
    <w:p w:rsidR="00FA6EB1" w:rsidRDefault="00FA6EB1" w:rsidP="00FA6EB1">
      <w:pPr>
        <w:pStyle w:val="a3"/>
        <w:tabs>
          <w:tab w:val="left" w:pos="8080"/>
          <w:tab w:val="left" w:pos="8222"/>
        </w:tabs>
        <w:spacing w:after="0"/>
      </w:pPr>
      <w:r>
        <w:t>Ключевые сл</w:t>
      </w:r>
      <w:r>
        <w:t>о</w:t>
      </w:r>
      <w:r>
        <w:t>ва</w:t>
      </w:r>
      <w:r>
        <w:rPr>
          <w:sz w:val="20"/>
        </w:rPr>
        <w:t>:</w:t>
      </w:r>
      <w:r>
        <w:t>_______________________________________________________________</w:t>
      </w:r>
    </w:p>
    <w:p w:rsidR="00FA6EB1" w:rsidRPr="000128DB" w:rsidRDefault="008B1701" w:rsidP="00FA6EB1">
      <w:pPr>
        <w:pStyle w:val="ad"/>
        <w:widowControl/>
        <w:jc w:val="center"/>
        <w:rPr>
          <w:i/>
          <w:color w:val="auto"/>
          <w:sz w:val="20"/>
        </w:rPr>
      </w:pPr>
      <w:r w:rsidRPr="000128DB">
        <w:rPr>
          <w:i/>
          <w:color w:val="auto"/>
          <w:sz w:val="20"/>
        </w:rPr>
        <w:t xml:space="preserve">                          </w:t>
      </w:r>
      <w:r w:rsidR="00FA6EB1" w:rsidRPr="000128DB">
        <w:rPr>
          <w:i/>
          <w:color w:val="auto"/>
          <w:sz w:val="20"/>
        </w:rPr>
        <w:t xml:space="preserve"> указываются слова, которые характеризуют стандарт, передают его основное смысл</w:t>
      </w:r>
      <w:r w:rsidR="00FA6EB1" w:rsidRPr="000128DB">
        <w:rPr>
          <w:i/>
          <w:color w:val="auto"/>
          <w:sz w:val="20"/>
        </w:rPr>
        <w:t>о</w:t>
      </w:r>
      <w:r w:rsidR="00FA6EB1" w:rsidRPr="000128DB">
        <w:rPr>
          <w:i/>
          <w:color w:val="auto"/>
          <w:sz w:val="20"/>
        </w:rPr>
        <w:t>вое</w:t>
      </w:r>
    </w:p>
    <w:p w:rsidR="00FA6EB1" w:rsidRPr="000128DB" w:rsidRDefault="00FA6EB1" w:rsidP="00FA6EB1">
      <w:pPr>
        <w:pStyle w:val="ad"/>
        <w:widowControl/>
        <w:jc w:val="center"/>
        <w:rPr>
          <w:i/>
          <w:color w:val="auto"/>
          <w:sz w:val="20"/>
        </w:rPr>
      </w:pPr>
      <w:r w:rsidRPr="000128DB">
        <w:rPr>
          <w:i/>
          <w:color w:val="auto"/>
          <w:sz w:val="20"/>
        </w:rPr>
        <w:t>содержание и используются в качестве поискового призн</w:t>
      </w:r>
      <w:r w:rsidRPr="000128DB">
        <w:rPr>
          <w:i/>
          <w:color w:val="auto"/>
          <w:sz w:val="20"/>
        </w:rPr>
        <w:t>а</w:t>
      </w:r>
      <w:r w:rsidRPr="000128DB">
        <w:rPr>
          <w:i/>
          <w:color w:val="auto"/>
          <w:sz w:val="20"/>
        </w:rPr>
        <w:t>ка</w:t>
      </w:r>
    </w:p>
    <w:p w:rsidR="00FA6EB1" w:rsidRPr="00244CF2" w:rsidRDefault="00FA6EB1" w:rsidP="00FA6EB1">
      <w:pPr>
        <w:pStyle w:val="a7"/>
        <w:spacing w:before="0" w:after="0"/>
        <w:ind w:firstLine="0"/>
        <w:rPr>
          <w:b w:val="0"/>
          <w:sz w:val="24"/>
          <w:lang w:val="ru-RU"/>
        </w:rPr>
      </w:pPr>
    </w:p>
    <w:p w:rsidR="00244CF2" w:rsidRPr="00244CF2" w:rsidRDefault="00244CF2" w:rsidP="00FA6EB1">
      <w:pPr>
        <w:pStyle w:val="a7"/>
        <w:spacing w:before="0" w:after="0"/>
        <w:ind w:firstLine="0"/>
        <w:rPr>
          <w:b w:val="0"/>
          <w:sz w:val="24"/>
          <w:lang w:val="ru-RU"/>
        </w:rPr>
      </w:pPr>
    </w:p>
    <w:p w:rsidR="00244CF2" w:rsidRPr="00244CF2" w:rsidRDefault="00244CF2" w:rsidP="00FA6EB1">
      <w:pPr>
        <w:pStyle w:val="a7"/>
        <w:spacing w:before="0" w:after="0"/>
        <w:ind w:firstLine="0"/>
        <w:rPr>
          <w:b w:val="0"/>
          <w:sz w:val="24"/>
          <w:lang w:val="ru-RU"/>
        </w:rPr>
      </w:pPr>
    </w:p>
    <w:p w:rsidR="00244CF2" w:rsidRPr="00244CF2" w:rsidRDefault="00244CF2" w:rsidP="00FA6EB1">
      <w:pPr>
        <w:pStyle w:val="a7"/>
        <w:spacing w:before="0" w:after="0"/>
        <w:ind w:firstLine="0"/>
        <w:rPr>
          <w:b w:val="0"/>
          <w:sz w:val="24"/>
          <w:lang w:val="ru-RU"/>
        </w:rPr>
      </w:pPr>
    </w:p>
    <w:p w:rsidR="00244CF2" w:rsidRPr="00244CF2" w:rsidRDefault="00244CF2" w:rsidP="00FA6EB1">
      <w:pPr>
        <w:pStyle w:val="a7"/>
        <w:spacing w:before="0" w:after="0"/>
        <w:ind w:firstLine="0"/>
        <w:rPr>
          <w:b w:val="0"/>
          <w:sz w:val="24"/>
          <w:lang w:val="ru-RU"/>
        </w:rPr>
      </w:pPr>
    </w:p>
    <w:p w:rsidR="00244CF2" w:rsidRPr="00244CF2" w:rsidRDefault="00244CF2" w:rsidP="00FA6EB1">
      <w:pPr>
        <w:pStyle w:val="a7"/>
        <w:spacing w:before="0" w:after="0"/>
        <w:ind w:firstLine="0"/>
        <w:rPr>
          <w:b w:val="0"/>
          <w:sz w:val="24"/>
          <w:lang w:val="ru-RU"/>
        </w:rPr>
      </w:pPr>
    </w:p>
    <w:p w:rsidR="00244CF2" w:rsidRPr="00244CF2" w:rsidRDefault="00244CF2" w:rsidP="00FA6EB1">
      <w:pPr>
        <w:pStyle w:val="a7"/>
        <w:spacing w:before="0" w:after="0"/>
        <w:ind w:firstLine="0"/>
        <w:rPr>
          <w:b w:val="0"/>
          <w:sz w:val="24"/>
          <w:lang w:val="ru-RU"/>
        </w:rPr>
      </w:pPr>
    </w:p>
    <w:p w:rsidR="00FA6EB1" w:rsidRPr="00244CF2" w:rsidRDefault="00FA6EB1" w:rsidP="00FA6EB1">
      <w:pPr>
        <w:pStyle w:val="a7"/>
        <w:spacing w:before="0" w:after="0"/>
        <w:ind w:firstLine="0"/>
        <w:rPr>
          <w:b w:val="0"/>
          <w:sz w:val="24"/>
          <w:lang w:val="ru-RU"/>
        </w:rPr>
      </w:pPr>
      <w:r w:rsidRPr="00244CF2">
        <w:rPr>
          <w:b w:val="0"/>
          <w:sz w:val="24"/>
          <w:lang w:val="ru-RU"/>
        </w:rPr>
        <w:t>Предисловие</w:t>
      </w:r>
    </w:p>
    <w:p w:rsidR="00FA6EB1" w:rsidRPr="00244CF2" w:rsidRDefault="00FA6EB1" w:rsidP="00FA6EB1">
      <w:pPr>
        <w:pStyle w:val="a7"/>
        <w:spacing w:before="0" w:after="0"/>
        <w:ind w:firstLine="0"/>
        <w:rPr>
          <w:b w:val="0"/>
          <w:sz w:val="24"/>
          <w:lang w:val="ru-RU"/>
        </w:rPr>
      </w:pPr>
    </w:p>
    <w:p w:rsidR="00FA6EB1" w:rsidRDefault="00FA6EB1" w:rsidP="00FA6EB1">
      <w:pPr>
        <w:pStyle w:val="a3"/>
        <w:tabs>
          <w:tab w:val="left" w:pos="720"/>
          <w:tab w:val="left" w:pos="1260"/>
        </w:tabs>
        <w:spacing w:after="0"/>
        <w:ind w:firstLine="425"/>
      </w:pPr>
      <w:r>
        <w:t>РАЗРАБОТАН __________________________________________________________</w:t>
      </w:r>
    </w:p>
    <w:p w:rsidR="00FA6EB1" w:rsidRPr="008B1701" w:rsidRDefault="00FA6EB1" w:rsidP="00FA6EB1">
      <w:pPr>
        <w:ind w:firstLine="425"/>
        <w:jc w:val="center"/>
        <w:rPr>
          <w:i/>
          <w:sz w:val="20"/>
        </w:rPr>
      </w:pPr>
      <w:r w:rsidRPr="008B1701">
        <w:rPr>
          <w:i/>
          <w:spacing w:val="-8"/>
          <w:sz w:val="20"/>
        </w:rPr>
        <w:t xml:space="preserve">                            </w:t>
      </w:r>
      <w:r w:rsidRPr="008B1701">
        <w:rPr>
          <w:i/>
          <w:sz w:val="20"/>
        </w:rPr>
        <w:t>наименование учреждени</w:t>
      </w:r>
      <w:r w:rsidR="00FF57A2">
        <w:rPr>
          <w:i/>
          <w:sz w:val="20"/>
        </w:rPr>
        <w:t>я</w:t>
      </w:r>
      <w:r w:rsidRPr="008B1701">
        <w:rPr>
          <w:i/>
          <w:sz w:val="20"/>
        </w:rPr>
        <w:t xml:space="preserve"> высшего образования, разработавшего стандарт</w:t>
      </w:r>
    </w:p>
    <w:p w:rsidR="00FA6EB1" w:rsidRDefault="00FA6EB1" w:rsidP="00FA6EB1">
      <w:pPr>
        <w:pStyle w:val="a3"/>
        <w:tabs>
          <w:tab w:val="left" w:pos="709"/>
        </w:tabs>
        <w:spacing w:after="0"/>
      </w:pPr>
    </w:p>
    <w:p w:rsidR="00244CF2" w:rsidRDefault="00244CF2" w:rsidP="00FA6EB1">
      <w:pPr>
        <w:pStyle w:val="a3"/>
        <w:tabs>
          <w:tab w:val="left" w:pos="709"/>
        </w:tabs>
        <w:spacing w:after="0"/>
      </w:pPr>
    </w:p>
    <w:p w:rsidR="00244CF2" w:rsidRDefault="00244CF2" w:rsidP="00FA6EB1">
      <w:pPr>
        <w:pStyle w:val="a3"/>
        <w:tabs>
          <w:tab w:val="left" w:pos="709"/>
        </w:tabs>
        <w:spacing w:after="0"/>
      </w:pPr>
    </w:p>
    <w:p w:rsidR="00244CF2" w:rsidRDefault="00244CF2" w:rsidP="00FA6EB1">
      <w:pPr>
        <w:pStyle w:val="a3"/>
        <w:tabs>
          <w:tab w:val="left" w:pos="709"/>
        </w:tabs>
        <w:spacing w:after="0"/>
      </w:pPr>
    </w:p>
    <w:p w:rsidR="00244CF2" w:rsidRDefault="00244CF2" w:rsidP="00FA6EB1">
      <w:pPr>
        <w:pStyle w:val="a3"/>
        <w:tabs>
          <w:tab w:val="left" w:pos="709"/>
        </w:tabs>
        <w:spacing w:after="0"/>
      </w:pPr>
    </w:p>
    <w:p w:rsidR="00244CF2" w:rsidRDefault="00244CF2" w:rsidP="00FA6EB1">
      <w:pPr>
        <w:pStyle w:val="a3"/>
        <w:tabs>
          <w:tab w:val="left" w:pos="709"/>
        </w:tabs>
        <w:spacing w:after="0"/>
      </w:pPr>
    </w:p>
    <w:p w:rsidR="00244CF2" w:rsidRDefault="00244CF2" w:rsidP="00FA6EB1">
      <w:pPr>
        <w:pStyle w:val="a3"/>
        <w:tabs>
          <w:tab w:val="left" w:pos="709"/>
        </w:tabs>
        <w:spacing w:after="0"/>
      </w:pPr>
    </w:p>
    <w:p w:rsidR="00244CF2" w:rsidRDefault="00244CF2" w:rsidP="00FA6EB1">
      <w:pPr>
        <w:pStyle w:val="a3"/>
        <w:tabs>
          <w:tab w:val="left" w:pos="709"/>
        </w:tabs>
        <w:spacing w:after="0"/>
      </w:pPr>
    </w:p>
    <w:p w:rsidR="00FA6EB1" w:rsidRDefault="00FA6EB1" w:rsidP="00FA6EB1">
      <w:pPr>
        <w:pStyle w:val="a3"/>
        <w:tabs>
          <w:tab w:val="left" w:pos="709"/>
        </w:tabs>
        <w:spacing w:after="0"/>
        <w:ind w:firstLine="425"/>
      </w:pPr>
    </w:p>
    <w:p w:rsidR="00FA6EB1" w:rsidRDefault="00FA6EB1" w:rsidP="00D06848">
      <w:pPr>
        <w:pStyle w:val="a4"/>
        <w:spacing w:after="0"/>
        <w:ind w:left="0" w:firstLine="425"/>
        <w:jc w:val="both"/>
        <w:outlineLvl w:val="0"/>
      </w:pPr>
      <w:r>
        <w:t>УТВЕРЖДЕН И ВВЕДЕН В ДЕЙСТВИЕ постановлением Министерства образования Республики Беларусь</w:t>
      </w:r>
    </w:p>
    <w:p w:rsidR="00FA6EB1" w:rsidRDefault="00FA6EB1" w:rsidP="00FA6EB1">
      <w:pPr>
        <w:pStyle w:val="a3"/>
        <w:tabs>
          <w:tab w:val="left" w:pos="709"/>
        </w:tabs>
        <w:spacing w:after="0"/>
        <w:jc w:val="both"/>
      </w:pPr>
    </w:p>
    <w:p w:rsidR="00FA6EB1" w:rsidRPr="008B1701" w:rsidRDefault="00FA6EB1" w:rsidP="00FA6EB1">
      <w:pPr>
        <w:pStyle w:val="a3"/>
        <w:pBdr>
          <w:top w:val="single" w:sz="4" w:space="1" w:color="auto"/>
        </w:pBdr>
        <w:tabs>
          <w:tab w:val="left" w:pos="709"/>
        </w:tabs>
        <w:spacing w:after="0"/>
        <w:ind w:firstLine="425"/>
        <w:jc w:val="center"/>
        <w:rPr>
          <w:i/>
          <w:sz w:val="20"/>
        </w:rPr>
      </w:pPr>
      <w:r w:rsidRPr="008B1701">
        <w:rPr>
          <w:i/>
          <w:sz w:val="20"/>
        </w:rPr>
        <w:t>указывается дата и номер постановления</w:t>
      </w:r>
    </w:p>
    <w:p w:rsidR="00FA6EB1" w:rsidRDefault="00FA6EB1" w:rsidP="00FA6EB1">
      <w:pPr>
        <w:pStyle w:val="a3"/>
        <w:tabs>
          <w:tab w:val="left" w:pos="709"/>
        </w:tabs>
        <w:spacing w:after="0"/>
        <w:rPr>
          <w:i/>
          <w:sz w:val="16"/>
        </w:rPr>
      </w:pPr>
    </w:p>
    <w:p w:rsidR="00FA6EB1" w:rsidRDefault="00FA6EB1" w:rsidP="00FA6EB1">
      <w:pPr>
        <w:pStyle w:val="a3"/>
        <w:tabs>
          <w:tab w:val="left" w:pos="709"/>
        </w:tabs>
        <w:spacing w:after="0"/>
        <w:rPr>
          <w:i/>
          <w:sz w:val="16"/>
        </w:rPr>
      </w:pPr>
    </w:p>
    <w:p w:rsidR="00FA6EB1" w:rsidRDefault="00FA6EB1" w:rsidP="00FA6EB1">
      <w:pPr>
        <w:pStyle w:val="a3"/>
        <w:spacing w:after="0"/>
        <w:ind w:firstLine="425"/>
        <w:rPr>
          <w:sz w:val="18"/>
        </w:rPr>
      </w:pPr>
    </w:p>
    <w:p w:rsidR="00FA6EB1" w:rsidRDefault="00FA6EB1" w:rsidP="00FA6EB1">
      <w:pPr>
        <w:pStyle w:val="a3"/>
        <w:spacing w:after="0"/>
        <w:ind w:firstLine="425"/>
        <w:rPr>
          <w:sz w:val="18"/>
        </w:rPr>
      </w:pPr>
    </w:p>
    <w:p w:rsidR="00FA6EB1" w:rsidRDefault="00FA6EB1" w:rsidP="00FA6EB1">
      <w:pPr>
        <w:pStyle w:val="a3"/>
        <w:spacing w:after="0"/>
        <w:rPr>
          <w:sz w:val="18"/>
        </w:rPr>
      </w:pPr>
    </w:p>
    <w:p w:rsidR="00FA6EB1" w:rsidRDefault="00FA6EB1" w:rsidP="00FA6EB1">
      <w:pPr>
        <w:pStyle w:val="a3"/>
        <w:spacing w:after="0"/>
        <w:rPr>
          <w:sz w:val="18"/>
        </w:rPr>
      </w:pPr>
    </w:p>
    <w:p w:rsidR="00FA6EB1" w:rsidRDefault="00FA6EB1" w:rsidP="00FA6EB1">
      <w:pPr>
        <w:pStyle w:val="a3"/>
        <w:spacing w:after="0"/>
        <w:rPr>
          <w:sz w:val="18"/>
        </w:rPr>
      </w:pPr>
    </w:p>
    <w:p w:rsidR="00FA6EB1" w:rsidRDefault="00FA6EB1" w:rsidP="00FA6EB1">
      <w:pPr>
        <w:pStyle w:val="a3"/>
        <w:spacing w:after="0"/>
        <w:rPr>
          <w:sz w:val="18"/>
        </w:rPr>
      </w:pPr>
    </w:p>
    <w:p w:rsidR="00FA6EB1" w:rsidRDefault="00FA6EB1" w:rsidP="00FA6EB1">
      <w:pPr>
        <w:pStyle w:val="a3"/>
        <w:spacing w:after="0"/>
        <w:rPr>
          <w:sz w:val="18"/>
        </w:rPr>
      </w:pPr>
    </w:p>
    <w:p w:rsidR="00FA6EB1" w:rsidRDefault="00FA6EB1" w:rsidP="00FA6EB1">
      <w:pPr>
        <w:pStyle w:val="a3"/>
        <w:spacing w:after="0"/>
        <w:rPr>
          <w:sz w:val="18"/>
        </w:rPr>
      </w:pPr>
    </w:p>
    <w:p w:rsidR="00FA6EB1" w:rsidRDefault="00FA6EB1" w:rsidP="00FA6EB1">
      <w:pPr>
        <w:pStyle w:val="a3"/>
        <w:spacing w:after="0"/>
        <w:rPr>
          <w:sz w:val="18"/>
        </w:rPr>
      </w:pPr>
    </w:p>
    <w:p w:rsidR="00244CF2" w:rsidRDefault="00244CF2" w:rsidP="00FA6EB1">
      <w:pPr>
        <w:pStyle w:val="a3"/>
        <w:spacing w:after="0"/>
        <w:rPr>
          <w:sz w:val="18"/>
        </w:rPr>
      </w:pPr>
    </w:p>
    <w:p w:rsidR="00244CF2" w:rsidRDefault="00244CF2" w:rsidP="00FA6EB1">
      <w:pPr>
        <w:pStyle w:val="a3"/>
        <w:spacing w:after="0"/>
        <w:rPr>
          <w:sz w:val="18"/>
        </w:rPr>
      </w:pPr>
    </w:p>
    <w:p w:rsidR="00244CF2" w:rsidRDefault="00244CF2" w:rsidP="00FA6EB1">
      <w:pPr>
        <w:pStyle w:val="a3"/>
        <w:spacing w:after="0"/>
        <w:rPr>
          <w:sz w:val="18"/>
        </w:rPr>
      </w:pPr>
    </w:p>
    <w:p w:rsidR="00244CF2" w:rsidRDefault="00244CF2" w:rsidP="00FA6EB1">
      <w:pPr>
        <w:pStyle w:val="a3"/>
        <w:spacing w:after="0"/>
        <w:rPr>
          <w:sz w:val="18"/>
        </w:rPr>
      </w:pPr>
    </w:p>
    <w:p w:rsidR="00244CF2" w:rsidRDefault="00244CF2" w:rsidP="00FA6EB1">
      <w:pPr>
        <w:pStyle w:val="a3"/>
        <w:spacing w:after="0"/>
        <w:rPr>
          <w:sz w:val="18"/>
        </w:rPr>
      </w:pPr>
    </w:p>
    <w:p w:rsidR="00244CF2" w:rsidRDefault="00244CF2" w:rsidP="00FA6EB1">
      <w:pPr>
        <w:pStyle w:val="a3"/>
        <w:spacing w:after="0"/>
        <w:rPr>
          <w:sz w:val="18"/>
        </w:rPr>
      </w:pPr>
    </w:p>
    <w:p w:rsidR="00244CF2" w:rsidRDefault="00244CF2" w:rsidP="00FA6EB1">
      <w:pPr>
        <w:pStyle w:val="a3"/>
        <w:spacing w:after="0"/>
        <w:rPr>
          <w:sz w:val="18"/>
        </w:rPr>
      </w:pPr>
    </w:p>
    <w:p w:rsidR="00FA6EB1" w:rsidRDefault="00FA6EB1" w:rsidP="00FA6EB1">
      <w:pPr>
        <w:pStyle w:val="a3"/>
        <w:spacing w:after="0"/>
        <w:ind w:firstLine="425"/>
        <w:jc w:val="both"/>
      </w:pPr>
      <w:r>
        <w:t>Настоящий образовательный стандарт не может быть тиражирован и распространен без разрешения Министерства образования Республики Беларусь</w:t>
      </w:r>
    </w:p>
    <w:p w:rsidR="00FA6EB1" w:rsidRDefault="00FA6EB1" w:rsidP="00FA6EB1">
      <w:pPr>
        <w:pStyle w:val="a3"/>
        <w:pBdr>
          <w:top w:val="single" w:sz="4" w:space="1" w:color="auto"/>
        </w:pBdr>
        <w:spacing w:after="0"/>
        <w:ind w:firstLine="425"/>
      </w:pPr>
      <w:r>
        <w:t>Издан на русском языке</w:t>
      </w:r>
    </w:p>
    <w:p w:rsidR="00244CF2" w:rsidRDefault="00244CF2" w:rsidP="00FA6EB1">
      <w:pPr>
        <w:pStyle w:val="a3"/>
        <w:pBdr>
          <w:top w:val="single" w:sz="4" w:space="1" w:color="auto"/>
        </w:pBdr>
        <w:spacing w:after="0"/>
        <w:ind w:firstLine="425"/>
      </w:pPr>
    </w:p>
    <w:p w:rsidR="00244CF2" w:rsidRDefault="00244CF2" w:rsidP="00FA6EB1">
      <w:pPr>
        <w:pStyle w:val="a3"/>
        <w:pBdr>
          <w:top w:val="single" w:sz="4" w:space="1" w:color="auto"/>
        </w:pBdr>
        <w:spacing w:after="0"/>
        <w:ind w:firstLine="425"/>
        <w:rPr>
          <w:bCs/>
          <w:caps/>
        </w:rPr>
        <w:sectPr w:rsidR="00244CF2" w:rsidSect="00B616A7">
          <w:headerReference w:type="default" r:id="rId7"/>
          <w:footerReference w:type="even" r:id="rId8"/>
          <w:footerReference w:type="default" r:id="rId9"/>
          <w:type w:val="continuous"/>
          <w:pgSz w:w="11906" w:h="16838"/>
          <w:pgMar w:top="1134" w:right="851" w:bottom="1134" w:left="1701" w:header="720" w:footer="720" w:gutter="0"/>
          <w:pgNumType w:fmt="upperRoman" w:start="1"/>
          <w:cols w:space="708"/>
          <w:titlePg/>
          <w:docGrid w:linePitch="360"/>
        </w:sectPr>
      </w:pPr>
    </w:p>
    <w:p w:rsidR="008B1701" w:rsidRDefault="008B1701" w:rsidP="00FA6EB1">
      <w:pPr>
        <w:pStyle w:val="12"/>
        <w:tabs>
          <w:tab w:val="right" w:leader="dot" w:pos="9344"/>
        </w:tabs>
        <w:spacing w:before="0" w:after="0"/>
        <w:jc w:val="center"/>
        <w:rPr>
          <w:bCs w:val="0"/>
          <w:caps w:val="0"/>
          <w:sz w:val="24"/>
        </w:rPr>
      </w:pPr>
    </w:p>
    <w:p w:rsidR="008B1701" w:rsidRDefault="008B1701" w:rsidP="00FA6EB1">
      <w:pPr>
        <w:pStyle w:val="12"/>
        <w:tabs>
          <w:tab w:val="right" w:leader="dot" w:pos="9344"/>
        </w:tabs>
        <w:spacing w:before="0" w:after="0"/>
        <w:jc w:val="center"/>
        <w:rPr>
          <w:bCs w:val="0"/>
          <w:caps w:val="0"/>
          <w:sz w:val="24"/>
        </w:rPr>
      </w:pPr>
    </w:p>
    <w:p w:rsidR="00244CF2" w:rsidRDefault="00244CF2" w:rsidP="00244CF2"/>
    <w:p w:rsidR="0081305B" w:rsidRDefault="0081305B" w:rsidP="00FA6EB1">
      <w:pPr>
        <w:pStyle w:val="12"/>
        <w:tabs>
          <w:tab w:val="right" w:leader="dot" w:pos="9344"/>
        </w:tabs>
        <w:spacing w:before="0" w:after="0"/>
        <w:jc w:val="center"/>
        <w:rPr>
          <w:bCs w:val="0"/>
          <w:caps w:val="0"/>
          <w:sz w:val="24"/>
        </w:rPr>
      </w:pPr>
    </w:p>
    <w:p w:rsidR="00FA6EB1" w:rsidRDefault="00FA6EB1" w:rsidP="00FA6EB1">
      <w:pPr>
        <w:pStyle w:val="12"/>
        <w:tabs>
          <w:tab w:val="right" w:leader="dot" w:pos="9344"/>
        </w:tabs>
        <w:spacing w:before="0" w:after="0"/>
        <w:jc w:val="center"/>
        <w:rPr>
          <w:bCs w:val="0"/>
          <w:caps w:val="0"/>
          <w:sz w:val="24"/>
        </w:rPr>
      </w:pPr>
      <w:r>
        <w:rPr>
          <w:bCs w:val="0"/>
          <w:caps w:val="0"/>
          <w:sz w:val="24"/>
        </w:rPr>
        <w:lastRenderedPageBreak/>
        <w:t xml:space="preserve">Содержание </w:t>
      </w:r>
    </w:p>
    <w:p w:rsidR="005E19BC" w:rsidRDefault="005E19BC" w:rsidP="005E19BC"/>
    <w:p w:rsidR="005E19BC" w:rsidRPr="005E19BC" w:rsidRDefault="005E19BC" w:rsidP="005045FB"/>
    <w:p w:rsidR="00FA6EB1" w:rsidRDefault="00FA6EB1" w:rsidP="005045FB">
      <w:pPr>
        <w:pStyle w:val="12"/>
        <w:tabs>
          <w:tab w:val="right" w:leader="dot" w:pos="9344"/>
        </w:tabs>
        <w:spacing w:before="0" w:after="0"/>
        <w:rPr>
          <w:bCs w:val="0"/>
          <w:sz w:val="24"/>
        </w:rPr>
      </w:pPr>
      <w:r>
        <w:rPr>
          <w:bCs w:val="0"/>
          <w:sz w:val="24"/>
        </w:rPr>
        <w:t xml:space="preserve">1 </w:t>
      </w:r>
      <w:r>
        <w:rPr>
          <w:bCs w:val="0"/>
          <w:caps w:val="0"/>
          <w:sz w:val="24"/>
        </w:rPr>
        <w:t>Область применения</w:t>
      </w:r>
    </w:p>
    <w:p w:rsidR="00FA6EB1" w:rsidRDefault="00FA6EB1" w:rsidP="005045FB">
      <w:pPr>
        <w:pStyle w:val="12"/>
        <w:tabs>
          <w:tab w:val="right" w:leader="dot" w:pos="9344"/>
        </w:tabs>
        <w:spacing w:before="0" w:after="0"/>
        <w:rPr>
          <w:bCs w:val="0"/>
          <w:sz w:val="24"/>
        </w:rPr>
      </w:pPr>
      <w:r>
        <w:rPr>
          <w:bCs w:val="0"/>
          <w:sz w:val="24"/>
        </w:rPr>
        <w:t>2</w:t>
      </w:r>
      <w:r>
        <w:rPr>
          <w:bCs w:val="0"/>
          <w:caps w:val="0"/>
          <w:sz w:val="24"/>
        </w:rPr>
        <w:t xml:space="preserve"> Нормативные ссылки</w:t>
      </w:r>
    </w:p>
    <w:p w:rsidR="00FA6EB1" w:rsidRDefault="00FA6EB1" w:rsidP="005045FB">
      <w:pPr>
        <w:pStyle w:val="12"/>
        <w:tabs>
          <w:tab w:val="right" w:leader="dot" w:pos="9344"/>
        </w:tabs>
        <w:spacing w:before="0" w:after="0"/>
        <w:rPr>
          <w:bCs w:val="0"/>
          <w:caps w:val="0"/>
          <w:sz w:val="24"/>
        </w:rPr>
      </w:pPr>
      <w:r>
        <w:rPr>
          <w:bCs w:val="0"/>
          <w:sz w:val="24"/>
        </w:rPr>
        <w:t xml:space="preserve">3 </w:t>
      </w:r>
      <w:r>
        <w:rPr>
          <w:bCs w:val="0"/>
          <w:caps w:val="0"/>
          <w:sz w:val="24"/>
        </w:rPr>
        <w:t xml:space="preserve">Основные термины и определения </w:t>
      </w:r>
    </w:p>
    <w:p w:rsidR="00FA6EB1" w:rsidRDefault="00FA6EB1" w:rsidP="005045FB">
      <w:pPr>
        <w:pStyle w:val="12"/>
        <w:tabs>
          <w:tab w:val="right" w:leader="dot" w:pos="9344"/>
        </w:tabs>
        <w:spacing w:before="0" w:after="0"/>
        <w:rPr>
          <w:bCs w:val="0"/>
          <w:caps w:val="0"/>
          <w:sz w:val="24"/>
        </w:rPr>
      </w:pPr>
      <w:r>
        <w:rPr>
          <w:bCs w:val="0"/>
          <w:caps w:val="0"/>
          <w:sz w:val="24"/>
        </w:rPr>
        <w:t xml:space="preserve">4 Общие положения </w:t>
      </w:r>
    </w:p>
    <w:p w:rsidR="00FA6EB1" w:rsidRDefault="00FA6EB1" w:rsidP="005045FB">
      <w:pPr>
        <w:ind w:firstLine="546"/>
      </w:pPr>
      <w:r>
        <w:t>4.1 Общая характеристика специальности</w:t>
      </w:r>
    </w:p>
    <w:p w:rsidR="00FA6EB1" w:rsidRDefault="00FA6EB1" w:rsidP="005045FB">
      <w:pPr>
        <w:ind w:firstLine="546"/>
      </w:pPr>
      <w:r>
        <w:t xml:space="preserve">4.2 Требования к </w:t>
      </w:r>
      <w:r w:rsidR="003074D4">
        <w:t>уровню образования лиц, поступающих для получения высшего образов</w:t>
      </w:r>
      <w:r w:rsidR="003074D4">
        <w:t>а</w:t>
      </w:r>
      <w:r w:rsidR="003074D4">
        <w:t xml:space="preserve">ния </w:t>
      </w:r>
      <w:r w:rsidR="00747F3B" w:rsidRPr="00747F3B">
        <w:rPr>
          <w:lang w:val="en-US"/>
        </w:rPr>
        <w:t>I</w:t>
      </w:r>
      <w:r w:rsidR="003074D4" w:rsidRPr="00747F3B">
        <w:t xml:space="preserve"> ступени</w:t>
      </w:r>
    </w:p>
    <w:p w:rsidR="00FA6EB1" w:rsidRDefault="00FA6EB1" w:rsidP="005045FB">
      <w:pPr>
        <w:ind w:firstLine="546"/>
      </w:pPr>
      <w:r>
        <w:t xml:space="preserve">4.3 Общие цели подготовки специалиста </w:t>
      </w:r>
    </w:p>
    <w:p w:rsidR="00FA6EB1" w:rsidRDefault="00FA6EB1" w:rsidP="005045FB">
      <w:pPr>
        <w:ind w:firstLine="546"/>
      </w:pPr>
      <w:r>
        <w:t xml:space="preserve">4.4 Формы </w:t>
      </w:r>
      <w:r w:rsidR="003074D4">
        <w:t xml:space="preserve">получения высшего образования </w:t>
      </w:r>
      <w:r w:rsidR="00E34B62" w:rsidRPr="00747F3B">
        <w:rPr>
          <w:lang w:val="en-US"/>
        </w:rPr>
        <w:t>I</w:t>
      </w:r>
      <w:r w:rsidR="00F318D7">
        <w:t xml:space="preserve"> ступени</w:t>
      </w:r>
    </w:p>
    <w:p w:rsidR="00FA6EB1" w:rsidRDefault="00FA6EB1" w:rsidP="005045FB">
      <w:pPr>
        <w:ind w:firstLine="546"/>
      </w:pPr>
      <w:r>
        <w:t xml:space="preserve">4.5 Сроки </w:t>
      </w:r>
      <w:r w:rsidR="00F318D7">
        <w:t xml:space="preserve">получения высшего образования </w:t>
      </w:r>
      <w:r w:rsidR="00747F3B" w:rsidRPr="00747F3B">
        <w:rPr>
          <w:lang w:val="en-US"/>
        </w:rPr>
        <w:t>I</w:t>
      </w:r>
      <w:r w:rsidR="00747F3B" w:rsidRPr="00747F3B">
        <w:t xml:space="preserve"> ступени</w:t>
      </w:r>
    </w:p>
    <w:p w:rsidR="00FA6EB1" w:rsidRDefault="00FA6EB1" w:rsidP="005045FB">
      <w:pPr>
        <w:pStyle w:val="12"/>
        <w:tabs>
          <w:tab w:val="right" w:leader="dot" w:pos="9344"/>
        </w:tabs>
        <w:spacing w:before="0" w:after="0"/>
        <w:rPr>
          <w:bCs w:val="0"/>
          <w:caps w:val="0"/>
          <w:sz w:val="24"/>
        </w:rPr>
      </w:pPr>
      <w:r>
        <w:rPr>
          <w:bCs w:val="0"/>
          <w:caps w:val="0"/>
          <w:sz w:val="24"/>
        </w:rPr>
        <w:t xml:space="preserve">5 </w:t>
      </w:r>
      <w:r w:rsidR="002B61DB">
        <w:rPr>
          <w:bCs w:val="0"/>
          <w:caps w:val="0"/>
          <w:sz w:val="24"/>
        </w:rPr>
        <w:t xml:space="preserve">Характеристика </w:t>
      </w:r>
      <w:r w:rsidR="00F318D7">
        <w:rPr>
          <w:bCs w:val="0"/>
          <w:caps w:val="0"/>
          <w:sz w:val="24"/>
        </w:rPr>
        <w:t>профессиональной деятельности</w:t>
      </w:r>
      <w:r>
        <w:rPr>
          <w:bCs w:val="0"/>
          <w:caps w:val="0"/>
          <w:sz w:val="24"/>
        </w:rPr>
        <w:t xml:space="preserve"> специ</w:t>
      </w:r>
      <w:r>
        <w:rPr>
          <w:bCs w:val="0"/>
          <w:caps w:val="0"/>
          <w:sz w:val="24"/>
        </w:rPr>
        <w:t>а</w:t>
      </w:r>
      <w:r>
        <w:rPr>
          <w:bCs w:val="0"/>
          <w:caps w:val="0"/>
          <w:sz w:val="24"/>
        </w:rPr>
        <w:t xml:space="preserve">листа </w:t>
      </w:r>
    </w:p>
    <w:p w:rsidR="00FA6EB1" w:rsidRDefault="00FA6EB1" w:rsidP="005045FB">
      <w:pPr>
        <w:ind w:firstLine="546"/>
      </w:pPr>
      <w:r>
        <w:t xml:space="preserve">5.1 Сфера профессиональной деятельности </w:t>
      </w:r>
      <w:r w:rsidR="00F318D7">
        <w:t>специалиста</w:t>
      </w:r>
    </w:p>
    <w:p w:rsidR="00FA6EB1" w:rsidRDefault="00FA6EB1" w:rsidP="005045FB">
      <w:pPr>
        <w:ind w:firstLine="546"/>
      </w:pPr>
      <w:r>
        <w:t>5.2 Объекты профессиональной деятельности специалиста</w:t>
      </w:r>
    </w:p>
    <w:p w:rsidR="00FA6EB1" w:rsidRDefault="00FA6EB1" w:rsidP="005045FB">
      <w:pPr>
        <w:ind w:firstLine="546"/>
      </w:pPr>
      <w:r>
        <w:t xml:space="preserve">5.3 Виды профессиональной деятельности специалиста </w:t>
      </w:r>
    </w:p>
    <w:p w:rsidR="00FA6EB1" w:rsidRDefault="00FA6EB1" w:rsidP="005045FB">
      <w:pPr>
        <w:ind w:firstLine="546"/>
      </w:pPr>
      <w:r>
        <w:t>5.4 Задачи профессиональной деятельности специалиста</w:t>
      </w:r>
    </w:p>
    <w:p w:rsidR="00FA6EB1" w:rsidRDefault="00FA6EB1" w:rsidP="005045FB">
      <w:pPr>
        <w:ind w:firstLine="546"/>
      </w:pPr>
      <w:r>
        <w:t xml:space="preserve">5.5 </w:t>
      </w:r>
      <w:r w:rsidR="00F318D7">
        <w:t>Возможности продолжения образования специалиста</w:t>
      </w:r>
      <w:r>
        <w:t xml:space="preserve"> </w:t>
      </w:r>
    </w:p>
    <w:p w:rsidR="00FA6EB1" w:rsidRDefault="00FA6EB1" w:rsidP="005045FB">
      <w:pPr>
        <w:rPr>
          <w:b/>
        </w:rPr>
      </w:pPr>
      <w:r>
        <w:rPr>
          <w:b/>
          <w:caps/>
        </w:rPr>
        <w:t xml:space="preserve">6 </w:t>
      </w:r>
      <w:r>
        <w:rPr>
          <w:b/>
        </w:rPr>
        <w:t xml:space="preserve">Требования к </w:t>
      </w:r>
      <w:r w:rsidR="00F318D7">
        <w:rPr>
          <w:b/>
        </w:rPr>
        <w:t>компетентности специалиста</w:t>
      </w:r>
      <w:r>
        <w:rPr>
          <w:b/>
        </w:rPr>
        <w:t xml:space="preserve"> </w:t>
      </w:r>
    </w:p>
    <w:p w:rsidR="00F318D7" w:rsidRPr="00E975DE" w:rsidRDefault="00F318D7" w:rsidP="005045FB">
      <w:pPr>
        <w:ind w:firstLine="546"/>
      </w:pPr>
      <w:r w:rsidRPr="00E975DE">
        <w:t xml:space="preserve">6.1 Состав компетенций </w:t>
      </w:r>
      <w:r w:rsidR="005E19BC">
        <w:t>специалиста</w:t>
      </w:r>
    </w:p>
    <w:p w:rsidR="00FA6EB1" w:rsidRPr="00E975DE" w:rsidRDefault="00FA6EB1" w:rsidP="005045FB">
      <w:pPr>
        <w:ind w:firstLine="546"/>
      </w:pPr>
      <w:r w:rsidRPr="00E975DE">
        <w:t>6.2 Требования к академическим компетенциям</w:t>
      </w:r>
      <w:r w:rsidR="00AC2487" w:rsidRPr="00E975DE">
        <w:t xml:space="preserve"> специалиста</w:t>
      </w:r>
    </w:p>
    <w:p w:rsidR="00FA6EB1" w:rsidRPr="00E975DE" w:rsidRDefault="00FA6EB1" w:rsidP="005045FB">
      <w:pPr>
        <w:ind w:firstLine="546"/>
      </w:pPr>
      <w:r w:rsidRPr="00E975DE">
        <w:t>6.3 Требования к социально-личностным компетенциям</w:t>
      </w:r>
      <w:r w:rsidR="00AC2487" w:rsidRPr="00E975DE">
        <w:t xml:space="preserve"> специалиста</w:t>
      </w:r>
    </w:p>
    <w:p w:rsidR="00FA6EB1" w:rsidRDefault="00FA6EB1" w:rsidP="005045FB">
      <w:pPr>
        <w:ind w:firstLine="546"/>
      </w:pPr>
      <w:r w:rsidRPr="00E975DE">
        <w:t>6.4 Требования к профессиональным компетенциям</w:t>
      </w:r>
      <w:r w:rsidR="00AC2487" w:rsidRPr="00E975DE">
        <w:t xml:space="preserve"> специалиста</w:t>
      </w:r>
    </w:p>
    <w:p w:rsidR="00FA6EB1" w:rsidRDefault="00FA6EB1" w:rsidP="005045FB">
      <w:pPr>
        <w:pStyle w:val="9"/>
      </w:pPr>
      <w:r>
        <w:t xml:space="preserve">7 Требования к </w:t>
      </w:r>
      <w:r w:rsidR="00AC2487">
        <w:t>учебно-программной документ</w:t>
      </w:r>
      <w:r w:rsidR="00AC2487">
        <w:t>а</w:t>
      </w:r>
      <w:r w:rsidR="00AC2487">
        <w:t>ции</w:t>
      </w:r>
    </w:p>
    <w:p w:rsidR="00FA6EB1" w:rsidRDefault="00FA6EB1" w:rsidP="005045FB">
      <w:pPr>
        <w:ind w:firstLine="544"/>
        <w:rPr>
          <w:bCs/>
          <w:caps/>
        </w:rPr>
      </w:pPr>
      <w:r>
        <w:rPr>
          <w:bCs/>
          <w:caps/>
        </w:rPr>
        <w:t>7.1 С</w:t>
      </w:r>
      <w:r>
        <w:rPr>
          <w:bCs/>
        </w:rPr>
        <w:t xml:space="preserve">остав </w:t>
      </w:r>
      <w:r w:rsidR="00AC2487">
        <w:rPr>
          <w:bCs/>
        </w:rPr>
        <w:t>учебно-программной документации</w:t>
      </w:r>
      <w:r>
        <w:rPr>
          <w:bCs/>
        </w:rPr>
        <w:t xml:space="preserve"> </w:t>
      </w:r>
    </w:p>
    <w:p w:rsidR="00AC2487" w:rsidRDefault="00FA6EB1" w:rsidP="005045FB">
      <w:pPr>
        <w:ind w:firstLine="546"/>
        <w:rPr>
          <w:bCs/>
          <w:caps/>
        </w:rPr>
      </w:pPr>
      <w:r>
        <w:rPr>
          <w:bCs/>
        </w:rPr>
        <w:t xml:space="preserve">7.2 Требования к разработке </w:t>
      </w:r>
      <w:r w:rsidR="00AC2487">
        <w:rPr>
          <w:bCs/>
        </w:rPr>
        <w:t xml:space="preserve">учебно-программной документации </w:t>
      </w:r>
    </w:p>
    <w:p w:rsidR="00FA6EB1" w:rsidRDefault="00FA6EB1" w:rsidP="005045FB">
      <w:pPr>
        <w:ind w:firstLine="544"/>
        <w:rPr>
          <w:bCs/>
        </w:rPr>
      </w:pPr>
      <w:r>
        <w:rPr>
          <w:bCs/>
        </w:rPr>
        <w:t xml:space="preserve">7.3 Требования к </w:t>
      </w:r>
      <w:r w:rsidR="00AC2487">
        <w:rPr>
          <w:bCs/>
        </w:rPr>
        <w:t>составлению графика образовательного процесса</w:t>
      </w:r>
    </w:p>
    <w:p w:rsidR="00FA6EB1" w:rsidRDefault="00FA6EB1" w:rsidP="005045FB">
      <w:pPr>
        <w:pStyle w:val="af0"/>
        <w:tabs>
          <w:tab w:val="clear" w:pos="4677"/>
          <w:tab w:val="clear" w:pos="9355"/>
        </w:tabs>
        <w:ind w:firstLine="544"/>
        <w:rPr>
          <w:bCs/>
        </w:rPr>
      </w:pPr>
      <w:r>
        <w:rPr>
          <w:bCs/>
        </w:rPr>
        <w:t xml:space="preserve">7.4 </w:t>
      </w:r>
      <w:r w:rsidR="00AC2487">
        <w:rPr>
          <w:bCs/>
        </w:rPr>
        <w:t>Требования к структуре типового учебного</w:t>
      </w:r>
      <w:r>
        <w:rPr>
          <w:bCs/>
        </w:rPr>
        <w:t xml:space="preserve"> план</w:t>
      </w:r>
      <w:r w:rsidR="00AC2487">
        <w:rPr>
          <w:bCs/>
        </w:rPr>
        <w:t>а по специальности</w:t>
      </w:r>
      <w:r w:rsidR="005E19BC">
        <w:rPr>
          <w:bCs/>
        </w:rPr>
        <w:t xml:space="preserve"> (направлению специальности)</w:t>
      </w:r>
    </w:p>
    <w:p w:rsidR="00E975DE" w:rsidRDefault="00E975DE" w:rsidP="005045FB">
      <w:pPr>
        <w:ind w:firstLine="544"/>
        <w:rPr>
          <w:bCs/>
        </w:rPr>
      </w:pPr>
      <w:r>
        <w:rPr>
          <w:bCs/>
        </w:rPr>
        <w:t xml:space="preserve">7.5 Требования к </w:t>
      </w:r>
      <w:r w:rsidR="003771A2">
        <w:rPr>
          <w:bCs/>
        </w:rPr>
        <w:t xml:space="preserve">обязательному минимуму содержания учебных программ и </w:t>
      </w:r>
      <w:r>
        <w:rPr>
          <w:bCs/>
        </w:rPr>
        <w:t>компетенциям по учебным дисциплинам</w:t>
      </w:r>
    </w:p>
    <w:p w:rsidR="00E975DE" w:rsidRDefault="00E975DE" w:rsidP="005045FB">
      <w:pPr>
        <w:ind w:firstLine="546"/>
        <w:rPr>
          <w:bCs/>
        </w:rPr>
      </w:pPr>
      <w:r>
        <w:rPr>
          <w:bCs/>
        </w:rPr>
        <w:t>7.6 Требования к содержанию и организации практик</w:t>
      </w:r>
    </w:p>
    <w:p w:rsidR="00FA6EB1" w:rsidRDefault="00FA6EB1" w:rsidP="005045FB">
      <w:pPr>
        <w:pStyle w:val="12"/>
        <w:tabs>
          <w:tab w:val="right" w:leader="dot" w:pos="9344"/>
        </w:tabs>
        <w:spacing w:before="0" w:after="0"/>
        <w:rPr>
          <w:bCs w:val="0"/>
          <w:caps w:val="0"/>
          <w:sz w:val="24"/>
        </w:rPr>
      </w:pPr>
      <w:r>
        <w:rPr>
          <w:bCs w:val="0"/>
          <w:caps w:val="0"/>
          <w:sz w:val="24"/>
        </w:rPr>
        <w:t xml:space="preserve">8 Требования к </w:t>
      </w:r>
      <w:r w:rsidR="00AC2487">
        <w:rPr>
          <w:bCs w:val="0"/>
          <w:caps w:val="0"/>
          <w:sz w:val="24"/>
        </w:rPr>
        <w:t>организации</w:t>
      </w:r>
      <w:r>
        <w:rPr>
          <w:bCs w:val="0"/>
          <w:caps w:val="0"/>
          <w:sz w:val="24"/>
        </w:rPr>
        <w:t xml:space="preserve"> образовательного процесса </w:t>
      </w:r>
    </w:p>
    <w:p w:rsidR="00FA6EB1" w:rsidRDefault="00FA6EB1" w:rsidP="005045FB">
      <w:pPr>
        <w:ind w:firstLine="546"/>
        <w:rPr>
          <w:bCs/>
        </w:rPr>
      </w:pPr>
      <w:r>
        <w:t xml:space="preserve">8.1 </w:t>
      </w:r>
      <w:r>
        <w:rPr>
          <w:bCs/>
        </w:rPr>
        <w:t>Требования к кадровому обеспечению</w:t>
      </w:r>
      <w:r w:rsidR="00AC2487">
        <w:rPr>
          <w:bCs/>
        </w:rPr>
        <w:t xml:space="preserve"> образовательного процесса</w:t>
      </w:r>
    </w:p>
    <w:p w:rsidR="00310EC8" w:rsidRDefault="00FA6EB1" w:rsidP="005045FB">
      <w:pPr>
        <w:ind w:firstLine="546"/>
      </w:pPr>
      <w:r>
        <w:t xml:space="preserve">8.2 </w:t>
      </w:r>
      <w:r w:rsidR="00310EC8">
        <w:t xml:space="preserve">Требования к материально-техническому обеспечению </w:t>
      </w:r>
      <w:r w:rsidR="00310EC8">
        <w:rPr>
          <w:bCs/>
        </w:rPr>
        <w:t>образовательного процесса</w:t>
      </w:r>
    </w:p>
    <w:p w:rsidR="00310EC8" w:rsidRDefault="00FA6EB1" w:rsidP="005045FB">
      <w:pPr>
        <w:ind w:firstLine="546"/>
        <w:rPr>
          <w:bCs/>
        </w:rPr>
      </w:pPr>
      <w:r>
        <w:t xml:space="preserve">8.3 </w:t>
      </w:r>
      <w:r w:rsidR="00310EC8">
        <w:rPr>
          <w:bCs/>
        </w:rPr>
        <w:t>Требования к научно-методическому обеспечению образовательного процесса</w:t>
      </w:r>
    </w:p>
    <w:p w:rsidR="00FA6EB1" w:rsidRDefault="00FA6EB1" w:rsidP="005045FB">
      <w:pPr>
        <w:ind w:firstLine="546"/>
        <w:rPr>
          <w:bCs/>
        </w:rPr>
      </w:pPr>
      <w:r>
        <w:rPr>
          <w:bCs/>
        </w:rPr>
        <w:t>8.4 Требования к организации самостоятельной работы студентов</w:t>
      </w:r>
      <w:r w:rsidR="00C15C7C">
        <w:rPr>
          <w:bCs/>
        </w:rPr>
        <w:t xml:space="preserve"> (курсантов, слушателей)</w:t>
      </w:r>
    </w:p>
    <w:p w:rsidR="00FA6EB1" w:rsidRDefault="00FA6EB1" w:rsidP="005045FB">
      <w:pPr>
        <w:ind w:firstLine="546"/>
        <w:rPr>
          <w:bCs/>
        </w:rPr>
      </w:pPr>
      <w:r>
        <w:rPr>
          <w:bCs/>
        </w:rPr>
        <w:t>8.5 Требования к организации идеологической и воспитательной работы</w:t>
      </w:r>
    </w:p>
    <w:p w:rsidR="00FA6EB1" w:rsidRDefault="00FA6EB1" w:rsidP="005045FB">
      <w:pPr>
        <w:ind w:firstLine="546"/>
        <w:rPr>
          <w:bCs/>
        </w:rPr>
      </w:pPr>
      <w:r>
        <w:rPr>
          <w:bCs/>
        </w:rPr>
        <w:t xml:space="preserve">8.6 Общие требования к </w:t>
      </w:r>
      <w:r w:rsidR="00D223F8">
        <w:rPr>
          <w:bCs/>
        </w:rPr>
        <w:t xml:space="preserve">формам </w:t>
      </w:r>
      <w:r>
        <w:rPr>
          <w:bCs/>
        </w:rPr>
        <w:t>и средствам диагностики</w:t>
      </w:r>
      <w:r w:rsidR="00AC2487">
        <w:rPr>
          <w:bCs/>
        </w:rPr>
        <w:t xml:space="preserve"> компетенций</w:t>
      </w:r>
    </w:p>
    <w:p w:rsidR="00FA6EB1" w:rsidRDefault="00FA6EB1" w:rsidP="005045FB">
      <w:pPr>
        <w:pStyle w:val="12"/>
        <w:tabs>
          <w:tab w:val="right" w:leader="dot" w:pos="9344"/>
        </w:tabs>
        <w:spacing w:before="0" w:after="0"/>
        <w:rPr>
          <w:bCs w:val="0"/>
          <w:caps w:val="0"/>
          <w:sz w:val="24"/>
        </w:rPr>
      </w:pPr>
      <w:r>
        <w:rPr>
          <w:bCs w:val="0"/>
          <w:caps w:val="0"/>
          <w:sz w:val="24"/>
        </w:rPr>
        <w:t xml:space="preserve">9 Требования к итоговой аттестации </w:t>
      </w:r>
    </w:p>
    <w:p w:rsidR="00FA6EB1" w:rsidRDefault="00FA6EB1" w:rsidP="005045FB">
      <w:pPr>
        <w:ind w:firstLine="546"/>
      </w:pPr>
      <w:r>
        <w:t xml:space="preserve">9.1 Общие требования </w:t>
      </w:r>
    </w:p>
    <w:p w:rsidR="00FA6EB1" w:rsidRDefault="00FA6EB1" w:rsidP="005045FB">
      <w:pPr>
        <w:ind w:firstLine="546"/>
      </w:pPr>
      <w:r>
        <w:t xml:space="preserve">9.2 Требования к государственному экзамену </w:t>
      </w:r>
    </w:p>
    <w:p w:rsidR="00FA6EB1" w:rsidRDefault="00AC2487" w:rsidP="005045FB">
      <w:pPr>
        <w:ind w:firstLine="546"/>
      </w:pPr>
      <w:r>
        <w:t>9.3 Требования к дипломному</w:t>
      </w:r>
      <w:r w:rsidR="00FA6EB1">
        <w:t xml:space="preserve"> </w:t>
      </w:r>
      <w:r>
        <w:t>проекту (дипломной работе)</w:t>
      </w:r>
    </w:p>
    <w:p w:rsidR="00E60EA9" w:rsidRDefault="00FA6EB1" w:rsidP="005045FB">
      <w:pPr>
        <w:pStyle w:val="12"/>
        <w:tabs>
          <w:tab w:val="right" w:leader="dot" w:pos="9344"/>
        </w:tabs>
        <w:spacing w:before="0" w:after="0"/>
        <w:rPr>
          <w:bCs w:val="0"/>
          <w:caps w:val="0"/>
          <w:sz w:val="24"/>
        </w:rPr>
      </w:pPr>
      <w:r>
        <w:rPr>
          <w:bCs w:val="0"/>
          <w:caps w:val="0"/>
          <w:sz w:val="24"/>
        </w:rPr>
        <w:t>Приложение  Библиография</w:t>
      </w:r>
    </w:p>
    <w:p w:rsidR="00E60EA9" w:rsidRDefault="00E60EA9" w:rsidP="00E60EA9">
      <w:pPr>
        <w:rPr>
          <w:lang w:val="en-US"/>
        </w:rPr>
      </w:pPr>
    </w:p>
    <w:p w:rsidR="00E60EA9" w:rsidRPr="00E60EA9" w:rsidRDefault="00E60EA9" w:rsidP="00E60EA9">
      <w:pPr>
        <w:rPr>
          <w:lang w:val="en-US"/>
        </w:rPr>
        <w:sectPr w:rsidR="00E60EA9" w:rsidRPr="00E60EA9" w:rsidSect="00C67CE9">
          <w:headerReference w:type="even" r:id="rId10"/>
          <w:headerReference w:type="default" r:id="rId11"/>
          <w:footerReference w:type="even" r:id="rId12"/>
          <w:type w:val="continuous"/>
          <w:pgSz w:w="11906" w:h="16838"/>
          <w:pgMar w:top="851" w:right="567" w:bottom="851" w:left="1134" w:header="720" w:footer="720" w:gutter="0"/>
          <w:pgNumType w:fmt="upperRoman"/>
          <w:cols w:space="708"/>
          <w:docGrid w:linePitch="360"/>
        </w:sectPr>
      </w:pPr>
    </w:p>
    <w:p w:rsidR="00E60EA9" w:rsidRDefault="00E60EA9">
      <w:pPr>
        <w:pStyle w:val="12"/>
        <w:jc w:val="center"/>
        <w:rPr>
          <w:sz w:val="28"/>
        </w:rPr>
      </w:pPr>
    </w:p>
    <w:p w:rsidR="0081305B" w:rsidRDefault="0081305B" w:rsidP="0081305B"/>
    <w:p w:rsidR="0081305B" w:rsidRPr="0081305B" w:rsidRDefault="0081305B" w:rsidP="0081305B"/>
    <w:p w:rsidR="00F07260" w:rsidRPr="00E805C6" w:rsidRDefault="00F07260">
      <w:pPr>
        <w:pStyle w:val="12"/>
        <w:jc w:val="center"/>
        <w:rPr>
          <w:sz w:val="24"/>
          <w:szCs w:val="24"/>
        </w:rPr>
      </w:pPr>
      <w:r w:rsidRPr="00E805C6">
        <w:rPr>
          <w:sz w:val="24"/>
          <w:szCs w:val="24"/>
        </w:rPr>
        <w:t>ОБРАЗОВАТЕЛЬНЫЙ СТАНДАРТ</w:t>
      </w:r>
    </w:p>
    <w:p w:rsidR="00F07260" w:rsidRPr="00E805C6" w:rsidRDefault="005D502D">
      <w:pPr>
        <w:pStyle w:val="12"/>
        <w:tabs>
          <w:tab w:val="left" w:pos="709"/>
        </w:tabs>
        <w:spacing w:before="0" w:after="0"/>
        <w:ind w:firstLine="425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ВЫСШЕГО ОБРАЗОВАНИя</w:t>
      </w:r>
    </w:p>
    <w:p w:rsidR="00F07260" w:rsidRDefault="00F07260">
      <w:pPr>
        <w:ind w:firstLine="425"/>
        <w:jc w:val="both"/>
      </w:pPr>
      <w:r>
        <w:t>________________________________________________________________________</w:t>
      </w:r>
    </w:p>
    <w:p w:rsidR="00F07260" w:rsidRPr="00E871DA" w:rsidRDefault="00F07260">
      <w:pPr>
        <w:ind w:firstLine="425"/>
        <w:jc w:val="both"/>
        <w:rPr>
          <w:sz w:val="16"/>
          <w:szCs w:val="16"/>
        </w:rPr>
      </w:pPr>
    </w:p>
    <w:p w:rsidR="00F07260" w:rsidRDefault="003B0965">
      <w:pPr>
        <w:jc w:val="center"/>
      </w:pPr>
      <w:bookmarkStart w:id="6" w:name="_Toc495224276"/>
      <w:bookmarkStart w:id="7" w:name="_Toc495287436"/>
      <w:bookmarkStart w:id="8" w:name="_Toc495743124"/>
      <w:bookmarkStart w:id="9" w:name="_Toc495743400"/>
      <w:r>
        <w:t>ВЫСШЕЕ ОБРАЗОВАНИЕ. ПЕРВАЯ СТУПЕНЬ</w:t>
      </w:r>
    </w:p>
    <w:p w:rsidR="00F07260" w:rsidRDefault="00F07260">
      <w:pPr>
        <w:jc w:val="center"/>
      </w:pPr>
      <w:r w:rsidRPr="006E31EE">
        <w:rPr>
          <w:b/>
        </w:rPr>
        <w:t>Специальность</w:t>
      </w:r>
      <w:r>
        <w:t xml:space="preserve"> _________________________</w:t>
      </w:r>
      <w:r w:rsidR="009C1F74">
        <w:t>______________</w:t>
      </w:r>
    </w:p>
    <w:p w:rsidR="009C1F74" w:rsidRPr="000128DB" w:rsidRDefault="009C1F74">
      <w:pPr>
        <w:jc w:val="center"/>
        <w:rPr>
          <w:i/>
          <w:sz w:val="20"/>
          <w:szCs w:val="20"/>
        </w:rPr>
      </w:pPr>
      <w:r w:rsidRPr="000128DB">
        <w:rPr>
          <w:i/>
          <w:sz w:val="20"/>
          <w:szCs w:val="20"/>
        </w:rPr>
        <w:t xml:space="preserve">                код и наименование</w:t>
      </w:r>
    </w:p>
    <w:p w:rsidR="0081305B" w:rsidRDefault="0081305B">
      <w:pPr>
        <w:pStyle w:val="af0"/>
        <w:tabs>
          <w:tab w:val="clear" w:pos="4677"/>
          <w:tab w:val="clear" w:pos="9355"/>
        </w:tabs>
        <w:jc w:val="center"/>
        <w:rPr>
          <w:b/>
          <w:lang w:val="be-BY"/>
        </w:rPr>
      </w:pPr>
      <w:r>
        <w:rPr>
          <w:b/>
          <w:lang w:val="be-BY"/>
        </w:rPr>
        <w:t>Направление специальности</w:t>
      </w:r>
      <w:r>
        <w:rPr>
          <w:rStyle w:val="ab"/>
          <w:b/>
          <w:lang w:val="be-BY"/>
        </w:rPr>
        <w:footnoteReference w:id="1"/>
      </w:r>
      <w:r>
        <w:rPr>
          <w:b/>
          <w:lang w:val="be-BY"/>
        </w:rPr>
        <w:t xml:space="preserve"> __________________________</w:t>
      </w:r>
    </w:p>
    <w:p w:rsidR="0081305B" w:rsidRPr="000128DB" w:rsidRDefault="00B865DC" w:rsidP="0081305B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B865DC">
        <w:rPr>
          <w:i/>
          <w:sz w:val="20"/>
          <w:szCs w:val="20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>
        <w:rPr>
          <w:i/>
          <w:sz w:val="20"/>
          <w:szCs w:val="20"/>
          <w:lang w:val="en-US"/>
        </w:rPr>
        <w:tab/>
      </w:r>
      <w:r w:rsidR="0081305B" w:rsidRPr="000128DB">
        <w:rPr>
          <w:i/>
          <w:sz w:val="20"/>
          <w:szCs w:val="20"/>
        </w:rPr>
        <w:t xml:space="preserve">  код и наименование</w:t>
      </w:r>
    </w:p>
    <w:p w:rsidR="00F07260" w:rsidRDefault="00F07260">
      <w:pPr>
        <w:pStyle w:val="af0"/>
        <w:tabs>
          <w:tab w:val="clear" w:pos="4677"/>
          <w:tab w:val="clear" w:pos="9355"/>
        </w:tabs>
        <w:jc w:val="center"/>
        <w:rPr>
          <w:lang w:val="be-BY"/>
        </w:rPr>
      </w:pPr>
      <w:r w:rsidRPr="006E31EE">
        <w:rPr>
          <w:b/>
          <w:lang w:val="be-BY"/>
        </w:rPr>
        <w:t>Квалификация</w:t>
      </w:r>
      <w:r>
        <w:rPr>
          <w:lang w:val="be-BY"/>
        </w:rPr>
        <w:t xml:space="preserve"> __________________________</w:t>
      </w:r>
      <w:r w:rsidR="009C1F74">
        <w:rPr>
          <w:lang w:val="be-BY"/>
        </w:rPr>
        <w:t>_____________</w:t>
      </w:r>
    </w:p>
    <w:p w:rsidR="009C1F74" w:rsidRPr="000128DB" w:rsidRDefault="00B865DC" w:rsidP="00B865DC">
      <w:pPr>
        <w:pStyle w:val="af0"/>
        <w:tabs>
          <w:tab w:val="clear" w:pos="4677"/>
          <w:tab w:val="clear" w:pos="9355"/>
        </w:tabs>
        <w:jc w:val="center"/>
        <w:rPr>
          <w:i/>
          <w:sz w:val="20"/>
          <w:szCs w:val="20"/>
          <w:lang w:val="be-BY"/>
        </w:rPr>
      </w:pPr>
      <w:r>
        <w:rPr>
          <w:i/>
          <w:sz w:val="20"/>
          <w:szCs w:val="20"/>
          <w:lang w:val="en-US"/>
        </w:rPr>
        <w:t xml:space="preserve">      </w:t>
      </w:r>
      <w:r w:rsidR="009C1F74" w:rsidRPr="000128DB">
        <w:rPr>
          <w:i/>
          <w:sz w:val="20"/>
          <w:szCs w:val="20"/>
          <w:lang w:val="be-BY"/>
        </w:rPr>
        <w:t>наименование</w:t>
      </w:r>
    </w:p>
    <w:p w:rsidR="00F07260" w:rsidRPr="00E871DA" w:rsidRDefault="00F07260">
      <w:pPr>
        <w:rPr>
          <w:sz w:val="16"/>
          <w:szCs w:val="16"/>
        </w:rPr>
      </w:pPr>
    </w:p>
    <w:p w:rsidR="00F07260" w:rsidRDefault="003B0965">
      <w:pPr>
        <w:jc w:val="center"/>
        <w:rPr>
          <w:lang w:val="be-BY"/>
        </w:rPr>
      </w:pPr>
      <w:r>
        <w:t>В</w:t>
      </w:r>
      <w:r>
        <w:rPr>
          <w:lang w:val="be-BY"/>
        </w:rPr>
        <w:t>ЫШЭЙШАЯ АДУКАЦЫЯ. ПЕРШАЯ СТУПЕНЬ</w:t>
      </w:r>
    </w:p>
    <w:p w:rsidR="00F07260" w:rsidRDefault="00F07260">
      <w:pPr>
        <w:jc w:val="center"/>
        <w:rPr>
          <w:lang w:val="be-BY"/>
        </w:rPr>
      </w:pPr>
      <w:r w:rsidRPr="006E31EE">
        <w:rPr>
          <w:b/>
          <w:lang w:val="be-BY"/>
        </w:rPr>
        <w:t>Спецыяльнасць</w:t>
      </w:r>
      <w:r>
        <w:rPr>
          <w:lang w:val="be-BY"/>
        </w:rPr>
        <w:t xml:space="preserve"> _________________________</w:t>
      </w:r>
      <w:r w:rsidR="009C1F74">
        <w:rPr>
          <w:lang w:val="be-BY"/>
        </w:rPr>
        <w:t>____________</w:t>
      </w:r>
    </w:p>
    <w:p w:rsidR="009C1F74" w:rsidRDefault="009C1F74">
      <w:pPr>
        <w:jc w:val="center"/>
        <w:rPr>
          <w:i/>
          <w:sz w:val="20"/>
          <w:szCs w:val="20"/>
        </w:rPr>
      </w:pPr>
      <w:r w:rsidRPr="000128DB">
        <w:rPr>
          <w:i/>
          <w:sz w:val="20"/>
          <w:szCs w:val="20"/>
        </w:rPr>
        <w:t xml:space="preserve">            </w:t>
      </w:r>
      <w:r w:rsidRPr="000128DB">
        <w:rPr>
          <w:i/>
          <w:sz w:val="20"/>
          <w:szCs w:val="20"/>
          <w:lang w:val="be-BY"/>
        </w:rPr>
        <w:t xml:space="preserve">код </w:t>
      </w:r>
      <w:r w:rsidRPr="000128DB">
        <w:rPr>
          <w:i/>
          <w:sz w:val="20"/>
          <w:szCs w:val="20"/>
          <w:lang w:val="en-US"/>
        </w:rPr>
        <w:t>i</w:t>
      </w:r>
      <w:r w:rsidRPr="000128DB">
        <w:rPr>
          <w:i/>
          <w:sz w:val="20"/>
          <w:szCs w:val="20"/>
        </w:rPr>
        <w:t xml:space="preserve"> назва</w:t>
      </w:r>
    </w:p>
    <w:p w:rsidR="00504F73" w:rsidRPr="00504F73" w:rsidRDefault="00504F73" w:rsidP="00504F73">
      <w:pPr>
        <w:jc w:val="center"/>
        <w:rPr>
          <w:b/>
          <w:lang w:val="be-BY"/>
        </w:rPr>
      </w:pPr>
      <w:r w:rsidRPr="00504F73">
        <w:rPr>
          <w:b/>
          <w:lang w:val="be-BY"/>
        </w:rPr>
        <w:t>Напрамак спецыяльнасцi</w:t>
      </w:r>
      <w:r>
        <w:rPr>
          <w:b/>
          <w:lang w:val="be-BY"/>
        </w:rPr>
        <w:t xml:space="preserve"> ____________________________</w:t>
      </w:r>
    </w:p>
    <w:p w:rsidR="00504F73" w:rsidRPr="00504F73" w:rsidRDefault="00504F73" w:rsidP="00504F73">
      <w:pPr>
        <w:jc w:val="center"/>
        <w:rPr>
          <w:i/>
          <w:sz w:val="20"/>
          <w:szCs w:val="20"/>
          <w:lang w:val="be-BY"/>
        </w:rPr>
      </w:pPr>
      <w:r w:rsidRPr="00504F73">
        <w:rPr>
          <w:i/>
          <w:sz w:val="20"/>
          <w:szCs w:val="20"/>
          <w:lang w:val="be-BY"/>
        </w:rPr>
        <w:t xml:space="preserve">          </w:t>
      </w:r>
      <w:r w:rsidR="00B865DC" w:rsidRPr="00B865DC">
        <w:rPr>
          <w:i/>
          <w:sz w:val="20"/>
          <w:szCs w:val="20"/>
          <w:lang w:val="be-BY"/>
        </w:rPr>
        <w:tab/>
      </w:r>
      <w:r w:rsidR="00B865DC">
        <w:rPr>
          <w:i/>
          <w:sz w:val="20"/>
          <w:szCs w:val="20"/>
          <w:lang w:val="en-US"/>
        </w:rPr>
        <w:tab/>
      </w:r>
      <w:r w:rsidR="00756468">
        <w:rPr>
          <w:i/>
          <w:sz w:val="20"/>
          <w:szCs w:val="20"/>
          <w:lang w:val="be-BY"/>
        </w:rPr>
        <w:t xml:space="preserve">       </w:t>
      </w:r>
      <w:r w:rsidRPr="000128DB">
        <w:rPr>
          <w:i/>
          <w:sz w:val="20"/>
          <w:szCs w:val="20"/>
          <w:lang w:val="be-BY"/>
        </w:rPr>
        <w:t xml:space="preserve">код </w:t>
      </w:r>
      <w:r w:rsidRPr="000128DB">
        <w:rPr>
          <w:i/>
          <w:sz w:val="20"/>
          <w:szCs w:val="20"/>
          <w:lang w:val="en-US"/>
        </w:rPr>
        <w:t>i</w:t>
      </w:r>
      <w:r w:rsidRPr="00504F73">
        <w:rPr>
          <w:i/>
          <w:sz w:val="20"/>
          <w:szCs w:val="20"/>
          <w:lang w:val="be-BY"/>
        </w:rPr>
        <w:t xml:space="preserve"> назва</w:t>
      </w:r>
    </w:p>
    <w:p w:rsidR="00F07260" w:rsidRDefault="00F07260">
      <w:pPr>
        <w:pStyle w:val="af0"/>
        <w:tabs>
          <w:tab w:val="clear" w:pos="4677"/>
          <w:tab w:val="clear" w:pos="9355"/>
        </w:tabs>
        <w:jc w:val="center"/>
        <w:rPr>
          <w:lang w:val="be-BY"/>
        </w:rPr>
      </w:pPr>
      <w:r w:rsidRPr="006E31EE">
        <w:rPr>
          <w:b/>
          <w:lang w:val="be-BY"/>
        </w:rPr>
        <w:t>Кваліфікацыя</w:t>
      </w:r>
      <w:r>
        <w:rPr>
          <w:lang w:val="be-BY"/>
        </w:rPr>
        <w:t xml:space="preserve"> __________________________</w:t>
      </w:r>
      <w:r w:rsidR="009C1F74">
        <w:rPr>
          <w:lang w:val="be-BY"/>
        </w:rPr>
        <w:t>_____________</w:t>
      </w:r>
    </w:p>
    <w:p w:rsidR="009C1F74" w:rsidRPr="00504F73" w:rsidRDefault="009C1F74">
      <w:pPr>
        <w:pStyle w:val="af0"/>
        <w:tabs>
          <w:tab w:val="clear" w:pos="4677"/>
          <w:tab w:val="clear" w:pos="9355"/>
        </w:tabs>
        <w:jc w:val="center"/>
        <w:rPr>
          <w:i/>
          <w:sz w:val="20"/>
          <w:szCs w:val="20"/>
          <w:lang w:val="be-BY"/>
        </w:rPr>
      </w:pPr>
      <w:r w:rsidRPr="00504F73">
        <w:rPr>
          <w:i/>
          <w:sz w:val="20"/>
          <w:szCs w:val="20"/>
          <w:lang w:val="be-BY"/>
        </w:rPr>
        <w:t xml:space="preserve">       </w:t>
      </w:r>
      <w:r w:rsidRPr="000128DB">
        <w:rPr>
          <w:i/>
          <w:sz w:val="20"/>
          <w:szCs w:val="20"/>
          <w:lang w:val="be-BY"/>
        </w:rPr>
        <w:t>назва</w:t>
      </w:r>
    </w:p>
    <w:p w:rsidR="00F07260" w:rsidRPr="00E871DA" w:rsidRDefault="00F07260">
      <w:pPr>
        <w:jc w:val="center"/>
        <w:rPr>
          <w:sz w:val="16"/>
          <w:szCs w:val="16"/>
          <w:lang w:val="be-BY"/>
        </w:rPr>
      </w:pPr>
    </w:p>
    <w:p w:rsidR="00F07260" w:rsidRPr="00B865DC" w:rsidRDefault="003B0965">
      <w:pPr>
        <w:jc w:val="center"/>
        <w:rPr>
          <w:lang w:val="be-BY"/>
        </w:rPr>
      </w:pPr>
      <w:r>
        <w:rPr>
          <w:lang w:val="en-US"/>
        </w:rPr>
        <w:t>HIGHER</w:t>
      </w:r>
      <w:r w:rsidRPr="00B865DC">
        <w:rPr>
          <w:lang w:val="be-BY"/>
        </w:rPr>
        <w:t xml:space="preserve"> </w:t>
      </w:r>
      <w:r>
        <w:rPr>
          <w:lang w:val="en-US"/>
        </w:rPr>
        <w:t>EDUCATION</w:t>
      </w:r>
      <w:r w:rsidRPr="00B865DC">
        <w:rPr>
          <w:lang w:val="be-BY"/>
        </w:rPr>
        <w:t xml:space="preserve">. </w:t>
      </w:r>
      <w:r>
        <w:rPr>
          <w:lang w:val="en-US"/>
        </w:rPr>
        <w:t>FIRST</w:t>
      </w:r>
      <w:r w:rsidRPr="00B865DC">
        <w:rPr>
          <w:lang w:val="be-BY"/>
        </w:rPr>
        <w:t xml:space="preserve"> </w:t>
      </w:r>
      <w:r>
        <w:rPr>
          <w:lang w:val="en-US"/>
        </w:rPr>
        <w:t>STAGE</w:t>
      </w:r>
    </w:p>
    <w:p w:rsidR="00F07260" w:rsidRDefault="00F07260">
      <w:pPr>
        <w:jc w:val="center"/>
      </w:pPr>
      <w:r w:rsidRPr="006E31EE">
        <w:rPr>
          <w:b/>
          <w:lang w:val="en-US"/>
        </w:rPr>
        <w:t>Speciality</w:t>
      </w:r>
      <w:r>
        <w:rPr>
          <w:lang w:val="en-US"/>
        </w:rPr>
        <w:t xml:space="preserve"> ______________________________</w:t>
      </w:r>
      <w:r w:rsidR="009C1F74">
        <w:rPr>
          <w:lang w:val="en-US"/>
        </w:rPr>
        <w:t>___________</w:t>
      </w:r>
    </w:p>
    <w:p w:rsidR="009C1F74" w:rsidRPr="00756468" w:rsidRDefault="009C1F74">
      <w:pPr>
        <w:jc w:val="center"/>
        <w:rPr>
          <w:i/>
          <w:sz w:val="20"/>
          <w:szCs w:val="20"/>
          <w:lang w:val="en-US"/>
        </w:rPr>
      </w:pPr>
      <w:r w:rsidRPr="000128DB">
        <w:rPr>
          <w:i/>
          <w:sz w:val="20"/>
          <w:szCs w:val="20"/>
          <w:lang w:val="en-US"/>
        </w:rPr>
        <w:t>code and name</w:t>
      </w:r>
    </w:p>
    <w:p w:rsidR="00756468" w:rsidRPr="00756468" w:rsidRDefault="00B865DC" w:rsidP="00756468">
      <w:pPr>
        <w:jc w:val="center"/>
        <w:rPr>
          <w:b/>
          <w:lang w:val="en-US"/>
        </w:rPr>
      </w:pPr>
      <w:r>
        <w:rPr>
          <w:b/>
          <w:lang w:val="en-US"/>
        </w:rPr>
        <w:t xml:space="preserve">Major in </w:t>
      </w:r>
      <w:r w:rsidR="00756468" w:rsidRPr="00756468">
        <w:rPr>
          <w:b/>
          <w:lang w:val="en-US"/>
        </w:rPr>
        <w:t>___________</w:t>
      </w:r>
      <w:r>
        <w:rPr>
          <w:b/>
          <w:lang w:val="en-US"/>
        </w:rPr>
        <w:t>__________</w:t>
      </w:r>
      <w:r w:rsidR="00756468" w:rsidRPr="00756468">
        <w:rPr>
          <w:b/>
          <w:lang w:val="en-US"/>
        </w:rPr>
        <w:t>_____________________</w:t>
      </w:r>
    </w:p>
    <w:p w:rsidR="00756468" w:rsidRPr="00756468" w:rsidRDefault="00756468" w:rsidP="00756468">
      <w:pPr>
        <w:jc w:val="center"/>
        <w:rPr>
          <w:i/>
          <w:sz w:val="20"/>
          <w:szCs w:val="20"/>
          <w:lang w:val="en-US"/>
        </w:rPr>
      </w:pPr>
      <w:r w:rsidRPr="000128DB">
        <w:rPr>
          <w:i/>
          <w:sz w:val="20"/>
          <w:szCs w:val="20"/>
          <w:lang w:val="en-US"/>
        </w:rPr>
        <w:t>code and name</w:t>
      </w:r>
    </w:p>
    <w:p w:rsidR="00F07260" w:rsidRDefault="00F07260">
      <w:pPr>
        <w:jc w:val="center"/>
        <w:rPr>
          <w:lang w:val="en-US"/>
        </w:rPr>
      </w:pPr>
      <w:r w:rsidRPr="006E31EE">
        <w:rPr>
          <w:b/>
          <w:lang w:val="en-US"/>
        </w:rPr>
        <w:t>Qualification</w:t>
      </w:r>
      <w:r>
        <w:rPr>
          <w:lang w:val="en-US"/>
        </w:rPr>
        <w:t xml:space="preserve"> ____________________________</w:t>
      </w:r>
      <w:r w:rsidR="009C1F74">
        <w:rPr>
          <w:lang w:val="en-US"/>
        </w:rPr>
        <w:t>___________</w:t>
      </w:r>
    </w:p>
    <w:p w:rsidR="009C1F74" w:rsidRPr="000128DB" w:rsidRDefault="009C1F74">
      <w:pPr>
        <w:jc w:val="center"/>
        <w:rPr>
          <w:i/>
          <w:sz w:val="20"/>
          <w:szCs w:val="20"/>
          <w:lang w:val="en-US"/>
        </w:rPr>
      </w:pPr>
      <w:r w:rsidRPr="000128DB">
        <w:rPr>
          <w:i/>
          <w:sz w:val="20"/>
          <w:szCs w:val="20"/>
          <w:lang w:val="en-US"/>
        </w:rPr>
        <w:t>name</w:t>
      </w:r>
    </w:p>
    <w:p w:rsidR="00F07260" w:rsidRPr="00E975DE" w:rsidRDefault="00F07260">
      <w:pPr>
        <w:jc w:val="center"/>
        <w:rPr>
          <w:sz w:val="22"/>
          <w:lang w:val="en-US"/>
        </w:rPr>
      </w:pPr>
      <w:r>
        <w:rPr>
          <w:sz w:val="22"/>
          <w:lang w:val="en-US"/>
        </w:rPr>
        <w:t>______________________________________</w:t>
      </w:r>
      <w:r w:rsidRPr="00E975DE">
        <w:rPr>
          <w:sz w:val="22"/>
          <w:lang w:val="en-US"/>
        </w:rPr>
        <w:t>_____________________________________________</w:t>
      </w:r>
    </w:p>
    <w:p w:rsidR="00F07260" w:rsidRPr="00E975DE" w:rsidRDefault="00F07260">
      <w:pPr>
        <w:jc w:val="right"/>
        <w:rPr>
          <w:b/>
          <w:bCs/>
        </w:rPr>
      </w:pPr>
      <w:r w:rsidRPr="00D264ED">
        <w:rPr>
          <w:b/>
          <w:bCs/>
        </w:rPr>
        <w:t>Дата введения ХХХХ-ХХ-ХХ</w:t>
      </w:r>
    </w:p>
    <w:p w:rsidR="00F07260" w:rsidRDefault="00F07260">
      <w:pPr>
        <w:pStyle w:val="1"/>
        <w:spacing w:before="0" w:after="0"/>
        <w:ind w:firstLine="425"/>
        <w:rPr>
          <w:sz w:val="28"/>
        </w:rPr>
      </w:pPr>
      <w:bookmarkStart w:id="10" w:name="_Toc61858654"/>
      <w:r>
        <w:rPr>
          <w:sz w:val="28"/>
        </w:rPr>
        <w:t>1 Область применения</w:t>
      </w:r>
      <w:bookmarkEnd w:id="6"/>
      <w:bookmarkEnd w:id="7"/>
      <w:bookmarkEnd w:id="8"/>
      <w:bookmarkEnd w:id="9"/>
      <w:bookmarkEnd w:id="10"/>
    </w:p>
    <w:p w:rsidR="00F07260" w:rsidRPr="00E871DA" w:rsidRDefault="00F07260">
      <w:pPr>
        <w:rPr>
          <w:sz w:val="16"/>
          <w:szCs w:val="16"/>
        </w:rPr>
      </w:pPr>
    </w:p>
    <w:p w:rsidR="00B325D2" w:rsidRDefault="003424F6" w:rsidP="00E47E21">
      <w:pPr>
        <w:pStyle w:val="30"/>
      </w:pPr>
      <w:r w:rsidRPr="00360D81">
        <w:t>Стандарт</w:t>
      </w:r>
      <w:r>
        <w:t xml:space="preserve"> применяется при разработке </w:t>
      </w:r>
      <w:r w:rsidRPr="00E633D8">
        <w:t xml:space="preserve">учебно-программной документации образовательной программы высшего образования </w:t>
      </w:r>
      <w:r w:rsidR="00747F3B" w:rsidRPr="00747F3B">
        <w:rPr>
          <w:lang w:val="en-US"/>
        </w:rPr>
        <w:t>I</w:t>
      </w:r>
      <w:r w:rsidR="00747F3B" w:rsidRPr="00747F3B">
        <w:t xml:space="preserve"> ступени</w:t>
      </w:r>
      <w:r w:rsidRPr="00E633D8">
        <w:t>, обеспечивающей получение квалификации сп</w:t>
      </w:r>
      <w:r w:rsidRPr="00E633D8">
        <w:t>е</w:t>
      </w:r>
      <w:r w:rsidRPr="00E633D8">
        <w:t xml:space="preserve">циалиста с высшим образованием, и образовательной программы высшего образования </w:t>
      </w:r>
      <w:r w:rsidR="00747F3B" w:rsidRPr="00747F3B">
        <w:t xml:space="preserve">            </w:t>
      </w:r>
      <w:r w:rsidR="00747F3B" w:rsidRPr="00747F3B">
        <w:rPr>
          <w:lang w:val="en-US"/>
        </w:rPr>
        <w:t>I</w:t>
      </w:r>
      <w:r w:rsidR="00747F3B" w:rsidRPr="00747F3B">
        <w:t xml:space="preserve"> ступени</w:t>
      </w:r>
      <w:r w:rsidRPr="00E633D8">
        <w:t>, обеспечивающей получение квалификации специалиста с высшим образованием и инте</w:t>
      </w:r>
      <w:r w:rsidRPr="00E633D8">
        <w:t>г</w:t>
      </w:r>
      <w:r w:rsidRPr="00E633D8">
        <w:t>рированной с образовательными программами среднего специального образования</w:t>
      </w:r>
      <w:r w:rsidR="00D421CF">
        <w:t>,</w:t>
      </w:r>
      <w:r w:rsidRPr="00E633D8">
        <w:t xml:space="preserve"> </w:t>
      </w:r>
      <w:r w:rsidR="00AA5F0E">
        <w:t>по специальности _______________</w:t>
      </w:r>
      <w:r w:rsidR="00B325D2">
        <w:t>___________</w:t>
      </w:r>
      <w:r w:rsidR="00AA5F0E">
        <w:t xml:space="preserve"> </w:t>
      </w:r>
      <w:r w:rsidRPr="00E633D8">
        <w:t>(далее</w:t>
      </w:r>
      <w:r w:rsidR="000A5174">
        <w:t>, если не установлено иное</w:t>
      </w:r>
      <w:r w:rsidRPr="00E633D8">
        <w:t xml:space="preserve"> – образовательн</w:t>
      </w:r>
      <w:r w:rsidR="007D015F">
        <w:t>ые</w:t>
      </w:r>
      <w:r w:rsidRPr="00E633D8">
        <w:t xml:space="preserve"> </w:t>
      </w:r>
      <w:r w:rsidR="00B325D2">
        <w:br/>
      </w:r>
      <w:r w:rsidR="00662758" w:rsidRPr="00662758">
        <w:rPr>
          <w:bCs/>
          <w:i/>
          <w:sz w:val="20"/>
        </w:rPr>
        <w:t xml:space="preserve">  </w:t>
      </w:r>
      <w:r w:rsidR="00267BC8" w:rsidRPr="00267BC8">
        <w:rPr>
          <w:bCs/>
          <w:i/>
          <w:sz w:val="20"/>
        </w:rPr>
        <w:t xml:space="preserve">       </w:t>
      </w:r>
      <w:r w:rsidR="00662758" w:rsidRPr="00662758">
        <w:rPr>
          <w:bCs/>
          <w:i/>
          <w:sz w:val="20"/>
        </w:rPr>
        <w:t xml:space="preserve">   </w:t>
      </w:r>
      <w:r w:rsidR="00557B80" w:rsidRPr="00557B80">
        <w:rPr>
          <w:bCs/>
          <w:i/>
          <w:sz w:val="20"/>
        </w:rPr>
        <w:t xml:space="preserve">   </w:t>
      </w:r>
      <w:r w:rsidR="00662758" w:rsidRPr="00662758">
        <w:rPr>
          <w:bCs/>
          <w:i/>
          <w:sz w:val="20"/>
        </w:rPr>
        <w:t xml:space="preserve">     </w:t>
      </w:r>
      <w:r w:rsidR="00B325D2">
        <w:rPr>
          <w:bCs/>
          <w:i/>
          <w:sz w:val="20"/>
        </w:rPr>
        <w:t>указывается код и наименование специальности</w:t>
      </w:r>
    </w:p>
    <w:p w:rsidR="00D421CF" w:rsidRDefault="00267BC8" w:rsidP="00B325D2">
      <w:pPr>
        <w:pStyle w:val="30"/>
        <w:ind w:firstLine="0"/>
      </w:pPr>
      <w:r w:rsidRPr="00E633D8">
        <w:t>программ</w:t>
      </w:r>
      <w:r>
        <w:t xml:space="preserve">ы </w:t>
      </w:r>
      <w:r w:rsidR="00D421CF">
        <w:t>по специальности __________</w:t>
      </w:r>
      <w:r w:rsidRPr="00267BC8">
        <w:t>___________________</w:t>
      </w:r>
      <w:r w:rsidR="003424F6" w:rsidRPr="00E633D8">
        <w:t>), учебно</w:t>
      </w:r>
      <w:r w:rsidR="000A5174">
        <w:t>-</w:t>
      </w:r>
      <w:r w:rsidR="000A5174" w:rsidRPr="00E633D8">
        <w:t xml:space="preserve">методической </w:t>
      </w:r>
      <w:r w:rsidR="000A5174">
        <w:br/>
      </w:r>
      <w:r w:rsidR="00557B80" w:rsidRPr="00557B80">
        <w:rPr>
          <w:bCs/>
          <w:i/>
          <w:sz w:val="20"/>
        </w:rPr>
        <w:t xml:space="preserve">    </w:t>
      </w:r>
      <w:r w:rsidRPr="00267BC8">
        <w:rPr>
          <w:bCs/>
          <w:i/>
          <w:sz w:val="20"/>
        </w:rPr>
        <w:t xml:space="preserve">            </w:t>
      </w:r>
      <w:r w:rsidR="000A5174">
        <w:rPr>
          <w:bCs/>
          <w:i/>
          <w:sz w:val="20"/>
        </w:rPr>
        <w:t xml:space="preserve">                                         </w:t>
      </w:r>
      <w:r w:rsidRPr="00267BC8">
        <w:rPr>
          <w:bCs/>
          <w:i/>
          <w:sz w:val="20"/>
        </w:rPr>
        <w:t xml:space="preserve">      </w:t>
      </w:r>
      <w:r w:rsidR="00D421CF">
        <w:rPr>
          <w:bCs/>
          <w:i/>
          <w:sz w:val="20"/>
        </w:rPr>
        <w:t>указывается код и наименование специальности</w:t>
      </w:r>
    </w:p>
    <w:p w:rsidR="003424F6" w:rsidRDefault="00267BC8" w:rsidP="00B325D2">
      <w:pPr>
        <w:pStyle w:val="30"/>
        <w:ind w:firstLine="0"/>
      </w:pPr>
      <w:r w:rsidRPr="00E633D8">
        <w:t>документ</w:t>
      </w:r>
      <w:r w:rsidRPr="00E633D8">
        <w:t>а</w:t>
      </w:r>
      <w:r w:rsidRPr="00E633D8">
        <w:t>ции</w:t>
      </w:r>
      <w:r>
        <w:t>,</w:t>
      </w:r>
      <w:r w:rsidRPr="00267BC8">
        <w:t xml:space="preserve"> </w:t>
      </w:r>
      <w:r>
        <w:t xml:space="preserve">учебных </w:t>
      </w:r>
      <w:r w:rsidR="003424F6">
        <w:t>изданий, информационно-аналитических материалов.</w:t>
      </w:r>
    </w:p>
    <w:p w:rsidR="003424F6" w:rsidRDefault="003424F6" w:rsidP="00997FAB">
      <w:pPr>
        <w:pStyle w:val="30"/>
      </w:pPr>
      <w:r>
        <w:t>Стандарт обязателен для применения во всех учреждениях высшего образования</w:t>
      </w:r>
      <w:r w:rsidRPr="00AB339E">
        <w:t xml:space="preserve"> </w:t>
      </w:r>
      <w:r>
        <w:t>Ре</w:t>
      </w:r>
      <w:r>
        <w:t>с</w:t>
      </w:r>
      <w:r>
        <w:t>публики Беларусь</w:t>
      </w:r>
      <w:r w:rsidR="00360D81">
        <w:t xml:space="preserve">, осуществляющих подготовку по </w:t>
      </w:r>
      <w:r w:rsidR="00360D81" w:rsidRPr="00E633D8">
        <w:t>образовательн</w:t>
      </w:r>
      <w:r w:rsidR="00997FAB">
        <w:t>ым</w:t>
      </w:r>
      <w:r w:rsidR="00360D81" w:rsidRPr="00E633D8">
        <w:t xml:space="preserve"> программ</w:t>
      </w:r>
      <w:r w:rsidR="00997FAB">
        <w:t>ам</w:t>
      </w:r>
      <w:r w:rsidR="00360D81" w:rsidRPr="00E633D8">
        <w:t xml:space="preserve"> </w:t>
      </w:r>
      <w:r w:rsidR="00997FAB">
        <w:t>по специальности</w:t>
      </w:r>
      <w:r w:rsidR="00997FAB">
        <w:br/>
        <w:t>____________________________________</w:t>
      </w:r>
      <w:r w:rsidR="00267BC8" w:rsidRPr="00267BC8">
        <w:t>__</w:t>
      </w:r>
      <w:r w:rsidR="00997FAB">
        <w:t>.</w:t>
      </w:r>
    </w:p>
    <w:p w:rsidR="00997FAB" w:rsidRDefault="00267BC8" w:rsidP="00997FAB">
      <w:pPr>
        <w:pStyle w:val="30"/>
        <w:ind w:firstLine="0"/>
      </w:pPr>
      <w:r w:rsidRPr="00B45DFA">
        <w:rPr>
          <w:bCs/>
          <w:i/>
          <w:sz w:val="20"/>
        </w:rPr>
        <w:t xml:space="preserve"> </w:t>
      </w:r>
      <w:r w:rsidR="00997FAB">
        <w:rPr>
          <w:bCs/>
          <w:i/>
          <w:sz w:val="20"/>
        </w:rPr>
        <w:t>указывается код и наименование специальности</w:t>
      </w:r>
    </w:p>
    <w:p w:rsidR="00F07260" w:rsidRPr="0024484F" w:rsidRDefault="00F07260" w:rsidP="00FB40D0">
      <w:pPr>
        <w:jc w:val="both"/>
        <w:rPr>
          <w:sz w:val="20"/>
          <w:szCs w:val="20"/>
          <w:u w:val="single"/>
        </w:rPr>
      </w:pPr>
    </w:p>
    <w:p w:rsidR="00F07260" w:rsidRDefault="00F07260">
      <w:pPr>
        <w:pStyle w:val="1"/>
        <w:spacing w:before="0" w:after="0"/>
        <w:ind w:firstLine="425"/>
        <w:rPr>
          <w:sz w:val="28"/>
        </w:rPr>
      </w:pPr>
      <w:bookmarkStart w:id="11" w:name="_Toc495224277"/>
      <w:bookmarkStart w:id="12" w:name="_Toc495287437"/>
      <w:bookmarkStart w:id="13" w:name="_Toc495743125"/>
      <w:bookmarkStart w:id="14" w:name="_Toc495743401"/>
      <w:bookmarkStart w:id="15" w:name="_Toc61858655"/>
      <w:r>
        <w:rPr>
          <w:sz w:val="28"/>
        </w:rPr>
        <w:t>2 Нормативные ссылки</w:t>
      </w:r>
      <w:bookmarkEnd w:id="11"/>
      <w:bookmarkEnd w:id="12"/>
      <w:bookmarkEnd w:id="13"/>
      <w:bookmarkEnd w:id="14"/>
      <w:bookmarkEnd w:id="15"/>
    </w:p>
    <w:p w:rsidR="00F07260" w:rsidRPr="00E805C6" w:rsidRDefault="00F07260">
      <w:pPr>
        <w:ind w:firstLine="425"/>
        <w:rPr>
          <w:sz w:val="16"/>
          <w:szCs w:val="16"/>
        </w:rPr>
      </w:pPr>
    </w:p>
    <w:p w:rsidR="00F07260" w:rsidRDefault="00F07260">
      <w:pPr>
        <w:pStyle w:val="a3"/>
        <w:spacing w:after="0"/>
        <w:ind w:firstLine="425"/>
      </w:pPr>
      <w:r>
        <w:t xml:space="preserve">В настоящем </w:t>
      </w:r>
      <w:r w:rsidR="00CE1F55">
        <w:t xml:space="preserve">образовательном </w:t>
      </w:r>
      <w:r>
        <w:t xml:space="preserve">стандарте использованы ссылки на следующие </w:t>
      </w:r>
      <w:r w:rsidR="009249F6">
        <w:t>правовые а</w:t>
      </w:r>
      <w:r w:rsidR="009249F6">
        <w:t>к</w:t>
      </w:r>
      <w:r w:rsidR="009249F6">
        <w:t>ты</w:t>
      </w:r>
      <w:r>
        <w:t>:</w:t>
      </w:r>
    </w:p>
    <w:p w:rsidR="00F07260" w:rsidRDefault="00F07260">
      <w:pPr>
        <w:ind w:firstLine="425"/>
        <w:jc w:val="both"/>
      </w:pPr>
      <w:r w:rsidRPr="00992A1E">
        <w:t>СТБ 22.0.1-96 Система стандартов</w:t>
      </w:r>
      <w:r>
        <w:t xml:space="preserve"> в сфере образования. Основные пол</w:t>
      </w:r>
      <w:r>
        <w:t>о</w:t>
      </w:r>
      <w:r>
        <w:t>жения</w:t>
      </w:r>
      <w:r w:rsidR="00C40CF0">
        <w:t xml:space="preserve"> (далее – СТБ 22.0.1-96)</w:t>
      </w:r>
    </w:p>
    <w:p w:rsidR="00F07260" w:rsidRDefault="009249F6">
      <w:pPr>
        <w:ind w:firstLine="425"/>
        <w:jc w:val="both"/>
      </w:pPr>
      <w:r>
        <w:t>СТБ ИСО 9000-2006</w:t>
      </w:r>
      <w:r w:rsidR="00F07260">
        <w:t xml:space="preserve"> Система менеджмента качества. Основные положения и словарь</w:t>
      </w:r>
      <w:r w:rsidR="00C40CF0">
        <w:t xml:space="preserve"> (далее –СТБ ИСО 9000-2006)</w:t>
      </w:r>
    </w:p>
    <w:p w:rsidR="00F07260" w:rsidRPr="000576C6" w:rsidRDefault="00D37A70" w:rsidP="000576C6">
      <w:pPr>
        <w:pStyle w:val="a3"/>
        <w:spacing w:after="0"/>
        <w:ind w:firstLine="425"/>
        <w:jc w:val="both"/>
      </w:pPr>
      <w:r>
        <w:lastRenderedPageBreak/>
        <w:t xml:space="preserve">ОКРБ 011-2009 </w:t>
      </w:r>
      <w:r w:rsidR="009249F6">
        <w:t>Общегосударственный классификатор Республики Беларусь «</w:t>
      </w:r>
      <w:r w:rsidR="00F07260">
        <w:t>Спец</w:t>
      </w:r>
      <w:r w:rsidR="00F07260">
        <w:t>и</w:t>
      </w:r>
      <w:r w:rsidR="00F07260">
        <w:t>альности и квалификации</w:t>
      </w:r>
      <w:r w:rsidR="009249F6">
        <w:t>»</w:t>
      </w:r>
      <w:r w:rsidR="00C40CF0">
        <w:t xml:space="preserve"> (далее – ОКРБ 011-2009)</w:t>
      </w:r>
    </w:p>
    <w:p w:rsidR="00FB40D0" w:rsidRDefault="0020471C" w:rsidP="000576C6">
      <w:pPr>
        <w:pStyle w:val="a3"/>
        <w:spacing w:after="0"/>
        <w:ind w:firstLine="425"/>
        <w:jc w:val="both"/>
      </w:pPr>
      <w:r w:rsidRPr="0020471C">
        <w:rPr>
          <w:spacing w:val="-6"/>
        </w:rPr>
        <w:t xml:space="preserve">ОКРБ 005-2011 </w:t>
      </w:r>
      <w:r w:rsidR="00FB40D0" w:rsidRPr="0020471C">
        <w:rPr>
          <w:spacing w:val="-6"/>
        </w:rPr>
        <w:t xml:space="preserve">Общегосударственный </w:t>
      </w:r>
      <w:hyperlink r:id="rId13" w:history="1">
        <w:r w:rsidR="00FB40D0" w:rsidRPr="0020471C">
          <w:rPr>
            <w:spacing w:val="-6"/>
          </w:rPr>
          <w:t>классификатор</w:t>
        </w:r>
      </w:hyperlink>
      <w:r w:rsidR="00FB40D0" w:rsidRPr="0020471C">
        <w:rPr>
          <w:spacing w:val="-6"/>
        </w:rPr>
        <w:t xml:space="preserve"> Республики Беларусь «Виды экономической</w:t>
      </w:r>
      <w:r w:rsidR="00FB40D0">
        <w:t xml:space="preserve"> деятельности»</w:t>
      </w:r>
      <w:r w:rsidR="00C40CF0">
        <w:t xml:space="preserve"> (далее – ОКРБ </w:t>
      </w:r>
      <w:r w:rsidR="00C40CF0" w:rsidRPr="0020471C">
        <w:rPr>
          <w:spacing w:val="-6"/>
        </w:rPr>
        <w:t>005-2011</w:t>
      </w:r>
      <w:r w:rsidR="00C40CF0">
        <w:rPr>
          <w:spacing w:val="-6"/>
        </w:rPr>
        <w:t>)</w:t>
      </w:r>
    </w:p>
    <w:p w:rsidR="009249F6" w:rsidRDefault="009249F6" w:rsidP="000576C6">
      <w:pPr>
        <w:pStyle w:val="a3"/>
        <w:spacing w:after="0"/>
        <w:ind w:firstLine="425"/>
        <w:jc w:val="both"/>
      </w:pPr>
      <w:r>
        <w:t>Кодекс Республики Беларусь об образовании (</w:t>
      </w:r>
      <w:r w:rsidR="00832CB9">
        <w:t xml:space="preserve">Национальный </w:t>
      </w:r>
      <w:r>
        <w:t>реестр правовых актов Респу</w:t>
      </w:r>
      <w:r>
        <w:t>б</w:t>
      </w:r>
      <w:r>
        <w:t>лики Беларусь, 2011, № 13, 2/1795)</w:t>
      </w:r>
      <w:r w:rsidR="00C40CF0">
        <w:t xml:space="preserve"> (далее – Кодекс</w:t>
      </w:r>
      <w:r w:rsidR="00C40CF0" w:rsidRPr="00D900A6">
        <w:t xml:space="preserve"> </w:t>
      </w:r>
      <w:r w:rsidR="00C40CF0">
        <w:t>Республики Беларусь об образовании)</w:t>
      </w:r>
    </w:p>
    <w:p w:rsidR="00F07260" w:rsidRDefault="00F07260">
      <w:pPr>
        <w:jc w:val="both"/>
      </w:pPr>
      <w:r>
        <w:t>_____________________________________________________________________________</w:t>
      </w:r>
    </w:p>
    <w:p w:rsidR="00F07260" w:rsidRPr="000128DB" w:rsidRDefault="00F07260">
      <w:pPr>
        <w:ind w:firstLine="425"/>
        <w:jc w:val="center"/>
        <w:rPr>
          <w:i/>
          <w:sz w:val="20"/>
          <w:szCs w:val="20"/>
        </w:rPr>
      </w:pPr>
      <w:r w:rsidRPr="000128DB">
        <w:rPr>
          <w:i/>
          <w:sz w:val="20"/>
          <w:szCs w:val="20"/>
        </w:rPr>
        <w:t xml:space="preserve">приводятся </w:t>
      </w:r>
      <w:r w:rsidR="009249F6" w:rsidRPr="000128DB">
        <w:rPr>
          <w:i/>
          <w:sz w:val="20"/>
          <w:szCs w:val="20"/>
        </w:rPr>
        <w:t>другие правовые акты, на которые сделаны ссылки в стандарте</w:t>
      </w:r>
    </w:p>
    <w:p w:rsidR="00314BE7" w:rsidRPr="00D03803" w:rsidRDefault="00314BE7" w:rsidP="00E805C6">
      <w:pPr>
        <w:pStyle w:val="a3"/>
        <w:spacing w:after="0"/>
        <w:ind w:firstLine="425"/>
        <w:rPr>
          <w:sz w:val="16"/>
          <w:szCs w:val="16"/>
          <w:lang w:val="en-US"/>
        </w:rPr>
      </w:pPr>
    </w:p>
    <w:p w:rsidR="00F07260" w:rsidRDefault="00F07260">
      <w:pPr>
        <w:pStyle w:val="1"/>
        <w:spacing w:before="0" w:after="0"/>
        <w:ind w:firstLine="425"/>
        <w:rPr>
          <w:sz w:val="28"/>
        </w:rPr>
      </w:pPr>
      <w:r>
        <w:rPr>
          <w:sz w:val="28"/>
        </w:rPr>
        <w:t>3 Основные термины и определения</w:t>
      </w:r>
    </w:p>
    <w:p w:rsidR="00F07260" w:rsidRPr="00D03803" w:rsidRDefault="00F07260">
      <w:pPr>
        <w:rPr>
          <w:sz w:val="16"/>
          <w:szCs w:val="16"/>
        </w:rPr>
      </w:pPr>
    </w:p>
    <w:p w:rsidR="003424F6" w:rsidRDefault="003424F6" w:rsidP="003424F6">
      <w:pPr>
        <w:pStyle w:val="a3"/>
        <w:spacing w:after="0"/>
        <w:ind w:firstLine="425"/>
        <w:jc w:val="both"/>
      </w:pPr>
      <w:r>
        <w:t xml:space="preserve">В настоящем </w:t>
      </w:r>
      <w:r w:rsidR="00CE1F55">
        <w:t xml:space="preserve">образовательном </w:t>
      </w:r>
      <w:r>
        <w:t xml:space="preserve">стандарте применяются термины, </w:t>
      </w:r>
      <w:r w:rsidR="0051743C">
        <w:t>определенн</w:t>
      </w:r>
      <w:r>
        <w:t>ые в Кодексе Республики Беларусь об образовании, а также следующие термины с соответствующими определ</w:t>
      </w:r>
      <w:r>
        <w:t>е</w:t>
      </w:r>
      <w:r>
        <w:t>ниями:</w:t>
      </w:r>
    </w:p>
    <w:p w:rsidR="00087754" w:rsidRDefault="00087754" w:rsidP="00D758E5">
      <w:pPr>
        <w:pStyle w:val="a4"/>
        <w:tabs>
          <w:tab w:val="num" w:pos="0"/>
          <w:tab w:val="left" w:pos="709"/>
        </w:tabs>
        <w:spacing w:after="0"/>
        <w:ind w:left="0" w:firstLine="426"/>
        <w:jc w:val="both"/>
        <w:rPr>
          <w:b/>
          <w:bCs/>
        </w:rPr>
      </w:pPr>
      <w:r w:rsidRPr="00D953A5">
        <w:rPr>
          <w:b/>
          <w:iCs/>
        </w:rPr>
        <w:t>Зачетная единица</w:t>
      </w:r>
      <w:r w:rsidRPr="00877378">
        <w:rPr>
          <w:iCs/>
        </w:rPr>
        <w:t xml:space="preserve"> – числовой способ выражения трудоемкости учебной работы студента</w:t>
      </w:r>
      <w:r>
        <w:rPr>
          <w:iCs/>
        </w:rPr>
        <w:t xml:space="preserve"> (курсанта, слушателя)</w:t>
      </w:r>
      <w:r w:rsidRPr="00877378">
        <w:rPr>
          <w:iCs/>
        </w:rPr>
        <w:t>, основанный на достижении результатов обучения</w:t>
      </w:r>
      <w:r>
        <w:rPr>
          <w:iCs/>
        </w:rPr>
        <w:t>.</w:t>
      </w:r>
    </w:p>
    <w:p w:rsidR="003424F6" w:rsidRDefault="003424F6" w:rsidP="00D758E5">
      <w:pPr>
        <w:pStyle w:val="a4"/>
        <w:tabs>
          <w:tab w:val="num" w:pos="0"/>
          <w:tab w:val="left" w:pos="709"/>
        </w:tabs>
        <w:spacing w:after="0"/>
        <w:ind w:left="0" w:firstLine="426"/>
        <w:jc w:val="both"/>
      </w:pPr>
      <w:r>
        <w:rPr>
          <w:b/>
          <w:bCs/>
        </w:rPr>
        <w:t>Квалификация</w:t>
      </w:r>
      <w:r>
        <w:t xml:space="preserve"> – знания, умения и навыки, необходимые для той или иной профессии на рынках труда, подтвержденные документом </w:t>
      </w:r>
      <w:r w:rsidR="00B6324C">
        <w:t xml:space="preserve">об образовании </w:t>
      </w:r>
      <w:r>
        <w:t>(СТБ 22.0.1-96).</w:t>
      </w:r>
    </w:p>
    <w:p w:rsidR="003424F6" w:rsidRDefault="003424F6" w:rsidP="00D758E5">
      <w:pPr>
        <w:ind w:firstLine="426"/>
        <w:jc w:val="both"/>
        <w:rPr>
          <w:bCs/>
        </w:rPr>
      </w:pPr>
      <w:r>
        <w:rPr>
          <w:b/>
        </w:rPr>
        <w:t xml:space="preserve">Компетентность – </w:t>
      </w:r>
      <w:r>
        <w:rPr>
          <w:bCs/>
        </w:rPr>
        <w:t>выраженная способность применять свои знания и умения (СТБ ИСО 9000-2006).</w:t>
      </w:r>
    </w:p>
    <w:p w:rsidR="003424F6" w:rsidRDefault="003424F6" w:rsidP="00D758E5">
      <w:pPr>
        <w:ind w:firstLine="426"/>
        <w:jc w:val="both"/>
        <w:rPr>
          <w:bCs/>
        </w:rPr>
      </w:pPr>
      <w:r>
        <w:rPr>
          <w:b/>
        </w:rPr>
        <w:t>Компетенция</w:t>
      </w:r>
      <w:r>
        <w:rPr>
          <w:bCs/>
        </w:rPr>
        <w:t xml:space="preserve"> – знания, умения</w:t>
      </w:r>
      <w:r w:rsidR="00B6324C">
        <w:rPr>
          <w:bCs/>
        </w:rPr>
        <w:t>,</w:t>
      </w:r>
      <w:r>
        <w:rPr>
          <w:bCs/>
        </w:rPr>
        <w:t xml:space="preserve"> опыт</w:t>
      </w:r>
      <w:r w:rsidR="00B6324C">
        <w:rPr>
          <w:bCs/>
        </w:rPr>
        <w:t xml:space="preserve"> и личностные качества</w:t>
      </w:r>
      <w:r>
        <w:rPr>
          <w:bCs/>
        </w:rPr>
        <w:t>, необходимые для решения теоретических и практ</w:t>
      </w:r>
      <w:r>
        <w:rPr>
          <w:bCs/>
        </w:rPr>
        <w:t>и</w:t>
      </w:r>
      <w:r>
        <w:rPr>
          <w:bCs/>
        </w:rPr>
        <w:t>ческих задач.</w:t>
      </w:r>
    </w:p>
    <w:p w:rsidR="003424F6" w:rsidRDefault="003424F6" w:rsidP="00D758E5">
      <w:pPr>
        <w:ind w:firstLine="426"/>
        <w:jc w:val="both"/>
        <w:rPr>
          <w:bCs/>
        </w:rPr>
      </w:pPr>
      <w:r>
        <w:rPr>
          <w:b/>
        </w:rPr>
        <w:t>Обеспечение качества</w:t>
      </w:r>
      <w:r>
        <w:rPr>
          <w:bCs/>
        </w:rPr>
        <w:t xml:space="preserve"> – скоординированная деятельность по руководству и управлению организацией, направленная на создание уверенности, что требования к к</w:t>
      </w:r>
      <w:r>
        <w:rPr>
          <w:bCs/>
        </w:rPr>
        <w:t>а</w:t>
      </w:r>
      <w:r>
        <w:rPr>
          <w:bCs/>
        </w:rPr>
        <w:t>честву будут выполнены (СТБ ИСО 9000-2006).</w:t>
      </w:r>
    </w:p>
    <w:p w:rsidR="003424F6" w:rsidRDefault="003424F6" w:rsidP="00D758E5">
      <w:pPr>
        <w:shd w:val="clear" w:color="auto" w:fill="FFFFFF"/>
        <w:ind w:firstLine="426"/>
        <w:jc w:val="both"/>
        <w:rPr>
          <w:bCs/>
        </w:rPr>
      </w:pPr>
      <w:r>
        <w:rPr>
          <w:b/>
        </w:rPr>
        <w:t xml:space="preserve">Специальность – </w:t>
      </w:r>
      <w:r>
        <w:rPr>
          <w:bCs/>
        </w:rPr>
        <w:t xml:space="preserve">вид профессиональной деятельности, требующий определенных знаний, </w:t>
      </w:r>
      <w:r w:rsidR="00006BBE">
        <w:rPr>
          <w:bCs/>
        </w:rPr>
        <w:t>навыков</w:t>
      </w:r>
      <w:r>
        <w:rPr>
          <w:bCs/>
        </w:rPr>
        <w:t xml:space="preserve"> и компетенций, приобретаемых путем обучения и практического опыта (ОКРБ 011-2009).</w:t>
      </w:r>
    </w:p>
    <w:p w:rsidR="00832CB9" w:rsidRPr="00D03803" w:rsidRDefault="00832CB9">
      <w:pPr>
        <w:rPr>
          <w:sz w:val="16"/>
          <w:szCs w:val="16"/>
        </w:rPr>
      </w:pPr>
    </w:p>
    <w:p w:rsidR="00F07260" w:rsidRPr="003254C4" w:rsidRDefault="00F07260" w:rsidP="003254C4">
      <w:pPr>
        <w:ind w:firstLine="426"/>
        <w:jc w:val="center"/>
        <w:rPr>
          <w:sz w:val="28"/>
          <w:lang w:val="en-US"/>
        </w:rPr>
      </w:pPr>
      <w:r>
        <w:rPr>
          <w:sz w:val="28"/>
        </w:rPr>
        <w:t>_________________________________________________</w:t>
      </w:r>
      <w:r w:rsidR="003254C4">
        <w:rPr>
          <w:sz w:val="28"/>
        </w:rPr>
        <w:t>____</w:t>
      </w:r>
    </w:p>
    <w:p w:rsidR="005F3DA2" w:rsidRDefault="00AA67E8">
      <w:pPr>
        <w:pStyle w:val="31"/>
        <w:pBdr>
          <w:bottom w:val="none" w:sz="0" w:space="0" w:color="auto"/>
        </w:pBdr>
        <w:rPr>
          <w:i/>
          <w:szCs w:val="24"/>
          <w:lang w:val="en-US"/>
        </w:rPr>
      </w:pPr>
      <w:r w:rsidRPr="008B1701">
        <w:rPr>
          <w:i/>
          <w:szCs w:val="24"/>
        </w:rPr>
        <w:t>приводятся</w:t>
      </w:r>
      <w:r w:rsidR="00F07260" w:rsidRPr="008B1701">
        <w:rPr>
          <w:i/>
          <w:szCs w:val="24"/>
        </w:rPr>
        <w:t xml:space="preserve"> другие основные терми</w:t>
      </w:r>
      <w:r w:rsidRPr="008B1701">
        <w:rPr>
          <w:i/>
          <w:szCs w:val="24"/>
        </w:rPr>
        <w:t>ны и их определения,</w:t>
      </w:r>
      <w:r w:rsidR="00F07260" w:rsidRPr="008B1701">
        <w:rPr>
          <w:i/>
          <w:szCs w:val="24"/>
        </w:rPr>
        <w:t xml:space="preserve"> относящиеся</w:t>
      </w:r>
    </w:p>
    <w:p w:rsidR="00F07260" w:rsidRPr="008B1701" w:rsidRDefault="00F07260">
      <w:pPr>
        <w:pStyle w:val="31"/>
        <w:pBdr>
          <w:bottom w:val="none" w:sz="0" w:space="0" w:color="auto"/>
        </w:pBdr>
        <w:rPr>
          <w:i/>
          <w:szCs w:val="24"/>
        </w:rPr>
      </w:pPr>
      <w:r w:rsidRPr="008B1701">
        <w:rPr>
          <w:i/>
          <w:szCs w:val="24"/>
        </w:rPr>
        <w:t xml:space="preserve"> к специальности и квалификации</w:t>
      </w:r>
      <w:r w:rsidR="00AA67E8" w:rsidRPr="008B1701">
        <w:rPr>
          <w:i/>
          <w:szCs w:val="24"/>
        </w:rPr>
        <w:t xml:space="preserve"> специалиста</w:t>
      </w:r>
    </w:p>
    <w:p w:rsidR="00F07260" w:rsidRPr="00D03803" w:rsidRDefault="00F07260">
      <w:pPr>
        <w:ind w:firstLine="425"/>
        <w:rPr>
          <w:sz w:val="16"/>
          <w:szCs w:val="16"/>
        </w:rPr>
      </w:pPr>
    </w:p>
    <w:p w:rsidR="00832CB9" w:rsidRPr="00832CB9" w:rsidRDefault="00832CB9" w:rsidP="00832CB9">
      <w:pPr>
        <w:pStyle w:val="a3"/>
        <w:spacing w:after="0"/>
        <w:ind w:firstLine="425"/>
        <w:rPr>
          <w:i/>
          <w:sz w:val="20"/>
        </w:rPr>
      </w:pPr>
      <w:r>
        <w:rPr>
          <w:i/>
          <w:sz w:val="20"/>
        </w:rPr>
        <w:t>Пример</w:t>
      </w:r>
    </w:p>
    <w:p w:rsidR="00832CB9" w:rsidRPr="00832CB9" w:rsidRDefault="00832CB9" w:rsidP="00832CB9">
      <w:pPr>
        <w:pStyle w:val="a4"/>
        <w:spacing w:after="0"/>
        <w:ind w:left="0" w:firstLine="425"/>
        <w:jc w:val="both"/>
        <w:rPr>
          <w:i/>
          <w:sz w:val="20"/>
        </w:rPr>
      </w:pPr>
      <w:r w:rsidRPr="00832CB9">
        <w:rPr>
          <w:b/>
          <w:i/>
          <w:sz w:val="20"/>
        </w:rPr>
        <w:t>Инженер-энергетик</w:t>
      </w:r>
      <w:r w:rsidRPr="00832CB9">
        <w:rPr>
          <w:i/>
          <w:sz w:val="20"/>
        </w:rPr>
        <w:t xml:space="preserve"> –</w:t>
      </w:r>
      <w:r w:rsidRPr="00832CB9">
        <w:rPr>
          <w:b/>
          <w:i/>
          <w:sz w:val="20"/>
        </w:rPr>
        <w:t xml:space="preserve"> </w:t>
      </w:r>
      <w:r w:rsidRPr="00832CB9">
        <w:rPr>
          <w:i/>
          <w:sz w:val="20"/>
        </w:rPr>
        <w:t xml:space="preserve">квалификация специалиста </w:t>
      </w:r>
      <w:r w:rsidR="005C421B" w:rsidRPr="00832CB9">
        <w:rPr>
          <w:i/>
          <w:sz w:val="20"/>
        </w:rPr>
        <w:t>с высшим образов</w:t>
      </w:r>
      <w:r w:rsidR="005C421B" w:rsidRPr="00832CB9">
        <w:rPr>
          <w:i/>
          <w:sz w:val="20"/>
        </w:rPr>
        <w:t>а</w:t>
      </w:r>
      <w:r w:rsidR="005C421B" w:rsidRPr="00832CB9">
        <w:rPr>
          <w:i/>
          <w:sz w:val="20"/>
        </w:rPr>
        <w:t xml:space="preserve">нием </w:t>
      </w:r>
      <w:r w:rsidRPr="00832CB9">
        <w:rPr>
          <w:i/>
          <w:sz w:val="20"/>
        </w:rPr>
        <w:t xml:space="preserve">в области энергетики. </w:t>
      </w:r>
    </w:p>
    <w:p w:rsidR="00832CB9" w:rsidRPr="00832CB9" w:rsidRDefault="00832CB9" w:rsidP="00832CB9">
      <w:pPr>
        <w:pStyle w:val="a4"/>
        <w:spacing w:after="0"/>
        <w:ind w:left="0" w:firstLine="425"/>
        <w:jc w:val="both"/>
        <w:rPr>
          <w:i/>
          <w:sz w:val="20"/>
        </w:rPr>
      </w:pPr>
      <w:r w:rsidRPr="00832CB9">
        <w:rPr>
          <w:b/>
          <w:i/>
          <w:sz w:val="20"/>
        </w:rPr>
        <w:t xml:space="preserve">Электроэнергетика – </w:t>
      </w:r>
      <w:r w:rsidRPr="00832CB9">
        <w:rPr>
          <w:i/>
          <w:sz w:val="20"/>
        </w:rPr>
        <w:t>область энергетики, включающая совокупность средств, способов и методов человеч</w:t>
      </w:r>
      <w:r w:rsidRPr="00832CB9">
        <w:rPr>
          <w:i/>
          <w:sz w:val="20"/>
        </w:rPr>
        <w:t>е</w:t>
      </w:r>
      <w:r w:rsidRPr="00832CB9">
        <w:rPr>
          <w:i/>
          <w:sz w:val="20"/>
        </w:rPr>
        <w:t>ской деятельности, предназначенных для производства, преобразования, передачи, распределения и потребления электр</w:t>
      </w:r>
      <w:r w:rsidRPr="00832CB9">
        <w:rPr>
          <w:i/>
          <w:sz w:val="20"/>
        </w:rPr>
        <w:t>и</w:t>
      </w:r>
      <w:r w:rsidRPr="00832CB9">
        <w:rPr>
          <w:i/>
          <w:sz w:val="20"/>
        </w:rPr>
        <w:t>ческой энергии.</w:t>
      </w:r>
    </w:p>
    <w:p w:rsidR="00832CB9" w:rsidRPr="00D03803" w:rsidRDefault="00832CB9">
      <w:pPr>
        <w:ind w:firstLine="425"/>
        <w:rPr>
          <w:sz w:val="12"/>
          <w:szCs w:val="12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5"/>
      </w:tblGrid>
      <w:tr w:rsidR="00F07260" w:rsidRPr="008B1701">
        <w:tblPrEx>
          <w:tblCellMar>
            <w:top w:w="0" w:type="dxa"/>
            <w:bottom w:w="0" w:type="dxa"/>
          </w:tblCellMar>
        </w:tblPrEx>
        <w:tc>
          <w:tcPr>
            <w:tcW w:w="4785" w:type="dxa"/>
            <w:tcBorders>
              <w:top w:val="nil"/>
              <w:bottom w:val="nil"/>
              <w:right w:val="nil"/>
            </w:tcBorders>
          </w:tcPr>
          <w:p w:rsidR="00F07260" w:rsidRPr="008B1701" w:rsidRDefault="00F07260" w:rsidP="00832CB9">
            <w:pPr>
              <w:pStyle w:val="a4"/>
              <w:spacing w:after="0"/>
              <w:ind w:left="0" w:firstLine="425"/>
              <w:jc w:val="both"/>
              <w:rPr>
                <w:sz w:val="20"/>
              </w:rPr>
            </w:pPr>
          </w:p>
        </w:tc>
        <w:tc>
          <w:tcPr>
            <w:tcW w:w="4785" w:type="dxa"/>
            <w:tcBorders>
              <w:left w:val="nil"/>
            </w:tcBorders>
          </w:tcPr>
          <w:p w:rsidR="00F07260" w:rsidRPr="008B1701" w:rsidRDefault="00F07260" w:rsidP="00832CB9">
            <w:pPr>
              <w:pStyle w:val="a4"/>
              <w:spacing w:after="0"/>
              <w:ind w:left="0" w:firstLine="425"/>
              <w:jc w:val="both"/>
              <w:rPr>
                <w:sz w:val="20"/>
              </w:rPr>
            </w:pPr>
          </w:p>
        </w:tc>
      </w:tr>
    </w:tbl>
    <w:p w:rsidR="00F07260" w:rsidRDefault="00F07260" w:rsidP="00D758E5">
      <w:pPr>
        <w:pStyle w:val="1"/>
        <w:spacing w:before="0" w:after="0"/>
        <w:ind w:firstLine="426"/>
        <w:rPr>
          <w:b w:val="0"/>
          <w:sz w:val="28"/>
        </w:rPr>
      </w:pPr>
      <w:bookmarkStart w:id="16" w:name="_Toc495224279"/>
      <w:bookmarkStart w:id="17" w:name="_Toc495287439"/>
      <w:bookmarkStart w:id="18" w:name="_Toc495743127"/>
      <w:bookmarkStart w:id="19" w:name="_Toc495743403"/>
      <w:bookmarkStart w:id="20" w:name="_Toc61858657"/>
      <w:r>
        <w:rPr>
          <w:sz w:val="28"/>
        </w:rPr>
        <w:t xml:space="preserve">4 Общие положения  </w:t>
      </w:r>
      <w:bookmarkEnd w:id="16"/>
      <w:bookmarkEnd w:id="17"/>
      <w:bookmarkEnd w:id="18"/>
      <w:bookmarkEnd w:id="19"/>
      <w:bookmarkEnd w:id="20"/>
    </w:p>
    <w:p w:rsidR="00F07260" w:rsidRPr="00B50A39" w:rsidRDefault="00F07260" w:rsidP="00D758E5">
      <w:pPr>
        <w:ind w:firstLine="426"/>
        <w:rPr>
          <w:sz w:val="16"/>
          <w:szCs w:val="16"/>
        </w:rPr>
      </w:pPr>
    </w:p>
    <w:p w:rsidR="00F07260" w:rsidRDefault="00F07260" w:rsidP="00D758E5">
      <w:pPr>
        <w:ind w:firstLine="426"/>
        <w:rPr>
          <w:b/>
          <w:bCs/>
        </w:rPr>
      </w:pPr>
      <w:r>
        <w:rPr>
          <w:b/>
          <w:bCs/>
        </w:rPr>
        <w:t>4.1 Общая характеристика специальности</w:t>
      </w:r>
    </w:p>
    <w:p w:rsidR="00622CCD" w:rsidRDefault="00622CCD" w:rsidP="00622CCD">
      <w:pPr>
        <w:pStyle w:val="a4"/>
        <w:spacing w:after="0"/>
        <w:ind w:left="0" w:firstLine="425"/>
        <w:jc w:val="both"/>
        <w:rPr>
          <w:b/>
          <w:sz w:val="16"/>
          <w:szCs w:val="16"/>
        </w:rPr>
      </w:pPr>
    </w:p>
    <w:p w:rsidR="00622CCD" w:rsidRDefault="00622CCD" w:rsidP="00622CCD">
      <w:pPr>
        <w:pStyle w:val="a4"/>
        <w:spacing w:after="0"/>
        <w:ind w:left="0" w:firstLine="425"/>
        <w:jc w:val="both"/>
        <w:rPr>
          <w:bCs/>
        </w:rPr>
      </w:pPr>
      <w:r>
        <w:rPr>
          <w:bCs/>
        </w:rPr>
        <w:t>Специальность _______________________________________ в соответствии с ОКРБ 011-2009</w:t>
      </w:r>
    </w:p>
    <w:p w:rsidR="00622CCD" w:rsidRDefault="00622CCD" w:rsidP="00622CCD">
      <w:pPr>
        <w:pStyle w:val="a4"/>
        <w:spacing w:after="0"/>
        <w:ind w:left="0" w:firstLine="425"/>
        <w:rPr>
          <w:bCs/>
          <w:i/>
          <w:sz w:val="20"/>
        </w:rPr>
      </w:pPr>
      <w:r>
        <w:rPr>
          <w:bCs/>
          <w:sz w:val="20"/>
        </w:rPr>
        <w:t xml:space="preserve">                                   </w:t>
      </w:r>
      <w:r>
        <w:rPr>
          <w:bCs/>
          <w:i/>
          <w:sz w:val="20"/>
        </w:rPr>
        <w:t>указывается код и наименование специальности</w:t>
      </w:r>
    </w:p>
    <w:p w:rsidR="00622CCD" w:rsidRDefault="00622CCD" w:rsidP="00622CCD">
      <w:pPr>
        <w:pStyle w:val="a4"/>
        <w:spacing w:before="120" w:after="0"/>
        <w:ind w:left="0"/>
        <w:jc w:val="both"/>
        <w:rPr>
          <w:bCs/>
        </w:rPr>
      </w:pPr>
      <w:r>
        <w:rPr>
          <w:bCs/>
        </w:rPr>
        <w:t>относится к профилю образования ______________________________________________________,</w:t>
      </w:r>
    </w:p>
    <w:p w:rsidR="00622CCD" w:rsidRDefault="00622CCD" w:rsidP="00622CCD">
      <w:pPr>
        <w:pStyle w:val="a4"/>
        <w:spacing w:after="0"/>
        <w:ind w:left="0"/>
        <w:jc w:val="both"/>
        <w:rPr>
          <w:bCs/>
        </w:rPr>
      </w:pPr>
      <w:r>
        <w:rPr>
          <w:bCs/>
          <w:i/>
          <w:sz w:val="20"/>
        </w:rPr>
        <w:t xml:space="preserve">                                                                                указывается </w:t>
      </w:r>
      <w:r w:rsidR="00CD798F">
        <w:rPr>
          <w:bCs/>
          <w:i/>
          <w:sz w:val="20"/>
        </w:rPr>
        <w:t xml:space="preserve">код и </w:t>
      </w:r>
      <w:r>
        <w:rPr>
          <w:bCs/>
          <w:i/>
          <w:sz w:val="20"/>
        </w:rPr>
        <w:t xml:space="preserve">наименование профиля образования     </w:t>
      </w:r>
    </w:p>
    <w:p w:rsidR="00622CCD" w:rsidRDefault="00622CCD" w:rsidP="00622CCD">
      <w:pPr>
        <w:pStyle w:val="a4"/>
        <w:spacing w:before="120" w:after="0"/>
        <w:ind w:left="0"/>
        <w:jc w:val="both"/>
        <w:rPr>
          <w:bCs/>
        </w:rPr>
      </w:pPr>
      <w:r>
        <w:rPr>
          <w:bCs/>
        </w:rPr>
        <w:t>направлению образования ________________________________________________ и обеспечив</w:t>
      </w:r>
      <w:r>
        <w:rPr>
          <w:bCs/>
        </w:rPr>
        <w:t>а</w:t>
      </w:r>
      <w:r>
        <w:rPr>
          <w:bCs/>
        </w:rPr>
        <w:t xml:space="preserve">ет </w:t>
      </w:r>
    </w:p>
    <w:p w:rsidR="00622CCD" w:rsidRDefault="00622CCD" w:rsidP="00622CCD">
      <w:pPr>
        <w:pStyle w:val="a4"/>
        <w:spacing w:after="0"/>
        <w:ind w:left="0"/>
        <w:jc w:val="both"/>
        <w:rPr>
          <w:bCs/>
        </w:rPr>
      </w:pPr>
      <w:r>
        <w:rPr>
          <w:bCs/>
          <w:i/>
          <w:sz w:val="20"/>
        </w:rPr>
        <w:t xml:space="preserve">                                           </w:t>
      </w:r>
      <w:r w:rsidR="00FD5D91">
        <w:rPr>
          <w:bCs/>
          <w:i/>
          <w:sz w:val="20"/>
        </w:rPr>
        <w:t xml:space="preserve">    </w:t>
      </w:r>
      <w:r>
        <w:rPr>
          <w:bCs/>
          <w:i/>
          <w:sz w:val="20"/>
        </w:rPr>
        <w:t xml:space="preserve">          указывается код и </w:t>
      </w:r>
      <w:r w:rsidR="00A47744">
        <w:rPr>
          <w:bCs/>
          <w:i/>
          <w:sz w:val="20"/>
        </w:rPr>
        <w:t>наименование</w:t>
      </w:r>
      <w:r>
        <w:rPr>
          <w:bCs/>
          <w:i/>
          <w:sz w:val="20"/>
        </w:rPr>
        <w:t xml:space="preserve"> направления образования</w:t>
      </w:r>
    </w:p>
    <w:p w:rsidR="00622CCD" w:rsidRDefault="00622CCD" w:rsidP="00622CCD">
      <w:pPr>
        <w:pStyle w:val="a4"/>
        <w:spacing w:before="120" w:after="0"/>
        <w:ind w:left="0"/>
        <w:jc w:val="both"/>
        <w:rPr>
          <w:bCs/>
        </w:rPr>
      </w:pPr>
      <w:r>
        <w:rPr>
          <w:bCs/>
        </w:rPr>
        <w:t>получение квалификации</w:t>
      </w:r>
      <w:r w:rsidR="00CD3DB6">
        <w:rPr>
          <w:rStyle w:val="ab"/>
          <w:bCs/>
        </w:rPr>
        <w:footnoteReference w:id="2"/>
      </w:r>
      <w:r>
        <w:rPr>
          <w:bCs/>
        </w:rPr>
        <w:t xml:space="preserve"> _________________________________</w:t>
      </w:r>
    </w:p>
    <w:p w:rsidR="00622CCD" w:rsidRDefault="00622CCD" w:rsidP="00622CCD">
      <w:pPr>
        <w:pStyle w:val="a4"/>
        <w:spacing w:after="0"/>
        <w:ind w:left="0"/>
        <w:rPr>
          <w:bCs/>
          <w:i/>
          <w:sz w:val="20"/>
        </w:rPr>
      </w:pPr>
      <w:r>
        <w:rPr>
          <w:bCs/>
          <w:i/>
          <w:sz w:val="20"/>
        </w:rPr>
        <w:t xml:space="preserve">                                                                   указывается название квалификации</w:t>
      </w:r>
    </w:p>
    <w:p w:rsidR="00314BE7" w:rsidRDefault="00FA005A" w:rsidP="00622CCD">
      <w:pPr>
        <w:pStyle w:val="a4"/>
        <w:spacing w:after="0"/>
        <w:ind w:left="0" w:firstLine="425"/>
        <w:jc w:val="both"/>
        <w:rPr>
          <w:bCs/>
        </w:rPr>
      </w:pPr>
      <w:r w:rsidRPr="00FA005A">
        <w:rPr>
          <w:bCs/>
        </w:rPr>
        <w:lastRenderedPageBreak/>
        <w:t xml:space="preserve">Согласно </w:t>
      </w:r>
      <w:r>
        <w:rPr>
          <w:bCs/>
        </w:rPr>
        <w:t>ОКРБ 011-2009 по специальности предусмотрены направления специальности и специализации</w:t>
      </w:r>
      <w:r w:rsidR="005755D7">
        <w:rPr>
          <w:rStyle w:val="ab"/>
          <w:bCs/>
        </w:rPr>
        <w:footnoteReference w:id="3"/>
      </w:r>
      <w:r>
        <w:rPr>
          <w:bCs/>
        </w:rPr>
        <w:t>:</w:t>
      </w:r>
    </w:p>
    <w:p w:rsidR="00FA005A" w:rsidRDefault="00FA005A" w:rsidP="00622CCD">
      <w:pPr>
        <w:pStyle w:val="a4"/>
        <w:spacing w:after="0"/>
        <w:ind w:left="0" w:firstLine="425"/>
        <w:jc w:val="both"/>
        <w:rPr>
          <w:bCs/>
        </w:rPr>
      </w:pPr>
      <w:r>
        <w:rPr>
          <w:bCs/>
        </w:rPr>
        <w:t>____________________</w:t>
      </w:r>
      <w:r w:rsidR="00CE7C42">
        <w:rPr>
          <w:bCs/>
        </w:rPr>
        <w:t>______________________________________________________</w:t>
      </w:r>
    </w:p>
    <w:p w:rsidR="00CE7C42" w:rsidRDefault="00CE7C42" w:rsidP="00CE7C42">
      <w:pPr>
        <w:pStyle w:val="a4"/>
        <w:spacing w:after="0"/>
        <w:ind w:left="1418"/>
        <w:jc w:val="both"/>
        <w:rPr>
          <w:bCs/>
        </w:rPr>
      </w:pPr>
      <w:r>
        <w:rPr>
          <w:bCs/>
          <w:i/>
          <w:sz w:val="20"/>
        </w:rPr>
        <w:t>указываются коды и наименования направлений специальности и специализаций</w:t>
      </w:r>
    </w:p>
    <w:p w:rsidR="00FA005A" w:rsidRPr="00847AEC" w:rsidRDefault="00FA005A" w:rsidP="00622CCD">
      <w:pPr>
        <w:pStyle w:val="a4"/>
        <w:spacing w:after="0"/>
        <w:ind w:left="0" w:firstLine="425"/>
        <w:jc w:val="both"/>
        <w:rPr>
          <w:bCs/>
        </w:rPr>
      </w:pPr>
    </w:p>
    <w:p w:rsidR="00622CCD" w:rsidRPr="00AA5481" w:rsidRDefault="00622CCD" w:rsidP="00622CCD">
      <w:pPr>
        <w:pStyle w:val="a4"/>
        <w:spacing w:after="0"/>
        <w:ind w:left="0" w:firstLine="425"/>
        <w:jc w:val="both"/>
        <w:rPr>
          <w:b/>
        </w:rPr>
      </w:pPr>
      <w:r>
        <w:rPr>
          <w:b/>
        </w:rPr>
        <w:t xml:space="preserve">4.2 Требования к уровню </w:t>
      </w:r>
      <w:r w:rsidR="001D72B0">
        <w:rPr>
          <w:b/>
        </w:rPr>
        <w:t>образования</w:t>
      </w:r>
      <w:r>
        <w:rPr>
          <w:b/>
        </w:rPr>
        <w:t xml:space="preserve"> лиц, поступающих для получения высшего обр</w:t>
      </w:r>
      <w:r>
        <w:rPr>
          <w:b/>
        </w:rPr>
        <w:t>а</w:t>
      </w:r>
      <w:r>
        <w:rPr>
          <w:b/>
        </w:rPr>
        <w:t xml:space="preserve">зования </w:t>
      </w:r>
      <w:r w:rsidR="00AA5481" w:rsidRPr="00AA5481">
        <w:rPr>
          <w:b/>
          <w:lang w:val="en-US"/>
        </w:rPr>
        <w:t>I</w:t>
      </w:r>
      <w:r w:rsidR="00AA5481" w:rsidRPr="00AA5481">
        <w:rPr>
          <w:b/>
        </w:rPr>
        <w:t xml:space="preserve"> ступени</w:t>
      </w:r>
    </w:p>
    <w:p w:rsidR="00F07260" w:rsidRPr="00847AEC" w:rsidRDefault="00F07260" w:rsidP="001D72B0">
      <w:pPr>
        <w:jc w:val="both"/>
        <w:rPr>
          <w:sz w:val="16"/>
          <w:szCs w:val="16"/>
        </w:rPr>
      </w:pPr>
    </w:p>
    <w:p w:rsidR="00EF1BEE" w:rsidRPr="00EF1BEE" w:rsidRDefault="00F07260" w:rsidP="00EF1BEE">
      <w:pPr>
        <w:autoSpaceDE w:val="0"/>
        <w:autoSpaceDN w:val="0"/>
        <w:adjustRightInd w:val="0"/>
        <w:ind w:firstLine="540"/>
        <w:jc w:val="both"/>
      </w:pPr>
      <w:r>
        <w:t xml:space="preserve">4.2.1 </w:t>
      </w:r>
      <w:r w:rsidR="00EF1BEE" w:rsidRPr="00EF1BEE">
        <w:t>На все формы получения высшего образования могут поступать лица, которые имеют общее среднее образование или профессионально-техническое образование с общим средним образованием либо среднее специальное образование, подтвержденное соответствующим документом об образовании.</w:t>
      </w:r>
    </w:p>
    <w:p w:rsidR="00010723" w:rsidRDefault="00F07260" w:rsidP="00010723">
      <w:pPr>
        <w:autoSpaceDE w:val="0"/>
        <w:autoSpaceDN w:val="0"/>
        <w:adjustRightInd w:val="0"/>
        <w:ind w:firstLine="426"/>
        <w:jc w:val="both"/>
        <w:rPr>
          <w:b/>
          <w:bCs/>
        </w:rPr>
      </w:pPr>
      <w:r>
        <w:t xml:space="preserve">4.2.2 </w:t>
      </w:r>
      <w:r w:rsidR="00010723">
        <w:t xml:space="preserve">Прием лиц для получения высшего образования </w:t>
      </w:r>
      <w:r w:rsidR="00AA5481" w:rsidRPr="00747F3B">
        <w:rPr>
          <w:lang w:val="en-US"/>
        </w:rPr>
        <w:t>I</w:t>
      </w:r>
      <w:r w:rsidR="00AA5481" w:rsidRPr="00747F3B">
        <w:t xml:space="preserve"> ступени</w:t>
      </w:r>
      <w:r w:rsidR="00AA5481">
        <w:rPr>
          <w:bCs/>
        </w:rPr>
        <w:t xml:space="preserve"> </w:t>
      </w:r>
      <w:r w:rsidR="00010723">
        <w:rPr>
          <w:bCs/>
        </w:rPr>
        <w:t xml:space="preserve">осуществляется в соответствии с </w:t>
      </w:r>
      <w:r w:rsidR="00A908BC">
        <w:rPr>
          <w:bCs/>
        </w:rPr>
        <w:t xml:space="preserve">пунктом 9 </w:t>
      </w:r>
      <w:r w:rsidR="00010723">
        <w:rPr>
          <w:bCs/>
        </w:rPr>
        <w:t>ст</w:t>
      </w:r>
      <w:r w:rsidR="00A908BC">
        <w:rPr>
          <w:bCs/>
        </w:rPr>
        <w:t>атьи</w:t>
      </w:r>
      <w:r w:rsidR="00010723">
        <w:rPr>
          <w:bCs/>
        </w:rPr>
        <w:t> 57</w:t>
      </w:r>
      <w:r w:rsidR="00A908BC">
        <w:rPr>
          <w:bCs/>
        </w:rPr>
        <w:t xml:space="preserve"> Кодекса Республики Беларусь об образовании.</w:t>
      </w:r>
    </w:p>
    <w:p w:rsidR="00010723" w:rsidRPr="00541FE2" w:rsidRDefault="00010723" w:rsidP="00010723">
      <w:pPr>
        <w:autoSpaceDE w:val="0"/>
        <w:autoSpaceDN w:val="0"/>
        <w:adjustRightInd w:val="0"/>
        <w:ind w:firstLine="426"/>
        <w:jc w:val="both"/>
        <w:rPr>
          <w:b/>
          <w:bCs/>
        </w:rPr>
      </w:pPr>
    </w:p>
    <w:p w:rsidR="00F07260" w:rsidRDefault="00F07260" w:rsidP="00010723">
      <w:pPr>
        <w:autoSpaceDE w:val="0"/>
        <w:autoSpaceDN w:val="0"/>
        <w:adjustRightInd w:val="0"/>
        <w:ind w:firstLine="426"/>
        <w:jc w:val="both"/>
        <w:rPr>
          <w:b/>
          <w:bCs/>
        </w:rPr>
      </w:pPr>
      <w:r>
        <w:rPr>
          <w:b/>
          <w:bCs/>
        </w:rPr>
        <w:t xml:space="preserve">4.3 Общие цели подготовки специалиста </w:t>
      </w:r>
    </w:p>
    <w:p w:rsidR="00F07260" w:rsidRDefault="00F07260" w:rsidP="006E1879">
      <w:pPr>
        <w:ind w:firstLine="426"/>
        <w:jc w:val="both"/>
      </w:pPr>
      <w:r>
        <w:t>Общие цели подготовки специалиста:</w:t>
      </w:r>
    </w:p>
    <w:p w:rsidR="008B1701" w:rsidRDefault="00F07260" w:rsidP="006E1879">
      <w:pPr>
        <w:numPr>
          <w:ilvl w:val="0"/>
          <w:numId w:val="6"/>
        </w:numPr>
        <w:tabs>
          <w:tab w:val="clear" w:pos="1069"/>
          <w:tab w:val="num" w:pos="851"/>
        </w:tabs>
        <w:ind w:hanging="283"/>
        <w:jc w:val="both"/>
      </w:pPr>
      <w:r>
        <w:t>формирование и развитие социально-профессиональной</w:t>
      </w:r>
      <w:r w:rsidR="00B50A39">
        <w:t>, практико-ориентированной</w:t>
      </w:r>
      <w:r>
        <w:t xml:space="preserve"> компетентности, позволяющей сочетать академические,</w:t>
      </w:r>
      <w:r w:rsidR="002F3CCE" w:rsidRPr="002F3CCE">
        <w:t xml:space="preserve"> </w:t>
      </w:r>
      <w:r w:rsidR="002F3CCE">
        <w:t>социально-личностные, профе</w:t>
      </w:r>
      <w:r w:rsidR="002F3CCE">
        <w:t>с</w:t>
      </w:r>
      <w:r w:rsidR="002F3CCE">
        <w:t>сиональные</w:t>
      </w:r>
      <w:r>
        <w:t xml:space="preserve"> компетенции для решения задач в сфере профессиональной и социальной деятел</w:t>
      </w:r>
      <w:r>
        <w:t>ь</w:t>
      </w:r>
      <w:r>
        <w:t>ности;</w:t>
      </w:r>
    </w:p>
    <w:p w:rsidR="00F07260" w:rsidRDefault="00F07260" w:rsidP="006E1879">
      <w:pPr>
        <w:numPr>
          <w:ilvl w:val="0"/>
          <w:numId w:val="6"/>
        </w:numPr>
        <w:tabs>
          <w:tab w:val="clear" w:pos="1069"/>
          <w:tab w:val="num" w:pos="851"/>
        </w:tabs>
        <w:ind w:hanging="283"/>
        <w:jc w:val="both"/>
      </w:pPr>
      <w:r>
        <w:t>______________________________________________________________________</w:t>
      </w:r>
    </w:p>
    <w:p w:rsidR="00F07260" w:rsidRPr="008B1701" w:rsidRDefault="008B1701" w:rsidP="006E1879">
      <w:pPr>
        <w:ind w:firstLine="426"/>
        <w:rPr>
          <w:b/>
          <w:bCs/>
          <w:i/>
        </w:rPr>
      </w:pPr>
      <w:r w:rsidRPr="008B1701">
        <w:rPr>
          <w:i/>
          <w:sz w:val="20"/>
        </w:rPr>
        <w:t xml:space="preserve">         </w:t>
      </w:r>
      <w:r w:rsidR="00B406CE">
        <w:rPr>
          <w:i/>
          <w:sz w:val="20"/>
        </w:rPr>
        <w:t xml:space="preserve">  </w:t>
      </w:r>
      <w:r w:rsidRPr="008B1701">
        <w:rPr>
          <w:i/>
          <w:sz w:val="20"/>
        </w:rPr>
        <w:t xml:space="preserve">    </w:t>
      </w:r>
      <w:r w:rsidR="00F07260" w:rsidRPr="008B1701">
        <w:rPr>
          <w:i/>
          <w:sz w:val="20"/>
        </w:rPr>
        <w:t>формулируются другие цели в соответствии со сферой профессиональной деятельн</w:t>
      </w:r>
      <w:r w:rsidR="00F07260" w:rsidRPr="008B1701">
        <w:rPr>
          <w:i/>
          <w:sz w:val="20"/>
        </w:rPr>
        <w:t>о</w:t>
      </w:r>
      <w:r w:rsidR="00F07260" w:rsidRPr="008B1701">
        <w:rPr>
          <w:i/>
          <w:sz w:val="20"/>
        </w:rPr>
        <w:t xml:space="preserve">сти </w:t>
      </w:r>
    </w:p>
    <w:p w:rsidR="00F07260" w:rsidRPr="00B406CE" w:rsidRDefault="00F07260">
      <w:pPr>
        <w:pStyle w:val="a4"/>
        <w:spacing w:after="0"/>
        <w:ind w:left="0" w:firstLine="709"/>
        <w:jc w:val="both"/>
        <w:rPr>
          <w:b/>
          <w:sz w:val="16"/>
          <w:szCs w:val="16"/>
        </w:rPr>
      </w:pPr>
    </w:p>
    <w:p w:rsidR="000C21EE" w:rsidRPr="00832CB9" w:rsidRDefault="000C21EE" w:rsidP="000C21EE">
      <w:pPr>
        <w:pStyle w:val="a3"/>
        <w:spacing w:after="0"/>
        <w:ind w:firstLine="425"/>
        <w:rPr>
          <w:i/>
          <w:sz w:val="20"/>
        </w:rPr>
      </w:pPr>
      <w:r>
        <w:rPr>
          <w:i/>
          <w:sz w:val="20"/>
        </w:rPr>
        <w:t>Пример</w:t>
      </w:r>
    </w:p>
    <w:p w:rsidR="000C21EE" w:rsidRPr="000C21EE" w:rsidRDefault="000C21EE" w:rsidP="000C21EE">
      <w:pPr>
        <w:pStyle w:val="a4"/>
        <w:spacing w:after="0"/>
        <w:ind w:left="0" w:firstLine="425"/>
        <w:jc w:val="both"/>
        <w:rPr>
          <w:i/>
          <w:sz w:val="20"/>
        </w:rPr>
      </w:pPr>
      <w:r w:rsidRPr="000C21EE">
        <w:rPr>
          <w:i/>
          <w:sz w:val="20"/>
        </w:rPr>
        <w:t>формирование профессиональных компетенций для работы в области электроэнергетических систем и эле</w:t>
      </w:r>
      <w:r w:rsidRPr="000C21EE">
        <w:rPr>
          <w:i/>
          <w:sz w:val="20"/>
        </w:rPr>
        <w:t>к</w:t>
      </w:r>
      <w:r w:rsidRPr="000C21EE">
        <w:rPr>
          <w:i/>
          <w:sz w:val="20"/>
        </w:rPr>
        <w:t>трических сетей.</w:t>
      </w:r>
    </w:p>
    <w:p w:rsidR="000C21EE" w:rsidRPr="00541FE2" w:rsidRDefault="000C21EE" w:rsidP="000C21EE">
      <w:pPr>
        <w:ind w:firstLine="425"/>
      </w:pPr>
    </w:p>
    <w:p w:rsidR="00F07260" w:rsidRPr="00AA5481" w:rsidRDefault="00F07260" w:rsidP="006E1879">
      <w:pPr>
        <w:pStyle w:val="a4"/>
        <w:spacing w:after="0"/>
        <w:ind w:left="0" w:firstLine="426"/>
        <w:jc w:val="both"/>
        <w:rPr>
          <w:b/>
        </w:rPr>
      </w:pPr>
      <w:r>
        <w:rPr>
          <w:b/>
        </w:rPr>
        <w:t xml:space="preserve">4.4 Формы </w:t>
      </w:r>
      <w:r w:rsidR="002F3CCE">
        <w:rPr>
          <w:b/>
        </w:rPr>
        <w:t xml:space="preserve">получения высшего образования </w:t>
      </w:r>
      <w:r w:rsidR="00AA5481" w:rsidRPr="00AA5481">
        <w:rPr>
          <w:b/>
          <w:lang w:val="en-US"/>
        </w:rPr>
        <w:t>I</w:t>
      </w:r>
      <w:r w:rsidR="00AA5481" w:rsidRPr="00AA5481">
        <w:rPr>
          <w:b/>
        </w:rPr>
        <w:t xml:space="preserve"> ступени</w:t>
      </w:r>
    </w:p>
    <w:p w:rsidR="00F07260" w:rsidRPr="00AA5481" w:rsidRDefault="00F07260">
      <w:pPr>
        <w:pStyle w:val="a4"/>
        <w:spacing w:after="0"/>
        <w:ind w:left="0" w:firstLine="425"/>
        <w:jc w:val="both"/>
        <w:rPr>
          <w:b/>
          <w:sz w:val="16"/>
          <w:szCs w:val="16"/>
        </w:rPr>
      </w:pPr>
    </w:p>
    <w:p w:rsidR="00F07260" w:rsidRDefault="00F07260">
      <w:pPr>
        <w:pStyle w:val="a4"/>
        <w:spacing w:after="0"/>
        <w:ind w:left="0" w:firstLine="425"/>
        <w:jc w:val="both"/>
      </w:pPr>
      <w:r>
        <w:t>Обучение по специальности предусматривает следующие формы:</w:t>
      </w:r>
    </w:p>
    <w:p w:rsidR="00F07260" w:rsidRDefault="00F07260" w:rsidP="006A771D">
      <w:pPr>
        <w:pStyle w:val="a4"/>
        <w:spacing w:after="0"/>
        <w:ind w:left="0"/>
        <w:jc w:val="both"/>
      </w:pPr>
      <w:r>
        <w:t>_________________________________________________________________________</w:t>
      </w:r>
      <w:r w:rsidR="006A771D">
        <w:t>___________</w:t>
      </w:r>
    </w:p>
    <w:p w:rsidR="00F07260" w:rsidRPr="008B1701" w:rsidRDefault="008B1701" w:rsidP="006A771D">
      <w:pPr>
        <w:pStyle w:val="a4"/>
        <w:spacing w:after="0"/>
        <w:ind w:left="0"/>
        <w:jc w:val="both"/>
        <w:rPr>
          <w:i/>
          <w:sz w:val="20"/>
        </w:rPr>
      </w:pPr>
      <w:r w:rsidRPr="008B1701">
        <w:rPr>
          <w:i/>
          <w:sz w:val="20"/>
        </w:rPr>
        <w:t xml:space="preserve"> </w:t>
      </w:r>
      <w:r w:rsidR="00F07260" w:rsidRPr="008B1701">
        <w:rPr>
          <w:i/>
          <w:sz w:val="20"/>
        </w:rPr>
        <w:t xml:space="preserve">указываются формы </w:t>
      </w:r>
      <w:r w:rsidR="002F3CCE" w:rsidRPr="008B1701">
        <w:rPr>
          <w:i/>
          <w:sz w:val="20"/>
        </w:rPr>
        <w:t>получения высшего образования</w:t>
      </w:r>
      <w:r w:rsidR="00F07260" w:rsidRPr="008B1701">
        <w:rPr>
          <w:i/>
          <w:sz w:val="20"/>
        </w:rPr>
        <w:t>: о</w:t>
      </w:r>
      <w:r w:rsidR="00F07260" w:rsidRPr="008B1701">
        <w:rPr>
          <w:i/>
          <w:sz w:val="20"/>
        </w:rPr>
        <w:t>ч</w:t>
      </w:r>
      <w:r w:rsidR="00F07260" w:rsidRPr="008B1701">
        <w:rPr>
          <w:i/>
          <w:sz w:val="20"/>
        </w:rPr>
        <w:t>ная (дневная, вечерняя), заочная</w:t>
      </w:r>
      <w:r w:rsidR="006A771D">
        <w:rPr>
          <w:i/>
          <w:sz w:val="20"/>
        </w:rPr>
        <w:t xml:space="preserve"> (в т.ч. дистанционная)</w:t>
      </w:r>
    </w:p>
    <w:p w:rsidR="00F07260" w:rsidRDefault="00F07260">
      <w:pPr>
        <w:pStyle w:val="a4"/>
        <w:spacing w:after="0"/>
        <w:ind w:left="0" w:firstLine="425"/>
        <w:jc w:val="both"/>
        <w:rPr>
          <w:sz w:val="20"/>
        </w:rPr>
      </w:pPr>
    </w:p>
    <w:p w:rsidR="00F07260" w:rsidRPr="00AA5481" w:rsidRDefault="00F07260" w:rsidP="006E1879">
      <w:pPr>
        <w:ind w:firstLine="426"/>
        <w:rPr>
          <w:b/>
          <w:bCs/>
        </w:rPr>
      </w:pPr>
      <w:r>
        <w:rPr>
          <w:b/>
          <w:bCs/>
        </w:rPr>
        <w:t xml:space="preserve">4.5 Сроки </w:t>
      </w:r>
      <w:r w:rsidR="002F3CCE">
        <w:rPr>
          <w:b/>
          <w:bCs/>
        </w:rPr>
        <w:t xml:space="preserve">получения высшего </w:t>
      </w:r>
      <w:r w:rsidR="002F3CCE" w:rsidRPr="00AA5481">
        <w:rPr>
          <w:b/>
          <w:bCs/>
        </w:rPr>
        <w:t xml:space="preserve">образования </w:t>
      </w:r>
      <w:r w:rsidR="00AA5481" w:rsidRPr="00AA5481">
        <w:rPr>
          <w:b/>
          <w:lang w:val="en-US"/>
        </w:rPr>
        <w:t>I</w:t>
      </w:r>
      <w:r w:rsidR="00AA5481" w:rsidRPr="00AA5481">
        <w:rPr>
          <w:b/>
        </w:rPr>
        <w:t xml:space="preserve"> ступени</w:t>
      </w:r>
    </w:p>
    <w:p w:rsidR="00F07260" w:rsidRPr="001C04D4" w:rsidRDefault="00F07260">
      <w:pPr>
        <w:pStyle w:val="a4"/>
        <w:spacing w:after="0"/>
        <w:ind w:left="0" w:firstLine="425"/>
        <w:jc w:val="both"/>
        <w:rPr>
          <w:sz w:val="16"/>
          <w:szCs w:val="16"/>
        </w:rPr>
      </w:pPr>
      <w:bookmarkStart w:id="21" w:name="_Toc495224281"/>
      <w:bookmarkStart w:id="22" w:name="_Toc495287441"/>
      <w:bookmarkStart w:id="23" w:name="_Toc495743129"/>
      <w:bookmarkStart w:id="24" w:name="_Toc495743405"/>
      <w:bookmarkStart w:id="25" w:name="_Toc61858659"/>
    </w:p>
    <w:p w:rsidR="009676B8" w:rsidRDefault="008C7DC0" w:rsidP="009676B8">
      <w:pPr>
        <w:pStyle w:val="a4"/>
        <w:spacing w:after="0"/>
        <w:ind w:left="0" w:firstLine="425"/>
        <w:jc w:val="both"/>
      </w:pPr>
      <w:r>
        <w:t xml:space="preserve">Срок </w:t>
      </w:r>
      <w:r w:rsidR="009676B8">
        <w:t xml:space="preserve">получения высшего образования </w:t>
      </w:r>
      <w:r w:rsidR="00D14517">
        <w:t xml:space="preserve">в дневной форме </w:t>
      </w:r>
      <w:r w:rsidR="007E1230">
        <w:t xml:space="preserve">получения образования </w:t>
      </w:r>
      <w:r w:rsidR="00847303">
        <w:t xml:space="preserve">по специальности _________________________________________ </w:t>
      </w:r>
      <w:r w:rsidR="009676B8">
        <w:t>составляет</w:t>
      </w:r>
      <w:r w:rsidR="00D90454">
        <w:rPr>
          <w:rStyle w:val="ab"/>
        </w:rPr>
        <w:footnoteReference w:id="4"/>
      </w:r>
      <w:r w:rsidR="009676B8">
        <w:t xml:space="preserve"> ___ </w:t>
      </w:r>
      <w:r w:rsidR="00012185">
        <w:t>года</w:t>
      </w:r>
      <w:r w:rsidR="00D90454">
        <w:t xml:space="preserve"> (лет)</w:t>
      </w:r>
      <w:r w:rsidR="009676B8">
        <w:t>.</w:t>
      </w:r>
    </w:p>
    <w:p w:rsidR="00847303" w:rsidRDefault="007E1230" w:rsidP="007E1230">
      <w:pPr>
        <w:pStyle w:val="a4"/>
        <w:spacing w:after="0"/>
        <w:ind w:left="709" w:firstLine="709"/>
        <w:jc w:val="both"/>
      </w:pPr>
      <w:r>
        <w:rPr>
          <w:bCs/>
          <w:i/>
          <w:sz w:val="20"/>
        </w:rPr>
        <w:t xml:space="preserve">    </w:t>
      </w:r>
      <w:r w:rsidR="00847303">
        <w:rPr>
          <w:bCs/>
          <w:i/>
          <w:sz w:val="20"/>
        </w:rPr>
        <w:t xml:space="preserve">    указывается код и наименование специальности</w:t>
      </w:r>
    </w:p>
    <w:p w:rsidR="00E42864" w:rsidRDefault="009676B8" w:rsidP="009676B8">
      <w:pPr>
        <w:pStyle w:val="a4"/>
        <w:spacing w:after="0"/>
        <w:ind w:left="0" w:firstLine="425"/>
        <w:jc w:val="both"/>
      </w:pPr>
      <w:r w:rsidRPr="0016346D">
        <w:t>Срок получения высшего образования в вечерней форм</w:t>
      </w:r>
      <w:r>
        <w:t>е</w:t>
      </w:r>
      <w:r w:rsidRPr="0016346D">
        <w:t xml:space="preserve"> </w:t>
      </w:r>
      <w:r w:rsidR="00E42864">
        <w:t>составляет</w:t>
      </w:r>
      <w:r w:rsidR="00D90454">
        <w:rPr>
          <w:rStyle w:val="ab"/>
        </w:rPr>
        <w:footnoteReference w:id="5"/>
      </w:r>
      <w:r w:rsidR="00E42864">
        <w:t xml:space="preserve"> ___ </w:t>
      </w:r>
      <w:r w:rsidR="00D90454">
        <w:t>года (лет)</w:t>
      </w:r>
      <w:r w:rsidR="00E42864">
        <w:t>.</w:t>
      </w:r>
    </w:p>
    <w:p w:rsidR="00E42864" w:rsidRDefault="00D60CD0" w:rsidP="009676B8">
      <w:pPr>
        <w:pStyle w:val="a4"/>
        <w:spacing w:after="0"/>
        <w:ind w:left="0" w:firstLine="425"/>
        <w:jc w:val="both"/>
      </w:pPr>
      <w:r w:rsidRPr="0016346D">
        <w:t xml:space="preserve">Срок получения высшего образования в </w:t>
      </w:r>
      <w:r>
        <w:t>заочной форме</w:t>
      </w:r>
      <w:r w:rsidRPr="0016346D">
        <w:t xml:space="preserve"> </w:t>
      </w:r>
      <w:r>
        <w:t>составляет</w:t>
      </w:r>
      <w:r w:rsidR="00D90454">
        <w:rPr>
          <w:rStyle w:val="ab"/>
        </w:rPr>
        <w:footnoteReference w:id="6"/>
      </w:r>
      <w:r>
        <w:t xml:space="preserve"> ___ </w:t>
      </w:r>
      <w:r w:rsidR="00D90454">
        <w:t>года (лет)</w:t>
      </w:r>
      <w:r>
        <w:t>.</w:t>
      </w:r>
    </w:p>
    <w:p w:rsidR="00511E09" w:rsidRDefault="00511E09" w:rsidP="009676B8">
      <w:pPr>
        <w:pStyle w:val="a4"/>
        <w:spacing w:after="0"/>
        <w:ind w:left="0" w:firstLine="425"/>
        <w:jc w:val="both"/>
      </w:pPr>
      <w:r w:rsidRPr="0016346D">
        <w:t xml:space="preserve">Срок получения высшего образования в </w:t>
      </w:r>
      <w:r>
        <w:t>дистанционной форме</w:t>
      </w:r>
      <w:r w:rsidRPr="0016346D">
        <w:t xml:space="preserve"> </w:t>
      </w:r>
      <w:r>
        <w:t>составляет</w:t>
      </w:r>
      <w:r w:rsidR="00D90454">
        <w:rPr>
          <w:rStyle w:val="ab"/>
        </w:rPr>
        <w:footnoteReference w:id="7"/>
      </w:r>
      <w:r>
        <w:t xml:space="preserve"> ___ </w:t>
      </w:r>
      <w:r w:rsidR="00D90454">
        <w:t>года (лет)</w:t>
      </w:r>
      <w:r>
        <w:t>.</w:t>
      </w:r>
    </w:p>
    <w:p w:rsidR="00D14517" w:rsidRDefault="009676B8" w:rsidP="009676B8">
      <w:pPr>
        <w:pStyle w:val="a4"/>
        <w:spacing w:after="0"/>
        <w:ind w:left="0" w:firstLine="425"/>
        <w:jc w:val="both"/>
      </w:pPr>
      <w:r>
        <w:t xml:space="preserve">Срок получения высшего образования </w:t>
      </w:r>
      <w:r w:rsidR="00D14517">
        <w:t>по специальности ________________________________</w:t>
      </w:r>
      <w:r w:rsidR="00D14517">
        <w:br/>
      </w:r>
      <w:r w:rsidR="00D14517">
        <w:rPr>
          <w:bCs/>
          <w:i/>
          <w:sz w:val="20"/>
        </w:rPr>
        <w:t xml:space="preserve">    </w:t>
      </w:r>
      <w:r w:rsidR="00D14517">
        <w:rPr>
          <w:bCs/>
          <w:i/>
          <w:sz w:val="20"/>
        </w:rPr>
        <w:tab/>
      </w:r>
      <w:r w:rsidR="00D14517">
        <w:rPr>
          <w:bCs/>
          <w:i/>
          <w:sz w:val="20"/>
        </w:rPr>
        <w:tab/>
      </w:r>
      <w:r w:rsidR="00D14517">
        <w:rPr>
          <w:bCs/>
          <w:i/>
          <w:sz w:val="20"/>
        </w:rPr>
        <w:tab/>
      </w:r>
      <w:r w:rsidR="00D14517">
        <w:rPr>
          <w:bCs/>
          <w:i/>
          <w:sz w:val="20"/>
        </w:rPr>
        <w:tab/>
      </w:r>
      <w:r w:rsidR="00D14517">
        <w:rPr>
          <w:bCs/>
          <w:i/>
          <w:sz w:val="20"/>
        </w:rPr>
        <w:tab/>
      </w:r>
      <w:r w:rsidR="00D14517">
        <w:rPr>
          <w:bCs/>
          <w:i/>
          <w:sz w:val="20"/>
        </w:rPr>
        <w:tab/>
      </w:r>
      <w:r w:rsidR="00D14517">
        <w:rPr>
          <w:bCs/>
          <w:i/>
          <w:sz w:val="20"/>
        </w:rPr>
        <w:tab/>
      </w:r>
      <w:r w:rsidR="00D14517">
        <w:rPr>
          <w:bCs/>
          <w:i/>
          <w:sz w:val="20"/>
        </w:rPr>
        <w:tab/>
        <w:t xml:space="preserve">    указывается код и наименование специальности</w:t>
      </w:r>
    </w:p>
    <w:p w:rsidR="009676B8" w:rsidRDefault="009676B8" w:rsidP="00D14517">
      <w:pPr>
        <w:pStyle w:val="a4"/>
        <w:spacing w:after="0"/>
        <w:ind w:left="0"/>
        <w:jc w:val="both"/>
      </w:pPr>
      <w:r>
        <w:t xml:space="preserve">лицами, </w:t>
      </w:r>
      <w:r w:rsidR="008C7DC0">
        <w:t>обучающимися по образовательной программе</w:t>
      </w:r>
      <w:r w:rsidR="00650ED6">
        <w:t xml:space="preserve"> высшего образования </w:t>
      </w:r>
      <w:r w:rsidR="00AA5481" w:rsidRPr="00747F3B">
        <w:rPr>
          <w:lang w:val="en-US"/>
        </w:rPr>
        <w:t>I</w:t>
      </w:r>
      <w:r w:rsidR="00AA5481" w:rsidRPr="00747F3B">
        <w:t xml:space="preserve"> ступени</w:t>
      </w:r>
      <w:r w:rsidR="00650ED6">
        <w:t xml:space="preserve">, обеспечивающей получение квалификации специалиста с высшим образованием и </w:t>
      </w:r>
      <w:r w:rsidR="00650ED6">
        <w:lastRenderedPageBreak/>
        <w:t>интегрированной с образовательными программами среднего специального образования</w:t>
      </w:r>
      <w:r>
        <w:t xml:space="preserve">, может быть сокращен учреждением высшего образования при условии соблюдения требований </w:t>
      </w:r>
      <w:r w:rsidR="00D14517">
        <w:t>настоящего образовательного ста</w:t>
      </w:r>
      <w:r>
        <w:t>ндарт</w:t>
      </w:r>
      <w:r w:rsidR="00D14517">
        <w:t>а.</w:t>
      </w:r>
    </w:p>
    <w:p w:rsidR="009676B8" w:rsidRDefault="009676B8" w:rsidP="009676B8">
      <w:pPr>
        <w:pStyle w:val="a4"/>
        <w:spacing w:after="0"/>
        <w:ind w:left="0" w:firstLine="425"/>
        <w:jc w:val="both"/>
      </w:pPr>
      <w:r w:rsidRPr="0016346D">
        <w:t xml:space="preserve">Срок </w:t>
      </w:r>
      <w:r>
        <w:t>обучения</w:t>
      </w:r>
      <w:r w:rsidRPr="0016346D">
        <w:t xml:space="preserve"> </w:t>
      </w:r>
      <w:r>
        <w:t xml:space="preserve">по </w:t>
      </w:r>
      <w:r w:rsidRPr="00E633D8">
        <w:t>образовательной программ</w:t>
      </w:r>
      <w:r>
        <w:t>е</w:t>
      </w:r>
      <w:r w:rsidRPr="00E633D8">
        <w:t xml:space="preserve"> высшего образования </w:t>
      </w:r>
      <w:r w:rsidR="00F8783B" w:rsidRPr="00747F3B">
        <w:rPr>
          <w:lang w:val="en-US"/>
        </w:rPr>
        <w:t>I</w:t>
      </w:r>
      <w:r w:rsidR="00F8783B" w:rsidRPr="00747F3B">
        <w:t xml:space="preserve"> ступени</w:t>
      </w:r>
      <w:r w:rsidRPr="00E633D8">
        <w:t>, обеспечивающей получение квалификации специалиста с высшим образованием и интегрированной с образовательными программами среднего специального образования</w:t>
      </w:r>
      <w:r>
        <w:t xml:space="preserve">, </w:t>
      </w:r>
      <w:r w:rsidRPr="0016346D">
        <w:t xml:space="preserve">в </w:t>
      </w:r>
      <w:r>
        <w:t>вечерней и заочной</w:t>
      </w:r>
      <w:r w:rsidR="0023244B">
        <w:t xml:space="preserve"> (в т.ч. дистанционной)</w:t>
      </w:r>
      <w:r>
        <w:t xml:space="preserve"> формах</w:t>
      </w:r>
      <w:r w:rsidRPr="0016346D">
        <w:t xml:space="preserve"> </w:t>
      </w:r>
      <w:r>
        <w:t xml:space="preserve">может </w:t>
      </w:r>
      <w:r w:rsidRPr="0016346D">
        <w:t>увеличива</w:t>
      </w:r>
      <w:r>
        <w:t>ться</w:t>
      </w:r>
      <w:r w:rsidRPr="0016346D">
        <w:t xml:space="preserve"> на </w:t>
      </w:r>
      <w:r>
        <w:t xml:space="preserve">0,5 – </w:t>
      </w:r>
      <w:r w:rsidRPr="0016346D">
        <w:t>1</w:t>
      </w:r>
      <w:r>
        <w:t> </w:t>
      </w:r>
      <w:r w:rsidRPr="0016346D">
        <w:t xml:space="preserve">год относительно срока </w:t>
      </w:r>
      <w:r>
        <w:t xml:space="preserve">обучения по данной образовательной программе в дневной форме. </w:t>
      </w:r>
    </w:p>
    <w:p w:rsidR="00F07260" w:rsidRPr="00D14517" w:rsidRDefault="00F07260" w:rsidP="00B50A39">
      <w:pPr>
        <w:pStyle w:val="1"/>
        <w:spacing w:before="0" w:after="0"/>
        <w:ind w:firstLine="0"/>
        <w:rPr>
          <w:szCs w:val="24"/>
        </w:rPr>
      </w:pPr>
    </w:p>
    <w:p w:rsidR="00F07260" w:rsidRDefault="00F07260">
      <w:pPr>
        <w:pStyle w:val="1"/>
        <w:spacing w:before="0" w:after="0"/>
        <w:ind w:firstLine="425"/>
        <w:rPr>
          <w:sz w:val="28"/>
        </w:rPr>
      </w:pPr>
      <w:r>
        <w:rPr>
          <w:sz w:val="28"/>
        </w:rPr>
        <w:t>5 </w:t>
      </w:r>
      <w:bookmarkEnd w:id="21"/>
      <w:bookmarkEnd w:id="22"/>
      <w:bookmarkEnd w:id="23"/>
      <w:bookmarkEnd w:id="24"/>
      <w:r w:rsidR="002F3CCE">
        <w:rPr>
          <w:sz w:val="28"/>
        </w:rPr>
        <w:t>Характеристика профессиональной деятельности</w:t>
      </w:r>
      <w:r>
        <w:rPr>
          <w:sz w:val="28"/>
        </w:rPr>
        <w:t xml:space="preserve"> </w:t>
      </w:r>
      <w:bookmarkEnd w:id="25"/>
      <w:r>
        <w:rPr>
          <w:sz w:val="28"/>
        </w:rPr>
        <w:t>специалиста</w:t>
      </w:r>
    </w:p>
    <w:p w:rsidR="00F07260" w:rsidRPr="001C04D4" w:rsidRDefault="00F07260">
      <w:pPr>
        <w:pStyle w:val="a3"/>
        <w:spacing w:after="0"/>
        <w:ind w:firstLine="425"/>
        <w:rPr>
          <w:b/>
          <w:sz w:val="16"/>
          <w:szCs w:val="16"/>
        </w:rPr>
      </w:pPr>
    </w:p>
    <w:p w:rsidR="00F07260" w:rsidRPr="00B50A39" w:rsidRDefault="00F07260" w:rsidP="00B50A39">
      <w:pPr>
        <w:pStyle w:val="a3"/>
        <w:spacing w:after="0"/>
        <w:ind w:firstLine="425"/>
        <w:rPr>
          <w:b/>
        </w:rPr>
      </w:pPr>
      <w:r>
        <w:rPr>
          <w:b/>
        </w:rPr>
        <w:t>5.1 Сфера профессиональной деятельности</w:t>
      </w:r>
      <w:r w:rsidR="002F3CCE">
        <w:rPr>
          <w:b/>
        </w:rPr>
        <w:t xml:space="preserve"> специалиста</w:t>
      </w:r>
    </w:p>
    <w:p w:rsidR="00B50A39" w:rsidRPr="001C04D4" w:rsidRDefault="00B50A39">
      <w:pPr>
        <w:pStyle w:val="a4"/>
        <w:spacing w:after="0"/>
        <w:ind w:left="0" w:firstLine="425"/>
        <w:jc w:val="both"/>
        <w:rPr>
          <w:sz w:val="16"/>
          <w:szCs w:val="16"/>
        </w:rPr>
      </w:pPr>
    </w:p>
    <w:p w:rsidR="00F07260" w:rsidRDefault="002F3CCE">
      <w:pPr>
        <w:pStyle w:val="a4"/>
        <w:spacing w:after="0"/>
        <w:ind w:left="0" w:firstLine="425"/>
        <w:jc w:val="both"/>
      </w:pPr>
      <w:r>
        <w:t>Основными с</w:t>
      </w:r>
      <w:r w:rsidR="00F07260">
        <w:t>фера</w:t>
      </w:r>
      <w:r>
        <w:t>ми</w:t>
      </w:r>
      <w:r w:rsidR="00F07260">
        <w:t xml:space="preserve"> профессиональной деятельности</w:t>
      </w:r>
      <w:r>
        <w:t xml:space="preserve"> специалиста являются</w:t>
      </w:r>
      <w:r w:rsidR="00F07260">
        <w:t>:</w:t>
      </w:r>
    </w:p>
    <w:p w:rsidR="00F07260" w:rsidRPr="008B1701" w:rsidRDefault="00F07260">
      <w:pPr>
        <w:pStyle w:val="a4"/>
        <w:spacing w:after="0"/>
        <w:ind w:left="0" w:firstLine="425"/>
        <w:jc w:val="center"/>
        <w:rPr>
          <w:i/>
          <w:sz w:val="20"/>
          <w:szCs w:val="20"/>
        </w:rPr>
      </w:pPr>
      <w:r>
        <w:t>– ________________________________________________________________________</w:t>
      </w:r>
      <w:r>
        <w:rPr>
          <w:sz w:val="16"/>
        </w:rPr>
        <w:br/>
      </w:r>
      <w:r w:rsidR="008B1701" w:rsidRPr="008B1701">
        <w:rPr>
          <w:i/>
          <w:sz w:val="20"/>
          <w:szCs w:val="20"/>
        </w:rPr>
        <w:t xml:space="preserve">        </w:t>
      </w:r>
      <w:r w:rsidRPr="008B1701">
        <w:rPr>
          <w:i/>
          <w:sz w:val="20"/>
          <w:szCs w:val="20"/>
        </w:rPr>
        <w:t xml:space="preserve">указываются </w:t>
      </w:r>
      <w:r w:rsidR="002F3CCE" w:rsidRPr="008B1701">
        <w:rPr>
          <w:i/>
          <w:sz w:val="20"/>
          <w:szCs w:val="20"/>
        </w:rPr>
        <w:t>сферы профессиональной деятельности в соответствии с ОКРБ 005-20</w:t>
      </w:r>
      <w:r w:rsidR="00D36C32">
        <w:rPr>
          <w:i/>
          <w:sz w:val="20"/>
          <w:szCs w:val="20"/>
        </w:rPr>
        <w:t>11</w:t>
      </w:r>
    </w:p>
    <w:p w:rsidR="00F07260" w:rsidRDefault="00F07260" w:rsidP="00D61425">
      <w:pPr>
        <w:pStyle w:val="a9"/>
        <w:keepNext w:val="0"/>
        <w:spacing w:before="120" w:after="0"/>
        <w:ind w:firstLine="425"/>
        <w:jc w:val="both"/>
        <w:rPr>
          <w:b w:val="0"/>
          <w:bCs/>
          <w:i/>
          <w:iCs/>
        </w:rPr>
      </w:pPr>
      <w:r>
        <w:rPr>
          <w:b w:val="0"/>
          <w:bCs/>
          <w:i/>
          <w:iCs/>
        </w:rPr>
        <w:t>Пример</w:t>
      </w:r>
    </w:p>
    <w:p w:rsidR="00BE732E" w:rsidRPr="00D61425" w:rsidRDefault="00BE732E" w:rsidP="00D61425">
      <w:pPr>
        <w:pStyle w:val="a9"/>
        <w:keepNext w:val="0"/>
        <w:spacing w:before="0" w:after="0"/>
        <w:ind w:firstLine="425"/>
        <w:jc w:val="both"/>
        <w:rPr>
          <w:b w:val="0"/>
          <w:bCs/>
          <w:i/>
        </w:rPr>
      </w:pPr>
      <w:r w:rsidRPr="00D61425">
        <w:rPr>
          <w:b w:val="0"/>
          <w:i/>
          <w:sz w:val="24"/>
        </w:rPr>
        <w:t xml:space="preserve">   </w:t>
      </w:r>
      <w:r w:rsidR="00D61425" w:rsidRPr="00DD73F1">
        <w:rPr>
          <w:i/>
        </w:rPr>
        <w:t>–</w:t>
      </w:r>
      <w:r w:rsidRPr="00DD73F1">
        <w:rPr>
          <w:b w:val="0"/>
          <w:i/>
          <w:sz w:val="24"/>
        </w:rPr>
        <w:t xml:space="preserve"> </w:t>
      </w:r>
      <w:r w:rsidR="00E413C5" w:rsidRPr="00DD73F1">
        <w:rPr>
          <w:b w:val="0"/>
          <w:bCs/>
          <w:i/>
        </w:rPr>
        <w:t>351</w:t>
      </w:r>
      <w:r w:rsidRPr="00DD73F1">
        <w:rPr>
          <w:b w:val="0"/>
          <w:bCs/>
          <w:i/>
        </w:rPr>
        <w:t xml:space="preserve"> Производство</w:t>
      </w:r>
      <w:r w:rsidR="00E413C5" w:rsidRPr="00DD73F1">
        <w:rPr>
          <w:b w:val="0"/>
          <w:bCs/>
          <w:i/>
        </w:rPr>
        <w:t>, передача</w:t>
      </w:r>
      <w:r w:rsidRPr="00DD73F1">
        <w:rPr>
          <w:b w:val="0"/>
          <w:bCs/>
          <w:i/>
        </w:rPr>
        <w:t xml:space="preserve"> и распределение электроэнергии</w:t>
      </w:r>
      <w:r w:rsidR="00D553BE" w:rsidRPr="00DD73F1">
        <w:rPr>
          <w:b w:val="0"/>
          <w:bCs/>
          <w:i/>
        </w:rPr>
        <w:t>.</w:t>
      </w:r>
    </w:p>
    <w:p w:rsidR="00EF1BEE" w:rsidRDefault="00EF1BEE">
      <w:pPr>
        <w:pStyle w:val="a9"/>
        <w:spacing w:before="0" w:after="0"/>
        <w:ind w:firstLine="425"/>
        <w:jc w:val="both"/>
        <w:rPr>
          <w:sz w:val="24"/>
        </w:rPr>
      </w:pPr>
    </w:p>
    <w:p w:rsidR="00F07260" w:rsidRDefault="00F07260">
      <w:pPr>
        <w:pStyle w:val="a9"/>
        <w:spacing w:before="0" w:after="0"/>
        <w:ind w:firstLine="425"/>
        <w:jc w:val="both"/>
        <w:rPr>
          <w:sz w:val="24"/>
        </w:rPr>
      </w:pPr>
      <w:r>
        <w:rPr>
          <w:sz w:val="24"/>
        </w:rPr>
        <w:t>5.2 Объекты профессиональной деятельности</w:t>
      </w:r>
      <w:r w:rsidR="002F3CCE">
        <w:rPr>
          <w:sz w:val="24"/>
        </w:rPr>
        <w:t xml:space="preserve"> специалиста</w:t>
      </w:r>
    </w:p>
    <w:p w:rsidR="00F07260" w:rsidRPr="006F5B44" w:rsidRDefault="00F07260">
      <w:pPr>
        <w:pStyle w:val="a4"/>
        <w:spacing w:after="0"/>
        <w:ind w:left="0" w:firstLine="425"/>
        <w:outlineLvl w:val="0"/>
        <w:rPr>
          <w:sz w:val="12"/>
          <w:szCs w:val="12"/>
        </w:rPr>
      </w:pPr>
    </w:p>
    <w:p w:rsidR="00F07260" w:rsidRDefault="00F07260">
      <w:pPr>
        <w:pStyle w:val="a4"/>
        <w:spacing w:after="0"/>
        <w:ind w:left="0" w:firstLine="425"/>
        <w:outlineLvl w:val="0"/>
      </w:pPr>
      <w:r>
        <w:t xml:space="preserve">Объектами профессиональной деятельности </w:t>
      </w:r>
      <w:r w:rsidR="002F3CCE">
        <w:t xml:space="preserve">специалиста </w:t>
      </w:r>
      <w:r>
        <w:t>являются</w:t>
      </w:r>
      <w:r>
        <w:br/>
        <w:t>_____________________________________________________________________________</w:t>
      </w:r>
    </w:p>
    <w:p w:rsidR="00584DD5" w:rsidRPr="00584DD5" w:rsidRDefault="00E85839" w:rsidP="00E85839">
      <w:pPr>
        <w:pStyle w:val="ae"/>
        <w:spacing w:before="0" w:after="0"/>
        <w:ind w:firstLine="0"/>
        <w:rPr>
          <w:iCs/>
        </w:rPr>
      </w:pPr>
      <w:r>
        <w:rPr>
          <w:iCs/>
        </w:rPr>
        <w:t xml:space="preserve">     </w:t>
      </w:r>
      <w:r w:rsidR="00F07260" w:rsidRPr="00584DD5">
        <w:rPr>
          <w:iCs/>
        </w:rPr>
        <w:t>указываются объекты профессиональной деятельности</w:t>
      </w:r>
      <w:r w:rsidR="002F3CCE" w:rsidRPr="00584DD5">
        <w:rPr>
          <w:iCs/>
        </w:rPr>
        <w:t xml:space="preserve"> (системы материального и духовного мира,  </w:t>
      </w:r>
    </w:p>
    <w:p w:rsidR="00F07260" w:rsidRPr="00584DD5" w:rsidRDefault="002F3CCE" w:rsidP="00E85839">
      <w:pPr>
        <w:pStyle w:val="ae"/>
        <w:spacing w:before="0" w:after="0"/>
        <w:ind w:left="709" w:firstLine="709"/>
        <w:rPr>
          <w:iCs/>
        </w:rPr>
      </w:pPr>
      <w:r w:rsidRPr="00584DD5">
        <w:rPr>
          <w:iCs/>
        </w:rPr>
        <w:t>явления, процессы, на которые направлена деятельность специал</w:t>
      </w:r>
      <w:r w:rsidRPr="00584DD5">
        <w:rPr>
          <w:iCs/>
        </w:rPr>
        <w:t>и</w:t>
      </w:r>
      <w:r w:rsidRPr="00584DD5">
        <w:rPr>
          <w:iCs/>
        </w:rPr>
        <w:t>ста)</w:t>
      </w:r>
    </w:p>
    <w:p w:rsidR="00F07260" w:rsidRDefault="00F07260" w:rsidP="00F244A1">
      <w:pPr>
        <w:pStyle w:val="ae"/>
        <w:spacing w:before="60" w:after="0"/>
        <w:ind w:firstLine="425"/>
        <w:jc w:val="both"/>
      </w:pPr>
      <w:r>
        <w:t xml:space="preserve">Пример </w:t>
      </w:r>
      <w:r w:rsidR="00584DD5">
        <w:t>1</w:t>
      </w:r>
    </w:p>
    <w:p w:rsidR="00584DD5" w:rsidRPr="008B1701" w:rsidRDefault="00F07260">
      <w:pPr>
        <w:pStyle w:val="a4"/>
        <w:spacing w:after="0"/>
        <w:ind w:left="0" w:firstLine="425"/>
        <w:jc w:val="both"/>
        <w:rPr>
          <w:i/>
          <w:sz w:val="20"/>
        </w:rPr>
      </w:pPr>
      <w:r w:rsidRPr="008B1701">
        <w:rPr>
          <w:i/>
          <w:sz w:val="20"/>
        </w:rPr>
        <w:t xml:space="preserve">Объектами профессиональной деятельности специалиста являются </w:t>
      </w:r>
    </w:p>
    <w:p w:rsidR="00584DD5" w:rsidRPr="008B1701" w:rsidRDefault="00584DD5" w:rsidP="00584DD5">
      <w:pPr>
        <w:pStyle w:val="a9"/>
        <w:spacing w:before="0" w:after="0"/>
        <w:ind w:firstLine="425"/>
        <w:jc w:val="both"/>
        <w:rPr>
          <w:b w:val="0"/>
          <w:bCs/>
          <w:i/>
        </w:rPr>
      </w:pPr>
      <w:r w:rsidRPr="008B1701">
        <w:rPr>
          <w:b w:val="0"/>
          <w:bCs/>
          <w:i/>
        </w:rPr>
        <w:t>– электроэнергетические системы;</w:t>
      </w:r>
    </w:p>
    <w:p w:rsidR="00584DD5" w:rsidRPr="008B1701" w:rsidRDefault="00584DD5" w:rsidP="00584DD5">
      <w:pPr>
        <w:pStyle w:val="a9"/>
        <w:spacing w:before="0" w:after="0"/>
        <w:ind w:firstLine="425"/>
        <w:jc w:val="both"/>
        <w:rPr>
          <w:b w:val="0"/>
          <w:bCs/>
          <w:i/>
        </w:rPr>
      </w:pPr>
      <w:r w:rsidRPr="008B1701">
        <w:rPr>
          <w:b w:val="0"/>
          <w:bCs/>
          <w:i/>
        </w:rPr>
        <w:t xml:space="preserve">– </w:t>
      </w:r>
      <w:r w:rsidR="00F07260" w:rsidRPr="008B1701">
        <w:rPr>
          <w:b w:val="0"/>
          <w:bCs/>
          <w:i/>
        </w:rPr>
        <w:t>электрич</w:t>
      </w:r>
      <w:r w:rsidR="00F07260" w:rsidRPr="008B1701">
        <w:rPr>
          <w:b w:val="0"/>
          <w:bCs/>
          <w:i/>
        </w:rPr>
        <w:t>е</w:t>
      </w:r>
      <w:r w:rsidRPr="008B1701">
        <w:rPr>
          <w:b w:val="0"/>
          <w:bCs/>
          <w:i/>
        </w:rPr>
        <w:t>ские станции;</w:t>
      </w:r>
    </w:p>
    <w:p w:rsidR="00F07260" w:rsidRPr="008B1701" w:rsidRDefault="00584DD5" w:rsidP="008B1701">
      <w:pPr>
        <w:pStyle w:val="a9"/>
        <w:spacing w:before="0" w:after="0"/>
        <w:ind w:firstLine="425"/>
        <w:jc w:val="both"/>
        <w:rPr>
          <w:b w:val="0"/>
          <w:bCs/>
          <w:i/>
        </w:rPr>
      </w:pPr>
      <w:r w:rsidRPr="008B1701">
        <w:rPr>
          <w:b w:val="0"/>
          <w:bCs/>
          <w:i/>
        </w:rPr>
        <w:t xml:space="preserve">– </w:t>
      </w:r>
      <w:r w:rsidR="00F07260" w:rsidRPr="008B1701">
        <w:rPr>
          <w:b w:val="0"/>
          <w:bCs/>
          <w:i/>
        </w:rPr>
        <w:t>электрические сети различного назначения.</w:t>
      </w:r>
    </w:p>
    <w:p w:rsidR="00584DD5" w:rsidRPr="00584DD5" w:rsidRDefault="00584DD5" w:rsidP="006F5B44">
      <w:pPr>
        <w:pStyle w:val="a9"/>
        <w:spacing w:before="60" w:after="0"/>
        <w:ind w:firstLine="425"/>
        <w:jc w:val="both"/>
        <w:rPr>
          <w:b w:val="0"/>
          <w:i/>
        </w:rPr>
      </w:pPr>
      <w:r w:rsidRPr="00584DD5">
        <w:rPr>
          <w:b w:val="0"/>
          <w:i/>
        </w:rPr>
        <w:t>Пример 2</w:t>
      </w:r>
    </w:p>
    <w:p w:rsidR="00584DD5" w:rsidRPr="008B1701" w:rsidRDefault="00584DD5" w:rsidP="008B1701">
      <w:pPr>
        <w:pStyle w:val="a9"/>
        <w:spacing w:before="0" w:after="0"/>
        <w:ind w:firstLine="425"/>
        <w:jc w:val="both"/>
        <w:rPr>
          <w:b w:val="0"/>
          <w:i/>
        </w:rPr>
      </w:pPr>
      <w:r w:rsidRPr="008B1701">
        <w:rPr>
          <w:b w:val="0"/>
          <w:i/>
        </w:rPr>
        <w:t>Объектами профессиональной деятельности специалиста являются понятия, гипотезы, теоремы, методы и математические модели, составляющие содержание фундаментальной и прикладной математики, механики и других естественных наук.</w:t>
      </w:r>
    </w:p>
    <w:p w:rsidR="00584DD5" w:rsidRPr="00584DD5" w:rsidRDefault="00584DD5" w:rsidP="006F5B44">
      <w:pPr>
        <w:pStyle w:val="a9"/>
        <w:spacing w:before="60" w:after="0"/>
        <w:ind w:firstLine="425"/>
        <w:jc w:val="both"/>
        <w:rPr>
          <w:b w:val="0"/>
          <w:i/>
        </w:rPr>
      </w:pPr>
      <w:r w:rsidRPr="00584DD5">
        <w:rPr>
          <w:b w:val="0"/>
          <w:i/>
        </w:rPr>
        <w:t>Пример 3</w:t>
      </w:r>
    </w:p>
    <w:p w:rsidR="00584DD5" w:rsidRPr="008B1701" w:rsidRDefault="00584DD5">
      <w:pPr>
        <w:pStyle w:val="a9"/>
        <w:spacing w:before="0" w:after="0"/>
        <w:ind w:firstLine="425"/>
        <w:jc w:val="both"/>
        <w:rPr>
          <w:b w:val="0"/>
          <w:i/>
        </w:rPr>
      </w:pPr>
      <w:r w:rsidRPr="008B1701">
        <w:rPr>
          <w:b w:val="0"/>
          <w:i/>
        </w:rPr>
        <w:t>Объектами профессиональной деятельности специалиста являются общественные отношения в сфере реализации правовых норм, обеспечения законности и правопорядка.</w:t>
      </w:r>
    </w:p>
    <w:p w:rsidR="00A34F97" w:rsidRPr="001C04D4" w:rsidRDefault="00A34F97">
      <w:pPr>
        <w:pStyle w:val="a9"/>
        <w:spacing w:before="0" w:after="0"/>
        <w:ind w:firstLine="425"/>
        <w:jc w:val="both"/>
        <w:rPr>
          <w:b w:val="0"/>
          <w:sz w:val="16"/>
          <w:szCs w:val="16"/>
        </w:rPr>
      </w:pPr>
    </w:p>
    <w:p w:rsidR="00F07260" w:rsidRDefault="00F07260">
      <w:pPr>
        <w:pStyle w:val="a9"/>
        <w:spacing w:before="0" w:after="0"/>
        <w:ind w:firstLine="425"/>
        <w:jc w:val="both"/>
        <w:rPr>
          <w:sz w:val="24"/>
        </w:rPr>
      </w:pPr>
      <w:r>
        <w:rPr>
          <w:sz w:val="24"/>
        </w:rPr>
        <w:t>5.3 Виды профессиональной деятельности</w:t>
      </w:r>
      <w:r w:rsidR="00584DD5">
        <w:rPr>
          <w:sz w:val="24"/>
        </w:rPr>
        <w:t xml:space="preserve"> специалиста</w:t>
      </w:r>
    </w:p>
    <w:p w:rsidR="00F07260" w:rsidRPr="006F5B44" w:rsidRDefault="00F07260">
      <w:pPr>
        <w:pStyle w:val="a4"/>
        <w:spacing w:after="0"/>
        <w:ind w:left="0" w:firstLine="425"/>
        <w:jc w:val="both"/>
        <w:rPr>
          <w:sz w:val="12"/>
          <w:szCs w:val="12"/>
        </w:rPr>
      </w:pPr>
    </w:p>
    <w:p w:rsidR="00F07260" w:rsidRDefault="00584DD5">
      <w:pPr>
        <w:pStyle w:val="a4"/>
        <w:spacing w:after="0"/>
        <w:ind w:left="0" w:firstLine="425"/>
        <w:jc w:val="both"/>
      </w:pPr>
      <w:r>
        <w:t>Специалист  должен быть компетентен</w:t>
      </w:r>
      <w:r w:rsidR="00F07260">
        <w:t xml:space="preserve"> в следующих видах деятел</w:t>
      </w:r>
      <w:r w:rsidR="00F07260">
        <w:t>ь</w:t>
      </w:r>
      <w:r w:rsidR="00F07260">
        <w:t>ности:</w:t>
      </w:r>
    </w:p>
    <w:p w:rsidR="00F07260" w:rsidRDefault="00F07260" w:rsidP="00CC196F">
      <w:pPr>
        <w:pStyle w:val="a4"/>
        <w:spacing w:after="0"/>
        <w:ind w:left="785"/>
        <w:jc w:val="both"/>
      </w:pPr>
      <w:r>
        <w:t>_______________________________________________________________________</w:t>
      </w:r>
    </w:p>
    <w:p w:rsidR="00F07260" w:rsidRPr="008B1701" w:rsidRDefault="00F07260">
      <w:pPr>
        <w:pStyle w:val="a4"/>
        <w:spacing w:after="0"/>
        <w:ind w:left="2552" w:firstLine="284"/>
        <w:jc w:val="both"/>
        <w:rPr>
          <w:i/>
          <w:sz w:val="20"/>
        </w:rPr>
      </w:pPr>
      <w:r w:rsidRPr="008B1701">
        <w:rPr>
          <w:i/>
          <w:sz w:val="20"/>
        </w:rPr>
        <w:t>указываются виды профессиональной деятельности</w:t>
      </w:r>
    </w:p>
    <w:p w:rsidR="00F07260" w:rsidRPr="008B1701" w:rsidRDefault="00F07260" w:rsidP="006E1879">
      <w:pPr>
        <w:pStyle w:val="ae"/>
        <w:spacing w:before="60" w:after="0"/>
        <w:ind w:firstLine="425"/>
        <w:jc w:val="both"/>
      </w:pPr>
      <w:r w:rsidRPr="008B1701">
        <w:t xml:space="preserve">Пример </w:t>
      </w:r>
      <w:r w:rsidR="00584DD5" w:rsidRPr="008B1701">
        <w:t>1</w:t>
      </w:r>
    </w:p>
    <w:p w:rsidR="00584DD5" w:rsidRPr="00A95DB3" w:rsidRDefault="00584DD5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A95DB3">
        <w:rPr>
          <w:i/>
          <w:sz w:val="20"/>
          <w:szCs w:val="20"/>
        </w:rPr>
        <w:t>Специалист должен быть компетентен в следующих видах деятельности:</w:t>
      </w:r>
    </w:p>
    <w:p w:rsidR="00F07260" w:rsidRPr="00A95DB3" w:rsidRDefault="00A95DB3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D664F1">
        <w:rPr>
          <w:b/>
          <w:bCs/>
          <w:i/>
          <w:sz w:val="20"/>
          <w:szCs w:val="20"/>
        </w:rPr>
        <w:t>–</w:t>
      </w:r>
      <w:r w:rsidRPr="00A95DB3">
        <w:rPr>
          <w:b/>
          <w:bCs/>
          <w:i/>
          <w:sz w:val="20"/>
          <w:szCs w:val="20"/>
        </w:rPr>
        <w:t xml:space="preserve"> </w:t>
      </w:r>
      <w:r w:rsidR="00584DD5" w:rsidRPr="00A95DB3">
        <w:rPr>
          <w:i/>
          <w:sz w:val="20"/>
          <w:szCs w:val="20"/>
        </w:rPr>
        <w:t>производственно-технологической</w:t>
      </w:r>
      <w:r w:rsidR="00F07260" w:rsidRPr="00A95DB3">
        <w:rPr>
          <w:i/>
          <w:sz w:val="20"/>
          <w:szCs w:val="20"/>
        </w:rPr>
        <w:t>;</w:t>
      </w:r>
    </w:p>
    <w:p w:rsidR="00F07260" w:rsidRPr="00A95DB3" w:rsidRDefault="00A95DB3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D664F1">
        <w:rPr>
          <w:b/>
          <w:bCs/>
          <w:i/>
          <w:sz w:val="20"/>
          <w:szCs w:val="20"/>
        </w:rPr>
        <w:t>–</w:t>
      </w:r>
      <w:r w:rsidRPr="00A95DB3">
        <w:rPr>
          <w:b/>
          <w:bCs/>
          <w:i/>
          <w:sz w:val="20"/>
          <w:szCs w:val="20"/>
        </w:rPr>
        <w:t xml:space="preserve"> </w:t>
      </w:r>
      <w:r w:rsidR="00584DD5" w:rsidRPr="00A95DB3">
        <w:rPr>
          <w:i/>
          <w:sz w:val="20"/>
          <w:szCs w:val="20"/>
        </w:rPr>
        <w:t>проектно-конструкторской</w:t>
      </w:r>
      <w:r w:rsidR="00F07260" w:rsidRPr="00A95DB3">
        <w:rPr>
          <w:i/>
          <w:sz w:val="20"/>
          <w:szCs w:val="20"/>
        </w:rPr>
        <w:t>;</w:t>
      </w:r>
    </w:p>
    <w:p w:rsidR="00F07260" w:rsidRPr="00A95DB3" w:rsidRDefault="00A95DB3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D664F1">
        <w:rPr>
          <w:b/>
          <w:bCs/>
          <w:i/>
          <w:sz w:val="20"/>
          <w:szCs w:val="20"/>
        </w:rPr>
        <w:t>–</w:t>
      </w:r>
      <w:r w:rsidRPr="00A95DB3">
        <w:rPr>
          <w:b/>
          <w:bCs/>
          <w:i/>
          <w:sz w:val="20"/>
          <w:szCs w:val="20"/>
        </w:rPr>
        <w:t xml:space="preserve"> </w:t>
      </w:r>
      <w:r w:rsidR="00584DD5" w:rsidRPr="00A95DB3">
        <w:rPr>
          <w:i/>
          <w:sz w:val="20"/>
          <w:szCs w:val="20"/>
        </w:rPr>
        <w:t>монтажно-наладочной</w:t>
      </w:r>
      <w:r w:rsidR="00F07260" w:rsidRPr="00A95DB3">
        <w:rPr>
          <w:i/>
          <w:sz w:val="20"/>
          <w:szCs w:val="20"/>
        </w:rPr>
        <w:t>;</w:t>
      </w:r>
    </w:p>
    <w:p w:rsidR="00F07260" w:rsidRPr="00A95DB3" w:rsidRDefault="00A95DB3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D664F1">
        <w:rPr>
          <w:b/>
          <w:bCs/>
          <w:i/>
          <w:sz w:val="20"/>
          <w:szCs w:val="20"/>
        </w:rPr>
        <w:t>–</w:t>
      </w:r>
      <w:r w:rsidRPr="006F5B44">
        <w:rPr>
          <w:b/>
          <w:bCs/>
          <w:i/>
          <w:sz w:val="20"/>
          <w:szCs w:val="20"/>
        </w:rPr>
        <w:t xml:space="preserve"> </w:t>
      </w:r>
      <w:r w:rsidR="00584DD5" w:rsidRPr="00A95DB3">
        <w:rPr>
          <w:i/>
          <w:sz w:val="20"/>
          <w:szCs w:val="20"/>
        </w:rPr>
        <w:t>ремонтно-эксплуатационной</w:t>
      </w:r>
      <w:r w:rsidR="00F07260" w:rsidRPr="00A95DB3">
        <w:rPr>
          <w:i/>
          <w:sz w:val="20"/>
          <w:szCs w:val="20"/>
        </w:rPr>
        <w:t>;</w:t>
      </w:r>
    </w:p>
    <w:p w:rsidR="00F07260" w:rsidRPr="00A95DB3" w:rsidRDefault="00A95DB3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D664F1">
        <w:rPr>
          <w:b/>
          <w:bCs/>
          <w:i/>
          <w:sz w:val="20"/>
          <w:szCs w:val="20"/>
        </w:rPr>
        <w:t>–</w:t>
      </w:r>
      <w:r w:rsidRPr="006F5B44">
        <w:rPr>
          <w:b/>
          <w:bCs/>
          <w:i/>
          <w:sz w:val="20"/>
          <w:szCs w:val="20"/>
        </w:rPr>
        <w:t xml:space="preserve"> </w:t>
      </w:r>
      <w:r w:rsidR="00584DD5" w:rsidRPr="00A95DB3">
        <w:rPr>
          <w:i/>
          <w:sz w:val="20"/>
          <w:szCs w:val="20"/>
        </w:rPr>
        <w:t>организационно-управленческой</w:t>
      </w:r>
      <w:r w:rsidR="00F07260" w:rsidRPr="00A95DB3">
        <w:rPr>
          <w:i/>
          <w:sz w:val="20"/>
          <w:szCs w:val="20"/>
        </w:rPr>
        <w:t>.</w:t>
      </w:r>
    </w:p>
    <w:p w:rsidR="00584DD5" w:rsidRPr="00D664F1" w:rsidRDefault="00584DD5" w:rsidP="006E1879">
      <w:pPr>
        <w:pStyle w:val="a4"/>
        <w:tabs>
          <w:tab w:val="left" w:pos="1080"/>
        </w:tabs>
        <w:spacing w:before="60" w:after="0"/>
        <w:ind w:left="0" w:firstLine="425"/>
        <w:jc w:val="both"/>
        <w:rPr>
          <w:i/>
          <w:sz w:val="20"/>
          <w:szCs w:val="20"/>
        </w:rPr>
      </w:pPr>
      <w:r w:rsidRPr="00D664F1">
        <w:rPr>
          <w:i/>
          <w:sz w:val="20"/>
          <w:szCs w:val="20"/>
        </w:rPr>
        <w:t>Пример 2</w:t>
      </w:r>
    </w:p>
    <w:p w:rsidR="00584DD5" w:rsidRPr="00D664F1" w:rsidRDefault="00584DD5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D664F1">
        <w:rPr>
          <w:i/>
          <w:sz w:val="20"/>
          <w:szCs w:val="20"/>
        </w:rPr>
        <w:t>Специалист должен быть компетентен в следующих видах деятельности:</w:t>
      </w:r>
    </w:p>
    <w:p w:rsidR="00584DD5" w:rsidRPr="00D664F1" w:rsidRDefault="00584DD5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6E1879">
        <w:rPr>
          <w:i/>
          <w:sz w:val="20"/>
          <w:szCs w:val="20"/>
        </w:rPr>
        <w:t xml:space="preserve">– </w:t>
      </w:r>
      <w:r w:rsidRPr="00D664F1">
        <w:rPr>
          <w:i/>
          <w:sz w:val="20"/>
          <w:szCs w:val="20"/>
        </w:rPr>
        <w:t>правоприменительной;</w:t>
      </w:r>
    </w:p>
    <w:p w:rsidR="00584DD5" w:rsidRPr="00D664F1" w:rsidRDefault="00584DD5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6E1879">
        <w:rPr>
          <w:i/>
          <w:sz w:val="20"/>
          <w:szCs w:val="20"/>
        </w:rPr>
        <w:t xml:space="preserve">– </w:t>
      </w:r>
      <w:r w:rsidRPr="00D664F1">
        <w:rPr>
          <w:i/>
          <w:sz w:val="20"/>
          <w:szCs w:val="20"/>
        </w:rPr>
        <w:t>правоохранительной;</w:t>
      </w:r>
    </w:p>
    <w:p w:rsidR="00584DD5" w:rsidRPr="00D664F1" w:rsidRDefault="00584DD5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D664F1">
        <w:rPr>
          <w:i/>
          <w:sz w:val="20"/>
          <w:szCs w:val="20"/>
        </w:rPr>
        <w:t>– экспертно-консультационной;</w:t>
      </w:r>
    </w:p>
    <w:p w:rsidR="00584DD5" w:rsidRPr="00D664F1" w:rsidRDefault="00584DD5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20"/>
          <w:szCs w:val="20"/>
        </w:rPr>
      </w:pPr>
      <w:r w:rsidRPr="00D664F1">
        <w:rPr>
          <w:i/>
          <w:sz w:val="20"/>
          <w:szCs w:val="20"/>
        </w:rPr>
        <w:t>– организационно-управленческой.</w:t>
      </w:r>
    </w:p>
    <w:p w:rsidR="00584DD5" w:rsidRPr="00F244A1" w:rsidRDefault="00584DD5" w:rsidP="006E1879">
      <w:pPr>
        <w:pStyle w:val="a4"/>
        <w:tabs>
          <w:tab w:val="left" w:pos="1080"/>
        </w:tabs>
        <w:spacing w:after="0"/>
        <w:ind w:left="0" w:firstLine="425"/>
        <w:jc w:val="both"/>
        <w:rPr>
          <w:i/>
          <w:sz w:val="16"/>
          <w:szCs w:val="16"/>
        </w:rPr>
      </w:pPr>
    </w:p>
    <w:p w:rsidR="00F07260" w:rsidRDefault="00F07260" w:rsidP="006E1879">
      <w:pPr>
        <w:pStyle w:val="a4"/>
        <w:tabs>
          <w:tab w:val="left" w:pos="1080"/>
        </w:tabs>
        <w:spacing w:after="0"/>
        <w:ind w:left="0" w:firstLine="426"/>
        <w:jc w:val="both"/>
        <w:rPr>
          <w:b/>
          <w:bCs/>
        </w:rPr>
      </w:pPr>
      <w:r>
        <w:rPr>
          <w:b/>
          <w:bCs/>
        </w:rPr>
        <w:lastRenderedPageBreak/>
        <w:t xml:space="preserve">5.4 Задачи профессиональной деятельности </w:t>
      </w:r>
      <w:r w:rsidR="00BE732E">
        <w:rPr>
          <w:b/>
          <w:bCs/>
        </w:rPr>
        <w:t>специалиста</w:t>
      </w:r>
    </w:p>
    <w:p w:rsidR="00F07260" w:rsidRPr="006F5B44" w:rsidRDefault="00F07260">
      <w:pPr>
        <w:pStyle w:val="a4"/>
        <w:tabs>
          <w:tab w:val="left" w:pos="1080"/>
        </w:tabs>
        <w:spacing w:after="0"/>
        <w:ind w:left="0"/>
        <w:jc w:val="both"/>
        <w:rPr>
          <w:sz w:val="12"/>
          <w:szCs w:val="12"/>
        </w:rPr>
      </w:pPr>
    </w:p>
    <w:p w:rsidR="00F07260" w:rsidRDefault="00CC196F" w:rsidP="006E1879">
      <w:pPr>
        <w:pStyle w:val="a4"/>
        <w:tabs>
          <w:tab w:val="left" w:pos="1080"/>
        </w:tabs>
        <w:spacing w:after="0"/>
        <w:ind w:left="0" w:firstLine="426"/>
        <w:jc w:val="both"/>
      </w:pPr>
      <w:r>
        <w:t xml:space="preserve">Специалист </w:t>
      </w:r>
      <w:r w:rsidR="00F07260">
        <w:t xml:space="preserve">должен быть </w:t>
      </w:r>
      <w:r>
        <w:t>подготовлен к решению следующих профессиональных</w:t>
      </w:r>
      <w:r w:rsidR="00F07260">
        <w:t xml:space="preserve"> зад</w:t>
      </w:r>
      <w:r w:rsidR="00F07260">
        <w:t>а</w:t>
      </w:r>
      <w:r>
        <w:t>ч</w:t>
      </w:r>
      <w:r w:rsidR="00F07260">
        <w:t>:</w:t>
      </w:r>
    </w:p>
    <w:p w:rsidR="00CC196F" w:rsidRPr="001C6C8B" w:rsidRDefault="00F07260" w:rsidP="006E1879">
      <w:pPr>
        <w:pStyle w:val="a4"/>
        <w:spacing w:after="0"/>
        <w:ind w:left="284" w:firstLine="141"/>
        <w:jc w:val="center"/>
        <w:rPr>
          <w:i/>
          <w:sz w:val="20"/>
        </w:rPr>
      </w:pPr>
      <w:r>
        <w:t>– ________________________________________________________________________</w:t>
      </w:r>
      <w:r>
        <w:br/>
      </w:r>
      <w:r w:rsidR="00CC196F" w:rsidRPr="008B1701">
        <w:rPr>
          <w:i/>
          <w:sz w:val="20"/>
        </w:rPr>
        <w:t>перечисляются</w:t>
      </w:r>
      <w:r w:rsidRPr="008B1701">
        <w:rPr>
          <w:i/>
          <w:sz w:val="20"/>
        </w:rPr>
        <w:t xml:space="preserve"> задачи </w:t>
      </w:r>
      <w:r w:rsidRPr="001C6C8B">
        <w:rPr>
          <w:i/>
          <w:sz w:val="20"/>
        </w:rPr>
        <w:t>профессиональной деятельности</w:t>
      </w:r>
      <w:r w:rsidR="00CC196F" w:rsidRPr="001C6C8B">
        <w:rPr>
          <w:i/>
          <w:sz w:val="20"/>
        </w:rPr>
        <w:t xml:space="preserve"> в соответствии с перечисленным</w:t>
      </w:r>
      <w:r w:rsidR="004E226F" w:rsidRPr="001C6C8B">
        <w:rPr>
          <w:i/>
          <w:sz w:val="20"/>
        </w:rPr>
        <w:t>и</w:t>
      </w:r>
      <w:r w:rsidR="00CC196F" w:rsidRPr="001C6C8B">
        <w:rPr>
          <w:i/>
          <w:sz w:val="20"/>
        </w:rPr>
        <w:t xml:space="preserve"> в п.5.3 </w:t>
      </w:r>
    </w:p>
    <w:p w:rsidR="00F07260" w:rsidRPr="008B1701" w:rsidRDefault="00CC196F">
      <w:pPr>
        <w:pStyle w:val="a4"/>
        <w:spacing w:after="0"/>
        <w:ind w:left="0" w:firstLine="425"/>
        <w:jc w:val="center"/>
        <w:rPr>
          <w:i/>
          <w:sz w:val="20"/>
        </w:rPr>
      </w:pPr>
      <w:r w:rsidRPr="001C6C8B">
        <w:rPr>
          <w:i/>
          <w:sz w:val="20"/>
        </w:rPr>
        <w:t>видами професси</w:t>
      </w:r>
      <w:r w:rsidRPr="001C6C8B">
        <w:rPr>
          <w:i/>
          <w:sz w:val="20"/>
        </w:rPr>
        <w:t>о</w:t>
      </w:r>
      <w:r w:rsidRPr="001C6C8B">
        <w:rPr>
          <w:i/>
          <w:sz w:val="20"/>
        </w:rPr>
        <w:t>нальной деятельности</w:t>
      </w:r>
    </w:p>
    <w:p w:rsidR="00E05342" w:rsidRPr="00D664F1" w:rsidRDefault="00E05342" w:rsidP="006F5B44">
      <w:pPr>
        <w:pStyle w:val="ae"/>
        <w:spacing w:before="60" w:after="0"/>
        <w:ind w:firstLine="425"/>
        <w:jc w:val="both"/>
      </w:pPr>
      <w:r w:rsidRPr="00D664F1">
        <w:t>Пример 1</w:t>
      </w:r>
    </w:p>
    <w:p w:rsidR="00E05342" w:rsidRPr="00D664F1" w:rsidRDefault="00E05342" w:rsidP="00A95DB3">
      <w:pPr>
        <w:pStyle w:val="ae"/>
        <w:spacing w:before="0" w:after="0"/>
        <w:ind w:firstLine="426"/>
        <w:jc w:val="both"/>
      </w:pPr>
      <w:r w:rsidRPr="00D664F1">
        <w:t>Специалист должен быть подготовлен к решению следующих задач профессиональной деятельн</w:t>
      </w:r>
      <w:r w:rsidRPr="00D664F1">
        <w:t>о</w:t>
      </w:r>
      <w:r w:rsidRPr="00D664F1">
        <w:t>сти:</w:t>
      </w:r>
    </w:p>
    <w:p w:rsidR="00E05342" w:rsidRPr="00D664F1" w:rsidRDefault="00E05342" w:rsidP="006E1A4B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проектирование отдельных элементов и электрич</w:t>
      </w:r>
      <w:r w:rsidRPr="00D664F1">
        <w:rPr>
          <w:i/>
          <w:sz w:val="20"/>
        </w:rPr>
        <w:t>е</w:t>
      </w:r>
      <w:r w:rsidRPr="00D664F1">
        <w:rPr>
          <w:i/>
          <w:sz w:val="20"/>
        </w:rPr>
        <w:t>ских систем в целом;</w:t>
      </w:r>
    </w:p>
    <w:p w:rsidR="00E05342" w:rsidRPr="00D664F1" w:rsidRDefault="00E05342" w:rsidP="006E1A4B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монтаж, наладка, испытание, ремонт и техническое обслуживание объектов электроэнергет</w:t>
      </w:r>
      <w:r w:rsidRPr="00D664F1">
        <w:rPr>
          <w:i/>
          <w:sz w:val="20"/>
        </w:rPr>
        <w:t>и</w:t>
      </w:r>
      <w:r w:rsidRPr="00D664F1">
        <w:rPr>
          <w:i/>
          <w:sz w:val="20"/>
        </w:rPr>
        <w:t>ки;</w:t>
      </w:r>
    </w:p>
    <w:p w:rsidR="00E05342" w:rsidRPr="00D664F1" w:rsidRDefault="00E05342" w:rsidP="006E1A4B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управление технологическими процессами, подразделениями электроэнергетического пр</w:t>
      </w:r>
      <w:r w:rsidRPr="00D664F1">
        <w:rPr>
          <w:i/>
          <w:sz w:val="20"/>
        </w:rPr>
        <w:t>о</w:t>
      </w:r>
      <w:r w:rsidRPr="00D664F1">
        <w:rPr>
          <w:i/>
          <w:sz w:val="20"/>
        </w:rPr>
        <w:t>филя;</w:t>
      </w:r>
    </w:p>
    <w:p w:rsidR="00E05342" w:rsidRPr="00D664F1" w:rsidRDefault="00E05342" w:rsidP="006E1A4B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разработка и освоение нового электрооборудования и новых технологических проце</w:t>
      </w:r>
      <w:r w:rsidRPr="00D664F1">
        <w:rPr>
          <w:i/>
          <w:sz w:val="20"/>
        </w:rPr>
        <w:t>с</w:t>
      </w:r>
      <w:r w:rsidRPr="00D664F1">
        <w:rPr>
          <w:i/>
          <w:sz w:val="20"/>
        </w:rPr>
        <w:t>сов;</w:t>
      </w:r>
    </w:p>
    <w:p w:rsidR="00E05342" w:rsidRPr="00D664F1" w:rsidRDefault="00E05342" w:rsidP="006E1A4B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обучение и повышение квалификации пе</w:t>
      </w:r>
      <w:r w:rsidRPr="00D664F1">
        <w:rPr>
          <w:i/>
          <w:sz w:val="20"/>
        </w:rPr>
        <w:t>р</w:t>
      </w:r>
      <w:r w:rsidRPr="00D664F1">
        <w:rPr>
          <w:i/>
          <w:sz w:val="20"/>
        </w:rPr>
        <w:t>сонала;</w:t>
      </w:r>
    </w:p>
    <w:p w:rsidR="00E05342" w:rsidRPr="00D664F1" w:rsidRDefault="00E05342" w:rsidP="006E1A4B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оценка результатов, в том числе технико-экономический анализ технологических процессов и прои</w:t>
      </w:r>
      <w:r w:rsidRPr="00D664F1">
        <w:rPr>
          <w:i/>
          <w:sz w:val="20"/>
        </w:rPr>
        <w:t>з</w:t>
      </w:r>
      <w:r w:rsidRPr="00D664F1">
        <w:rPr>
          <w:i/>
          <w:sz w:val="20"/>
        </w:rPr>
        <w:t>водственной деятельности.</w:t>
      </w:r>
    </w:p>
    <w:p w:rsidR="00E05342" w:rsidRPr="00D664F1" w:rsidRDefault="00E05342" w:rsidP="006F5B44">
      <w:pPr>
        <w:pStyle w:val="a4"/>
        <w:spacing w:before="60" w:after="0"/>
        <w:ind w:left="0" w:firstLine="425"/>
        <w:jc w:val="both"/>
        <w:rPr>
          <w:i/>
          <w:iCs/>
          <w:sz w:val="20"/>
        </w:rPr>
      </w:pPr>
      <w:r w:rsidRPr="00D664F1">
        <w:rPr>
          <w:i/>
          <w:iCs/>
          <w:sz w:val="20"/>
        </w:rPr>
        <w:t>Пример 2</w:t>
      </w:r>
    </w:p>
    <w:p w:rsidR="00E05342" w:rsidRPr="00122509" w:rsidRDefault="00E05342" w:rsidP="001B545A">
      <w:pPr>
        <w:pStyle w:val="ae"/>
        <w:spacing w:before="0" w:after="0"/>
        <w:ind w:firstLine="426"/>
        <w:jc w:val="both"/>
      </w:pPr>
      <w:r w:rsidRPr="00D664F1">
        <w:t>Специалист должен быть подготовлен к решению следу</w:t>
      </w:r>
      <w:r w:rsidRPr="00D664F1">
        <w:t>ю</w:t>
      </w:r>
      <w:r w:rsidRPr="00D664F1">
        <w:t>щих задач профессиональной деятельности</w:t>
      </w:r>
      <w:r w:rsidR="00122509">
        <w:t>:</w:t>
      </w:r>
    </w:p>
    <w:p w:rsidR="00E05342" w:rsidRPr="00D664F1" w:rsidRDefault="00E05342" w:rsidP="001B545A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управление учебно-познавательной, научно-исследовательской и другими видами деятельности обуча</w:t>
      </w:r>
      <w:r w:rsidR="00AE582E">
        <w:rPr>
          <w:i/>
          <w:sz w:val="20"/>
        </w:rPr>
        <w:t>ющихся</w:t>
      </w:r>
      <w:r w:rsidRPr="00D664F1">
        <w:rPr>
          <w:i/>
          <w:sz w:val="20"/>
        </w:rPr>
        <w:t>;</w:t>
      </w:r>
    </w:p>
    <w:p w:rsidR="00E05342" w:rsidRPr="00D664F1" w:rsidRDefault="00E05342" w:rsidP="001B545A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регулирование отношений и взаимодействий в педагогич</w:t>
      </w:r>
      <w:r w:rsidRPr="00D664F1">
        <w:rPr>
          <w:i/>
          <w:sz w:val="20"/>
        </w:rPr>
        <w:t>е</w:t>
      </w:r>
      <w:r w:rsidRPr="00D664F1">
        <w:rPr>
          <w:i/>
          <w:sz w:val="20"/>
        </w:rPr>
        <w:t>ском процессе;</w:t>
      </w:r>
    </w:p>
    <w:p w:rsidR="00E05342" w:rsidRPr="00D664F1" w:rsidRDefault="00E05342" w:rsidP="001B545A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использование оптимальных форм, методов, средств обучения и во</w:t>
      </w:r>
      <w:r w:rsidRPr="00D664F1">
        <w:rPr>
          <w:i/>
          <w:sz w:val="20"/>
        </w:rPr>
        <w:t>с</w:t>
      </w:r>
      <w:r w:rsidRPr="00D664F1">
        <w:rPr>
          <w:i/>
          <w:sz w:val="20"/>
        </w:rPr>
        <w:t>питания;</w:t>
      </w:r>
    </w:p>
    <w:p w:rsidR="00E05342" w:rsidRPr="00D664F1" w:rsidRDefault="00E05342" w:rsidP="001B545A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организация учебных занятий (уроков, сем</w:t>
      </w:r>
      <w:r w:rsidRPr="00D664F1">
        <w:rPr>
          <w:i/>
          <w:sz w:val="20"/>
        </w:rPr>
        <w:t>и</w:t>
      </w:r>
      <w:r w:rsidRPr="00D664F1">
        <w:rPr>
          <w:i/>
          <w:sz w:val="20"/>
        </w:rPr>
        <w:t>наров и др.);</w:t>
      </w:r>
    </w:p>
    <w:p w:rsidR="00E05342" w:rsidRPr="00D664F1" w:rsidRDefault="00E05342" w:rsidP="001B545A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>– организация самостоятельной работы об</w:t>
      </w:r>
      <w:r w:rsidRPr="00D664F1">
        <w:rPr>
          <w:i/>
          <w:sz w:val="20"/>
        </w:rPr>
        <w:t>у</w:t>
      </w:r>
      <w:r w:rsidRPr="00D664F1">
        <w:rPr>
          <w:i/>
          <w:sz w:val="20"/>
        </w:rPr>
        <w:t>ча</w:t>
      </w:r>
      <w:r w:rsidR="001171FC">
        <w:rPr>
          <w:i/>
          <w:sz w:val="20"/>
        </w:rPr>
        <w:t>ющихся</w:t>
      </w:r>
      <w:r w:rsidRPr="00D664F1">
        <w:rPr>
          <w:i/>
          <w:sz w:val="20"/>
        </w:rPr>
        <w:t>;</w:t>
      </w:r>
    </w:p>
    <w:p w:rsidR="00E05342" w:rsidRPr="00D664F1" w:rsidRDefault="00E05342" w:rsidP="001B545A">
      <w:pPr>
        <w:pStyle w:val="a4"/>
        <w:spacing w:after="0"/>
        <w:ind w:left="0" w:firstLine="426"/>
        <w:jc w:val="both"/>
        <w:rPr>
          <w:i/>
          <w:sz w:val="20"/>
        </w:rPr>
      </w:pPr>
      <w:r w:rsidRPr="00D664F1">
        <w:rPr>
          <w:i/>
          <w:sz w:val="20"/>
        </w:rPr>
        <w:t xml:space="preserve">– развитие навыков работы </w:t>
      </w:r>
      <w:r w:rsidR="007D2A5E">
        <w:rPr>
          <w:i/>
          <w:sz w:val="20"/>
        </w:rPr>
        <w:t>обучающи</w:t>
      </w:r>
      <w:r w:rsidRPr="00D664F1">
        <w:rPr>
          <w:i/>
          <w:sz w:val="20"/>
        </w:rPr>
        <w:t>хся с учебной, справочной, научной литературой и др. источниками и</w:t>
      </w:r>
      <w:r w:rsidRPr="00D664F1">
        <w:rPr>
          <w:i/>
          <w:sz w:val="20"/>
        </w:rPr>
        <w:t>н</w:t>
      </w:r>
      <w:r w:rsidRPr="00D664F1">
        <w:rPr>
          <w:i/>
          <w:sz w:val="20"/>
        </w:rPr>
        <w:t>формации;</w:t>
      </w:r>
    </w:p>
    <w:p w:rsidR="00E05342" w:rsidRPr="00D664F1" w:rsidRDefault="00E05342" w:rsidP="001B545A">
      <w:pPr>
        <w:pStyle w:val="a4"/>
        <w:spacing w:after="0"/>
        <w:ind w:left="0" w:firstLine="426"/>
        <w:jc w:val="both"/>
        <w:rPr>
          <w:i/>
        </w:rPr>
      </w:pPr>
      <w:r w:rsidRPr="00D664F1">
        <w:rPr>
          <w:i/>
          <w:sz w:val="20"/>
        </w:rPr>
        <w:t>– проведение психолого-педагогических исследов</w:t>
      </w:r>
      <w:r w:rsidRPr="00D664F1">
        <w:rPr>
          <w:i/>
          <w:sz w:val="20"/>
        </w:rPr>
        <w:t>а</w:t>
      </w:r>
      <w:r w:rsidRPr="00D664F1">
        <w:rPr>
          <w:i/>
          <w:sz w:val="20"/>
        </w:rPr>
        <w:t>ний.</w:t>
      </w:r>
    </w:p>
    <w:p w:rsidR="001C04D4" w:rsidRPr="0039121D" w:rsidRDefault="001C04D4" w:rsidP="00CC196F">
      <w:pPr>
        <w:rPr>
          <w:b/>
          <w:bCs/>
          <w:lang w:val="en-US"/>
        </w:rPr>
      </w:pPr>
      <w:bookmarkStart w:id="26" w:name="_Toc495224283"/>
      <w:bookmarkStart w:id="27" w:name="_Toc495287443"/>
      <w:bookmarkStart w:id="28" w:name="_Toc495743131"/>
      <w:bookmarkStart w:id="29" w:name="_Toc495743407"/>
      <w:bookmarkStart w:id="30" w:name="_Toc61858662"/>
    </w:p>
    <w:p w:rsidR="00F07260" w:rsidRDefault="00951978" w:rsidP="00C9637A">
      <w:pPr>
        <w:ind w:firstLine="426"/>
        <w:rPr>
          <w:b/>
          <w:bCs/>
        </w:rPr>
      </w:pPr>
      <w:r w:rsidRPr="00CC618F">
        <w:rPr>
          <w:b/>
          <w:bCs/>
        </w:rPr>
        <w:t>5.5 Возможности продолжения образования специалиста</w:t>
      </w:r>
    </w:p>
    <w:p w:rsidR="001C6C8B" w:rsidRPr="0039121D" w:rsidRDefault="001C6C8B" w:rsidP="00CC196F">
      <w:pPr>
        <w:rPr>
          <w:b/>
          <w:bCs/>
        </w:rPr>
      </w:pPr>
    </w:p>
    <w:p w:rsidR="00BF4809" w:rsidRPr="00473233" w:rsidRDefault="00BE732E" w:rsidP="00473233">
      <w:pPr>
        <w:ind w:firstLine="426"/>
        <w:jc w:val="both"/>
        <w:rPr>
          <w:bCs/>
        </w:rPr>
      </w:pPr>
      <w:r w:rsidRPr="00BE732E">
        <w:rPr>
          <w:bCs/>
        </w:rPr>
        <w:t xml:space="preserve">Специалист может продолжить образование на </w:t>
      </w:r>
      <w:r w:rsidR="00F738B7">
        <w:rPr>
          <w:bCs/>
        </w:rPr>
        <w:t xml:space="preserve">второй </w:t>
      </w:r>
      <w:r w:rsidRPr="00BE732E">
        <w:rPr>
          <w:bCs/>
        </w:rPr>
        <w:t xml:space="preserve">ступени высшего образования </w:t>
      </w:r>
      <w:r w:rsidR="0043492A">
        <w:rPr>
          <w:bCs/>
        </w:rPr>
        <w:br/>
      </w:r>
      <w:r w:rsidRPr="00BE732E">
        <w:rPr>
          <w:bCs/>
        </w:rPr>
        <w:t>(магистратур</w:t>
      </w:r>
      <w:r w:rsidR="00473233">
        <w:rPr>
          <w:bCs/>
        </w:rPr>
        <w:t>а</w:t>
      </w:r>
      <w:r w:rsidRPr="00BE732E">
        <w:rPr>
          <w:bCs/>
          <w:sz w:val="20"/>
          <w:szCs w:val="20"/>
        </w:rPr>
        <w:t>)</w:t>
      </w:r>
      <w:r w:rsidRPr="00BE732E">
        <w:rPr>
          <w:bCs/>
        </w:rPr>
        <w:t xml:space="preserve"> </w:t>
      </w:r>
      <w:r w:rsidR="00473233">
        <w:rPr>
          <w:bCs/>
        </w:rPr>
        <w:t xml:space="preserve">в соответствии с рекомендациями </w:t>
      </w:r>
      <w:r w:rsidR="00473233" w:rsidRPr="00473233">
        <w:rPr>
          <w:bCs/>
        </w:rPr>
        <w:t>ОКРБ 011-2009</w:t>
      </w:r>
      <w:r w:rsidR="005564DA">
        <w:rPr>
          <w:bCs/>
        </w:rPr>
        <w:t>.</w:t>
      </w:r>
    </w:p>
    <w:p w:rsidR="00BF4809" w:rsidRPr="00473233" w:rsidRDefault="00BF4809" w:rsidP="00473233">
      <w:pPr>
        <w:ind w:firstLine="426"/>
        <w:jc w:val="both"/>
        <w:rPr>
          <w:bCs/>
        </w:rPr>
      </w:pPr>
    </w:p>
    <w:p w:rsidR="00F07260" w:rsidRDefault="00F07260" w:rsidP="00AE582E">
      <w:pPr>
        <w:ind w:firstLine="426"/>
      </w:pPr>
      <w:r>
        <w:rPr>
          <w:b/>
          <w:bCs/>
          <w:sz w:val="28"/>
        </w:rPr>
        <w:t xml:space="preserve">6 Требования к </w:t>
      </w:r>
      <w:r w:rsidR="00BE732E" w:rsidRPr="00BE732E">
        <w:rPr>
          <w:b/>
          <w:bCs/>
          <w:sz w:val="28"/>
        </w:rPr>
        <w:t>компетентности специалиста</w:t>
      </w:r>
    </w:p>
    <w:p w:rsidR="00F07260" w:rsidRPr="0039121D" w:rsidRDefault="00F07260" w:rsidP="00AE582E">
      <w:pPr>
        <w:ind w:firstLine="426"/>
        <w:rPr>
          <w:b/>
          <w:bCs/>
        </w:rPr>
      </w:pPr>
    </w:p>
    <w:p w:rsidR="004B066E" w:rsidRDefault="004B066E" w:rsidP="00AE582E">
      <w:pPr>
        <w:ind w:firstLine="426"/>
        <w:rPr>
          <w:b/>
          <w:bCs/>
        </w:rPr>
      </w:pPr>
      <w:r>
        <w:rPr>
          <w:b/>
          <w:bCs/>
        </w:rPr>
        <w:t>6.1 Состав компетенций специалиста</w:t>
      </w:r>
    </w:p>
    <w:p w:rsidR="004B066E" w:rsidRPr="0039121D" w:rsidRDefault="004B066E" w:rsidP="004B066E">
      <w:pPr>
        <w:rPr>
          <w:sz w:val="20"/>
          <w:szCs w:val="20"/>
        </w:rPr>
      </w:pPr>
    </w:p>
    <w:p w:rsidR="00CB0E58" w:rsidRDefault="004B066E" w:rsidP="00E9793C">
      <w:pPr>
        <w:pStyle w:val="a4"/>
        <w:spacing w:after="0"/>
        <w:ind w:left="0" w:firstLine="426"/>
        <w:jc w:val="right"/>
      </w:pPr>
      <w:r>
        <w:t>Освоение образовательн</w:t>
      </w:r>
      <w:r w:rsidR="00CB0E58">
        <w:t>ых</w:t>
      </w:r>
      <w:r>
        <w:t xml:space="preserve"> программ</w:t>
      </w:r>
      <w:r w:rsidR="00CB0E58">
        <w:t xml:space="preserve"> по специальности </w:t>
      </w:r>
      <w:r w:rsidR="00E9793C" w:rsidRPr="00E9793C">
        <w:t>___</w:t>
      </w:r>
      <w:r w:rsidR="00CB0E58">
        <w:t>______________________________</w:t>
      </w:r>
      <w:r w:rsidR="00CB0E58">
        <w:br/>
      </w:r>
      <w:r w:rsidR="00CB0E58">
        <w:rPr>
          <w:bCs/>
          <w:i/>
          <w:sz w:val="20"/>
        </w:rPr>
        <w:t xml:space="preserve">                                                                                                             указывается код и наименование специальности</w:t>
      </w:r>
    </w:p>
    <w:p w:rsidR="004B066E" w:rsidRDefault="004B066E" w:rsidP="00CB0E58">
      <w:pPr>
        <w:pStyle w:val="a4"/>
        <w:spacing w:after="0"/>
        <w:ind w:left="0"/>
        <w:jc w:val="both"/>
      </w:pPr>
      <w:r>
        <w:t>должно обеспечить формирование следующих групп компетенций:</w:t>
      </w:r>
    </w:p>
    <w:p w:rsidR="004B066E" w:rsidRDefault="004B066E" w:rsidP="00AE582E">
      <w:pPr>
        <w:ind w:firstLine="426"/>
        <w:jc w:val="both"/>
      </w:pPr>
      <w:r>
        <w:rPr>
          <w:b/>
          <w:bCs/>
        </w:rPr>
        <w:t>академических компетенций</w:t>
      </w:r>
      <w:r>
        <w:t xml:space="preserve">, включающих знания и умения по изученным </w:t>
      </w:r>
      <w:r w:rsidR="00F51C46">
        <w:t xml:space="preserve">учебным </w:t>
      </w:r>
      <w:r>
        <w:t>дисциплинам, умени</w:t>
      </w:r>
      <w:r w:rsidR="003F6888">
        <w:t>е</w:t>
      </w:r>
      <w:r>
        <w:t xml:space="preserve"> учиться;</w:t>
      </w:r>
    </w:p>
    <w:p w:rsidR="004B066E" w:rsidRDefault="004B066E" w:rsidP="00AE582E">
      <w:pPr>
        <w:ind w:firstLine="426"/>
        <w:jc w:val="both"/>
      </w:pPr>
      <w:r>
        <w:rPr>
          <w:b/>
          <w:bCs/>
        </w:rPr>
        <w:t>социально-личностных компетенций</w:t>
      </w:r>
      <w:r>
        <w:t>, включающих культурно-ценностные ориентации, знание идеологических, нравственных ценностей общества и государства и ум</w:t>
      </w:r>
      <w:r>
        <w:t>е</w:t>
      </w:r>
      <w:r>
        <w:t>ние следовать им;</w:t>
      </w:r>
    </w:p>
    <w:p w:rsidR="004B066E" w:rsidRPr="00A038AA" w:rsidRDefault="004B066E" w:rsidP="00AE582E">
      <w:pPr>
        <w:ind w:firstLine="426"/>
        <w:jc w:val="both"/>
        <w:rPr>
          <w:bCs/>
        </w:rPr>
      </w:pPr>
      <w:r>
        <w:rPr>
          <w:b/>
          <w:bCs/>
        </w:rPr>
        <w:t>профессиональных компетенций</w:t>
      </w:r>
      <w:r>
        <w:t xml:space="preserve">, включающих </w:t>
      </w:r>
      <w:r w:rsidR="002B61DB" w:rsidRPr="00D264ED">
        <w:t>способность</w:t>
      </w:r>
      <w:r w:rsidR="002B61DB">
        <w:t xml:space="preserve"> </w:t>
      </w:r>
      <w:r>
        <w:t xml:space="preserve">решать задачи, разрабатывать планы и обеспечивать их выполнение в </w:t>
      </w:r>
      <w:r w:rsidRPr="00A038AA">
        <w:t>избранной сфере профе</w:t>
      </w:r>
      <w:r w:rsidRPr="00A038AA">
        <w:t>с</w:t>
      </w:r>
      <w:r w:rsidRPr="00A038AA">
        <w:t>сиональной деятельности.</w:t>
      </w:r>
    </w:p>
    <w:p w:rsidR="00F07260" w:rsidRPr="005564DA" w:rsidRDefault="00F07260" w:rsidP="00AE582E">
      <w:pPr>
        <w:ind w:firstLine="426"/>
        <w:rPr>
          <w:b/>
          <w:bCs/>
        </w:rPr>
      </w:pPr>
    </w:p>
    <w:p w:rsidR="00F07260" w:rsidRDefault="00F07260" w:rsidP="00AE582E">
      <w:pPr>
        <w:ind w:firstLine="426"/>
        <w:rPr>
          <w:b/>
          <w:bCs/>
        </w:rPr>
      </w:pPr>
      <w:r>
        <w:rPr>
          <w:b/>
          <w:bCs/>
        </w:rPr>
        <w:t xml:space="preserve">6.2 Требования к академическим компетенциям </w:t>
      </w:r>
      <w:r w:rsidR="00BE732E">
        <w:rPr>
          <w:b/>
          <w:bCs/>
        </w:rPr>
        <w:t>специалиста</w:t>
      </w:r>
    </w:p>
    <w:p w:rsidR="00F07260" w:rsidRPr="0039121D" w:rsidRDefault="00F07260" w:rsidP="00AE582E">
      <w:pPr>
        <w:ind w:firstLine="426"/>
        <w:rPr>
          <w:b/>
          <w:bCs/>
          <w:sz w:val="20"/>
          <w:szCs w:val="20"/>
        </w:rPr>
      </w:pPr>
    </w:p>
    <w:p w:rsidR="008A5426" w:rsidRPr="00B97073" w:rsidRDefault="00F07260" w:rsidP="00AE582E">
      <w:pPr>
        <w:ind w:firstLine="426"/>
        <w:jc w:val="both"/>
      </w:pPr>
      <w:r w:rsidRPr="00B97073">
        <w:t>Специалист должен</w:t>
      </w:r>
      <w:r w:rsidR="008A5426" w:rsidRPr="00B97073">
        <w:t>:</w:t>
      </w:r>
      <w:r w:rsidRPr="00B97073">
        <w:t xml:space="preserve"> </w:t>
      </w:r>
    </w:p>
    <w:p w:rsidR="00BD1684" w:rsidRPr="008669C5" w:rsidRDefault="008A5426" w:rsidP="008669C5">
      <w:pPr>
        <w:pStyle w:val="31"/>
        <w:numPr>
          <w:ilvl w:val="0"/>
          <w:numId w:val="1"/>
        </w:numPr>
        <w:tabs>
          <w:tab w:val="clear" w:pos="360"/>
          <w:tab w:val="num" w:pos="180"/>
        </w:tabs>
        <w:jc w:val="both"/>
        <w:rPr>
          <w:sz w:val="24"/>
        </w:rPr>
      </w:pPr>
      <w:r w:rsidRPr="008669C5">
        <w:rPr>
          <w:sz w:val="24"/>
        </w:rPr>
        <w:t>АК-1.</w:t>
      </w:r>
      <w:r w:rsidR="008669C5" w:rsidRPr="008669C5">
        <w:rPr>
          <w:sz w:val="24"/>
        </w:rPr>
        <w:t> </w:t>
      </w:r>
      <w:r w:rsidR="002B61DB" w:rsidRPr="008669C5">
        <w:rPr>
          <w:sz w:val="24"/>
        </w:rPr>
        <w:t>Уметь</w:t>
      </w:r>
      <w:r w:rsidR="00F07260" w:rsidRPr="008669C5">
        <w:rPr>
          <w:sz w:val="24"/>
        </w:rPr>
        <w:t xml:space="preserve"> применять базовые научно-теоретические знания для решения теоретических и прак</w:t>
      </w:r>
      <w:r w:rsidRPr="008669C5">
        <w:rPr>
          <w:sz w:val="24"/>
        </w:rPr>
        <w:t>тических задач.</w:t>
      </w:r>
    </w:p>
    <w:p w:rsidR="00F07260" w:rsidRPr="00B97073" w:rsidRDefault="00BD1684" w:rsidP="00FE690C">
      <w:pPr>
        <w:pStyle w:val="31"/>
        <w:numPr>
          <w:ilvl w:val="0"/>
          <w:numId w:val="1"/>
        </w:numPr>
        <w:tabs>
          <w:tab w:val="clear" w:pos="360"/>
          <w:tab w:val="num" w:pos="180"/>
        </w:tabs>
        <w:jc w:val="both"/>
        <w:rPr>
          <w:sz w:val="24"/>
        </w:rPr>
      </w:pPr>
      <w:r w:rsidRPr="00B97073">
        <w:rPr>
          <w:sz w:val="24"/>
        </w:rPr>
        <w:t>АК-2.</w:t>
      </w:r>
      <w:r w:rsidR="008669C5">
        <w:rPr>
          <w:sz w:val="24"/>
        </w:rPr>
        <w:t> </w:t>
      </w:r>
      <w:r w:rsidRPr="00B97073">
        <w:rPr>
          <w:sz w:val="24"/>
        </w:rPr>
        <w:t xml:space="preserve">Владеть </w:t>
      </w:r>
      <w:r w:rsidR="00F07260" w:rsidRPr="00B97073">
        <w:rPr>
          <w:sz w:val="24"/>
        </w:rPr>
        <w:t>сис</w:t>
      </w:r>
      <w:r w:rsidRPr="00B97073">
        <w:rPr>
          <w:sz w:val="24"/>
        </w:rPr>
        <w:t>темным и сравнительным анализом.</w:t>
      </w:r>
    </w:p>
    <w:p w:rsidR="00F07260" w:rsidRPr="00B97073" w:rsidRDefault="00BD1684" w:rsidP="00FE690C">
      <w:pPr>
        <w:pStyle w:val="31"/>
        <w:numPr>
          <w:ilvl w:val="0"/>
          <w:numId w:val="1"/>
        </w:numPr>
        <w:tabs>
          <w:tab w:val="clear" w:pos="360"/>
          <w:tab w:val="num" w:pos="180"/>
        </w:tabs>
        <w:jc w:val="both"/>
        <w:rPr>
          <w:sz w:val="24"/>
        </w:rPr>
      </w:pPr>
      <w:r w:rsidRPr="00B97073">
        <w:rPr>
          <w:sz w:val="24"/>
        </w:rPr>
        <w:t>АК-3.</w:t>
      </w:r>
      <w:r w:rsidR="008669C5">
        <w:rPr>
          <w:sz w:val="24"/>
        </w:rPr>
        <w:t> </w:t>
      </w:r>
      <w:r w:rsidRPr="00B97073">
        <w:rPr>
          <w:sz w:val="24"/>
        </w:rPr>
        <w:t>Владеть исследовательскими навыками.</w:t>
      </w:r>
    </w:p>
    <w:p w:rsidR="00F07260" w:rsidRPr="00B97073" w:rsidRDefault="00BD1684" w:rsidP="00FE690C">
      <w:pPr>
        <w:pStyle w:val="31"/>
        <w:numPr>
          <w:ilvl w:val="0"/>
          <w:numId w:val="1"/>
        </w:numPr>
        <w:tabs>
          <w:tab w:val="clear" w:pos="360"/>
          <w:tab w:val="num" w:pos="180"/>
        </w:tabs>
        <w:jc w:val="both"/>
        <w:rPr>
          <w:sz w:val="24"/>
        </w:rPr>
      </w:pPr>
      <w:r w:rsidRPr="00B97073">
        <w:rPr>
          <w:sz w:val="24"/>
        </w:rPr>
        <w:t>АК-4.</w:t>
      </w:r>
      <w:r w:rsidR="008669C5">
        <w:rPr>
          <w:sz w:val="24"/>
        </w:rPr>
        <w:t> </w:t>
      </w:r>
      <w:r w:rsidRPr="00B97073">
        <w:rPr>
          <w:sz w:val="24"/>
        </w:rPr>
        <w:t>Уметь работать самостоятельно.</w:t>
      </w:r>
    </w:p>
    <w:p w:rsidR="00F07260" w:rsidRPr="00B97073" w:rsidRDefault="00BD1684" w:rsidP="00FE690C">
      <w:pPr>
        <w:pStyle w:val="31"/>
        <w:numPr>
          <w:ilvl w:val="0"/>
          <w:numId w:val="1"/>
        </w:numPr>
        <w:tabs>
          <w:tab w:val="clear" w:pos="360"/>
          <w:tab w:val="num" w:pos="180"/>
        </w:tabs>
        <w:jc w:val="both"/>
        <w:rPr>
          <w:sz w:val="24"/>
        </w:rPr>
      </w:pPr>
      <w:r w:rsidRPr="00B97073">
        <w:rPr>
          <w:sz w:val="24"/>
        </w:rPr>
        <w:t>АК-5.</w:t>
      </w:r>
      <w:r w:rsidR="008669C5">
        <w:rPr>
          <w:sz w:val="24"/>
        </w:rPr>
        <w:t> </w:t>
      </w:r>
      <w:r w:rsidRPr="00B97073">
        <w:rPr>
          <w:sz w:val="24"/>
        </w:rPr>
        <w:t xml:space="preserve">Быть </w:t>
      </w:r>
      <w:r w:rsidR="00F07260" w:rsidRPr="00B97073">
        <w:rPr>
          <w:sz w:val="24"/>
        </w:rPr>
        <w:t>способным порождать новые идеи (</w:t>
      </w:r>
      <w:r w:rsidR="00DC594A">
        <w:rPr>
          <w:sz w:val="24"/>
        </w:rPr>
        <w:t xml:space="preserve">обладать </w:t>
      </w:r>
      <w:r w:rsidR="00F07260" w:rsidRPr="00B97073">
        <w:rPr>
          <w:sz w:val="24"/>
        </w:rPr>
        <w:t>креативн</w:t>
      </w:r>
      <w:r w:rsidRPr="00B97073">
        <w:rPr>
          <w:sz w:val="24"/>
        </w:rPr>
        <w:t>ость</w:t>
      </w:r>
      <w:r w:rsidR="00DC594A">
        <w:rPr>
          <w:sz w:val="24"/>
        </w:rPr>
        <w:t>ю</w:t>
      </w:r>
      <w:r w:rsidRPr="00B97073">
        <w:rPr>
          <w:sz w:val="24"/>
        </w:rPr>
        <w:t>).</w:t>
      </w:r>
    </w:p>
    <w:p w:rsidR="00F07260" w:rsidRPr="00B97073" w:rsidRDefault="00BD1684" w:rsidP="00FE690C">
      <w:pPr>
        <w:pStyle w:val="31"/>
        <w:numPr>
          <w:ilvl w:val="0"/>
          <w:numId w:val="1"/>
        </w:numPr>
        <w:tabs>
          <w:tab w:val="clear" w:pos="360"/>
          <w:tab w:val="num" w:pos="180"/>
        </w:tabs>
        <w:jc w:val="both"/>
        <w:rPr>
          <w:sz w:val="24"/>
        </w:rPr>
      </w:pPr>
      <w:r w:rsidRPr="00B97073">
        <w:rPr>
          <w:sz w:val="24"/>
        </w:rPr>
        <w:t>АК-6.</w:t>
      </w:r>
      <w:r w:rsidR="008669C5">
        <w:rPr>
          <w:sz w:val="24"/>
        </w:rPr>
        <w:t> </w:t>
      </w:r>
      <w:r w:rsidRPr="00B97073">
        <w:rPr>
          <w:sz w:val="24"/>
        </w:rPr>
        <w:t xml:space="preserve">Владеть </w:t>
      </w:r>
      <w:r w:rsidR="00F07260" w:rsidRPr="00B97073">
        <w:rPr>
          <w:sz w:val="24"/>
        </w:rPr>
        <w:t>междисциплинарным подходом при решении пр</w:t>
      </w:r>
      <w:r w:rsidR="00F07260" w:rsidRPr="00B97073">
        <w:rPr>
          <w:sz w:val="24"/>
        </w:rPr>
        <w:t>о</w:t>
      </w:r>
      <w:r w:rsidRPr="00B97073">
        <w:rPr>
          <w:sz w:val="24"/>
        </w:rPr>
        <w:t>блем.</w:t>
      </w:r>
    </w:p>
    <w:p w:rsidR="00F07260" w:rsidRPr="00B97073" w:rsidRDefault="004B066E" w:rsidP="00FE690C">
      <w:pPr>
        <w:pStyle w:val="31"/>
        <w:numPr>
          <w:ilvl w:val="0"/>
          <w:numId w:val="1"/>
        </w:numPr>
        <w:tabs>
          <w:tab w:val="clear" w:pos="360"/>
          <w:tab w:val="num" w:pos="180"/>
        </w:tabs>
        <w:jc w:val="both"/>
        <w:rPr>
          <w:sz w:val="24"/>
        </w:rPr>
      </w:pPr>
      <w:r w:rsidRPr="00B97073">
        <w:rPr>
          <w:sz w:val="24"/>
        </w:rPr>
        <w:lastRenderedPageBreak/>
        <w:t>АК</w:t>
      </w:r>
      <w:r w:rsidR="00BD1684" w:rsidRPr="00B97073">
        <w:rPr>
          <w:sz w:val="24"/>
        </w:rPr>
        <w:t>-7.</w:t>
      </w:r>
      <w:r w:rsidR="008669C5">
        <w:rPr>
          <w:sz w:val="24"/>
        </w:rPr>
        <w:t> </w:t>
      </w:r>
      <w:r w:rsidR="00BD1684" w:rsidRPr="00B97073">
        <w:rPr>
          <w:sz w:val="24"/>
        </w:rPr>
        <w:t xml:space="preserve">Иметь </w:t>
      </w:r>
      <w:r w:rsidR="00F07260" w:rsidRPr="00B97073">
        <w:rPr>
          <w:sz w:val="24"/>
        </w:rPr>
        <w:t>навыки, связанные с использованием технических устройств, управлением информацией и работой с компь</w:t>
      </w:r>
      <w:r w:rsidR="00F07260" w:rsidRPr="00B97073">
        <w:rPr>
          <w:sz w:val="24"/>
        </w:rPr>
        <w:t>ю</w:t>
      </w:r>
      <w:r w:rsidR="00BD1684" w:rsidRPr="00B97073">
        <w:rPr>
          <w:sz w:val="24"/>
        </w:rPr>
        <w:t>тером.</w:t>
      </w:r>
    </w:p>
    <w:p w:rsidR="00F07260" w:rsidRPr="00B97073" w:rsidRDefault="004B066E" w:rsidP="00FE690C">
      <w:pPr>
        <w:pStyle w:val="31"/>
        <w:numPr>
          <w:ilvl w:val="0"/>
          <w:numId w:val="1"/>
        </w:numPr>
        <w:tabs>
          <w:tab w:val="clear" w:pos="360"/>
          <w:tab w:val="num" w:pos="180"/>
        </w:tabs>
        <w:jc w:val="both"/>
        <w:rPr>
          <w:sz w:val="24"/>
        </w:rPr>
      </w:pPr>
      <w:r w:rsidRPr="00B97073">
        <w:rPr>
          <w:sz w:val="24"/>
        </w:rPr>
        <w:t>АК</w:t>
      </w:r>
      <w:r w:rsidR="00BD1684" w:rsidRPr="00B97073">
        <w:rPr>
          <w:sz w:val="24"/>
        </w:rPr>
        <w:t>-8.</w:t>
      </w:r>
      <w:r w:rsidR="008669C5">
        <w:rPr>
          <w:sz w:val="24"/>
        </w:rPr>
        <w:t> </w:t>
      </w:r>
      <w:r w:rsidR="00A449B7">
        <w:rPr>
          <w:sz w:val="24"/>
        </w:rPr>
        <w:t xml:space="preserve">Обладать </w:t>
      </w:r>
      <w:r w:rsidR="00DC594A">
        <w:rPr>
          <w:sz w:val="24"/>
        </w:rPr>
        <w:t xml:space="preserve">навыками </w:t>
      </w:r>
      <w:r w:rsidR="00F07260" w:rsidRPr="00B97073">
        <w:rPr>
          <w:sz w:val="24"/>
        </w:rPr>
        <w:t>ус</w:t>
      </w:r>
      <w:r w:rsidR="00BD1684" w:rsidRPr="00B97073">
        <w:rPr>
          <w:sz w:val="24"/>
        </w:rPr>
        <w:t>тн</w:t>
      </w:r>
      <w:r w:rsidR="00DC594A">
        <w:rPr>
          <w:sz w:val="24"/>
        </w:rPr>
        <w:t>ой</w:t>
      </w:r>
      <w:r w:rsidR="00BD1684" w:rsidRPr="00B97073">
        <w:rPr>
          <w:sz w:val="24"/>
        </w:rPr>
        <w:t xml:space="preserve"> и письменн</w:t>
      </w:r>
      <w:r w:rsidR="00DC594A">
        <w:rPr>
          <w:sz w:val="24"/>
        </w:rPr>
        <w:t>ой</w:t>
      </w:r>
      <w:r w:rsidR="00BD1684" w:rsidRPr="00B97073">
        <w:rPr>
          <w:sz w:val="24"/>
        </w:rPr>
        <w:t xml:space="preserve"> коммуникаци</w:t>
      </w:r>
      <w:r w:rsidR="00DC594A">
        <w:rPr>
          <w:sz w:val="24"/>
        </w:rPr>
        <w:t>и</w:t>
      </w:r>
      <w:r w:rsidR="00BD1684" w:rsidRPr="00B97073">
        <w:rPr>
          <w:sz w:val="24"/>
        </w:rPr>
        <w:t>.</w:t>
      </w:r>
    </w:p>
    <w:p w:rsidR="00F07260" w:rsidRPr="00B97073" w:rsidRDefault="00BD1684" w:rsidP="00FE690C">
      <w:pPr>
        <w:pStyle w:val="31"/>
        <w:numPr>
          <w:ilvl w:val="0"/>
          <w:numId w:val="1"/>
        </w:numPr>
        <w:tabs>
          <w:tab w:val="clear" w:pos="360"/>
          <w:tab w:val="num" w:pos="180"/>
        </w:tabs>
        <w:jc w:val="both"/>
        <w:rPr>
          <w:sz w:val="24"/>
        </w:rPr>
      </w:pPr>
      <w:r w:rsidRPr="00B97073">
        <w:rPr>
          <w:sz w:val="24"/>
        </w:rPr>
        <w:t>АК-9.</w:t>
      </w:r>
      <w:r w:rsidR="008669C5">
        <w:rPr>
          <w:sz w:val="24"/>
        </w:rPr>
        <w:t> </w:t>
      </w:r>
      <w:r w:rsidRPr="00B97073">
        <w:rPr>
          <w:sz w:val="24"/>
        </w:rPr>
        <w:t xml:space="preserve">Уметь </w:t>
      </w:r>
      <w:r w:rsidR="00F07260" w:rsidRPr="00B97073">
        <w:rPr>
          <w:sz w:val="24"/>
        </w:rPr>
        <w:t>учиться, повышать свою кв</w:t>
      </w:r>
      <w:r w:rsidRPr="00B97073">
        <w:rPr>
          <w:sz w:val="24"/>
        </w:rPr>
        <w:t>алификацию в течение всей жизни.</w:t>
      </w:r>
    </w:p>
    <w:p w:rsidR="00F07260" w:rsidRPr="00BE732E" w:rsidRDefault="00F07260" w:rsidP="00BD1684">
      <w:pPr>
        <w:jc w:val="both"/>
      </w:pPr>
      <w:r>
        <w:t>_________________________________________</w:t>
      </w:r>
      <w:r w:rsidR="00BE732E">
        <w:t>______________________</w:t>
      </w:r>
    </w:p>
    <w:p w:rsidR="00F07260" w:rsidRPr="008B1701" w:rsidRDefault="00D664F1">
      <w:pPr>
        <w:tabs>
          <w:tab w:val="left" w:pos="2808"/>
          <w:tab w:val="left" w:pos="9468"/>
        </w:tabs>
        <w:ind w:left="108"/>
        <w:rPr>
          <w:i/>
          <w:sz w:val="20"/>
        </w:rPr>
      </w:pPr>
      <w:r>
        <w:rPr>
          <w:i/>
          <w:sz w:val="20"/>
        </w:rPr>
        <w:t xml:space="preserve">                             </w:t>
      </w:r>
      <w:r w:rsidR="00F07260" w:rsidRPr="008B1701">
        <w:rPr>
          <w:i/>
          <w:sz w:val="20"/>
        </w:rPr>
        <w:t xml:space="preserve">указываются другие </w:t>
      </w:r>
      <w:r>
        <w:rPr>
          <w:i/>
          <w:sz w:val="20"/>
        </w:rPr>
        <w:t xml:space="preserve">академические </w:t>
      </w:r>
      <w:r w:rsidR="00F07260" w:rsidRPr="008B1701">
        <w:rPr>
          <w:i/>
          <w:sz w:val="20"/>
        </w:rPr>
        <w:t xml:space="preserve">компетенции </w:t>
      </w:r>
    </w:p>
    <w:p w:rsidR="00F07260" w:rsidRPr="0039121D" w:rsidRDefault="00F07260">
      <w:pPr>
        <w:tabs>
          <w:tab w:val="left" w:pos="2808"/>
          <w:tab w:val="left" w:pos="9468"/>
        </w:tabs>
        <w:ind w:left="108"/>
      </w:pPr>
    </w:p>
    <w:p w:rsidR="00F07260" w:rsidRDefault="00F07260" w:rsidP="00AE582E">
      <w:pPr>
        <w:ind w:firstLine="426"/>
        <w:rPr>
          <w:b/>
          <w:bCs/>
        </w:rPr>
      </w:pPr>
      <w:r>
        <w:rPr>
          <w:b/>
          <w:bCs/>
        </w:rPr>
        <w:t xml:space="preserve">6.3 Требования к социально-личностным компетенциям </w:t>
      </w:r>
      <w:r w:rsidR="00BD1684">
        <w:rPr>
          <w:b/>
          <w:bCs/>
        </w:rPr>
        <w:t>специалиста</w:t>
      </w:r>
    </w:p>
    <w:p w:rsidR="00F07260" w:rsidRPr="0039121D" w:rsidRDefault="00F07260" w:rsidP="00AE582E">
      <w:pPr>
        <w:ind w:firstLine="426"/>
        <w:jc w:val="both"/>
        <w:rPr>
          <w:sz w:val="20"/>
          <w:szCs w:val="20"/>
        </w:rPr>
      </w:pPr>
    </w:p>
    <w:p w:rsidR="00F07260" w:rsidRPr="00B97073" w:rsidRDefault="00F07260" w:rsidP="00AE582E">
      <w:pPr>
        <w:ind w:firstLine="426"/>
        <w:jc w:val="both"/>
      </w:pPr>
      <w:r w:rsidRPr="00B97073">
        <w:t>Специалист должен</w:t>
      </w:r>
      <w:r w:rsidR="00BD1684" w:rsidRPr="00B97073">
        <w:t>:</w:t>
      </w:r>
      <w:r w:rsidRPr="00B97073">
        <w:t xml:space="preserve"> </w:t>
      </w:r>
    </w:p>
    <w:p w:rsidR="00F07260" w:rsidRPr="00B97073" w:rsidRDefault="00BD1684" w:rsidP="00FE690C">
      <w:pPr>
        <w:numPr>
          <w:ilvl w:val="0"/>
          <w:numId w:val="2"/>
        </w:numPr>
        <w:tabs>
          <w:tab w:val="clear" w:pos="360"/>
          <w:tab w:val="num" w:pos="180"/>
        </w:tabs>
        <w:jc w:val="both"/>
      </w:pPr>
      <w:r w:rsidRPr="00B97073">
        <w:t>СЛК-1. Обладать качествами гражданственности.</w:t>
      </w:r>
    </w:p>
    <w:p w:rsidR="00F07260" w:rsidRPr="00B97073" w:rsidRDefault="00BD1684" w:rsidP="00FE690C">
      <w:pPr>
        <w:numPr>
          <w:ilvl w:val="0"/>
          <w:numId w:val="2"/>
        </w:numPr>
        <w:tabs>
          <w:tab w:val="clear" w:pos="360"/>
          <w:tab w:val="num" w:pos="180"/>
        </w:tabs>
        <w:jc w:val="both"/>
      </w:pPr>
      <w:r w:rsidRPr="00B97073">
        <w:t xml:space="preserve">СЛК-2. Быть </w:t>
      </w:r>
      <w:r w:rsidR="00F07260" w:rsidRPr="00B97073">
        <w:t>способн</w:t>
      </w:r>
      <w:r w:rsidRPr="00B97073">
        <w:t>ым к социальному взаимодействию.</w:t>
      </w:r>
    </w:p>
    <w:p w:rsidR="00F07260" w:rsidRPr="00B97073" w:rsidRDefault="00BD1684" w:rsidP="00FE690C">
      <w:pPr>
        <w:numPr>
          <w:ilvl w:val="0"/>
          <w:numId w:val="2"/>
        </w:numPr>
        <w:tabs>
          <w:tab w:val="clear" w:pos="360"/>
          <w:tab w:val="num" w:pos="180"/>
        </w:tabs>
        <w:jc w:val="both"/>
      </w:pPr>
      <w:r w:rsidRPr="00B97073">
        <w:t xml:space="preserve">СЛК-3. Обладать </w:t>
      </w:r>
      <w:r w:rsidR="00F07260" w:rsidRPr="00B97073">
        <w:t>способностью к межличностным коммуникац</w:t>
      </w:r>
      <w:r w:rsidR="00F07260" w:rsidRPr="00B97073">
        <w:t>и</w:t>
      </w:r>
      <w:r w:rsidRPr="00B97073">
        <w:t>ям.</w:t>
      </w:r>
    </w:p>
    <w:p w:rsidR="00F07260" w:rsidRPr="00B97073" w:rsidRDefault="00BD1684" w:rsidP="00FE690C">
      <w:pPr>
        <w:numPr>
          <w:ilvl w:val="0"/>
          <w:numId w:val="2"/>
        </w:numPr>
        <w:tabs>
          <w:tab w:val="clear" w:pos="360"/>
          <w:tab w:val="num" w:pos="180"/>
        </w:tabs>
        <w:jc w:val="both"/>
      </w:pPr>
      <w:r w:rsidRPr="00B97073">
        <w:t>СЛК-4. Владеть навыками здоровьесбережения.</w:t>
      </w:r>
    </w:p>
    <w:p w:rsidR="00F07260" w:rsidRPr="00B97073" w:rsidRDefault="00BD1684" w:rsidP="00FE690C">
      <w:pPr>
        <w:numPr>
          <w:ilvl w:val="0"/>
          <w:numId w:val="2"/>
        </w:numPr>
        <w:tabs>
          <w:tab w:val="clear" w:pos="360"/>
          <w:tab w:val="num" w:pos="180"/>
        </w:tabs>
        <w:jc w:val="both"/>
      </w:pPr>
      <w:r w:rsidRPr="00B97073">
        <w:t xml:space="preserve">СЛК-5. Быть </w:t>
      </w:r>
      <w:r w:rsidR="00F07260" w:rsidRPr="00B97073">
        <w:t>способным к критике и самокритике</w:t>
      </w:r>
      <w:r w:rsidRPr="00B97073">
        <w:t>.</w:t>
      </w:r>
    </w:p>
    <w:p w:rsidR="00F07260" w:rsidRPr="00B97073" w:rsidRDefault="00BD1684" w:rsidP="00FE690C">
      <w:pPr>
        <w:numPr>
          <w:ilvl w:val="0"/>
          <w:numId w:val="2"/>
        </w:numPr>
        <w:tabs>
          <w:tab w:val="clear" w:pos="360"/>
          <w:tab w:val="num" w:pos="180"/>
        </w:tabs>
        <w:jc w:val="both"/>
      </w:pPr>
      <w:r w:rsidRPr="00B97073">
        <w:t xml:space="preserve">СЛК-6. Уметь </w:t>
      </w:r>
      <w:r w:rsidR="00F07260" w:rsidRPr="00B97073">
        <w:t>рабо</w:t>
      </w:r>
      <w:r w:rsidRPr="00B97073">
        <w:t>тать в команде.</w:t>
      </w:r>
    </w:p>
    <w:p w:rsidR="00F07260" w:rsidRDefault="00F07260" w:rsidP="00BD1684">
      <w:pPr>
        <w:jc w:val="both"/>
      </w:pPr>
      <w:r>
        <w:t>_________________________________________</w:t>
      </w:r>
      <w:r w:rsidR="00BE732E">
        <w:t>______________________</w:t>
      </w:r>
    </w:p>
    <w:p w:rsidR="00F07260" w:rsidRPr="00B97073" w:rsidRDefault="00F2349B">
      <w:pPr>
        <w:tabs>
          <w:tab w:val="left" w:pos="2808"/>
          <w:tab w:val="left" w:pos="9468"/>
        </w:tabs>
        <w:ind w:left="108"/>
        <w:rPr>
          <w:i/>
          <w:sz w:val="20"/>
        </w:rPr>
      </w:pPr>
      <w:r>
        <w:rPr>
          <w:i/>
          <w:sz w:val="20"/>
        </w:rPr>
        <w:t xml:space="preserve">                           </w:t>
      </w:r>
      <w:r w:rsidR="00F07260" w:rsidRPr="00B97073">
        <w:rPr>
          <w:i/>
          <w:sz w:val="20"/>
        </w:rPr>
        <w:t xml:space="preserve">указываются другие </w:t>
      </w:r>
      <w:r>
        <w:rPr>
          <w:i/>
          <w:sz w:val="20"/>
        </w:rPr>
        <w:t>социально-личностные компетенции</w:t>
      </w:r>
    </w:p>
    <w:p w:rsidR="00F07260" w:rsidRPr="0039121D" w:rsidRDefault="00F07260">
      <w:pPr>
        <w:pStyle w:val="5"/>
        <w:rPr>
          <w:b/>
          <w:bCs/>
        </w:rPr>
      </w:pPr>
    </w:p>
    <w:p w:rsidR="00F07260" w:rsidRDefault="00F07260" w:rsidP="007A38FA">
      <w:pPr>
        <w:ind w:firstLine="426"/>
        <w:jc w:val="both"/>
        <w:rPr>
          <w:b/>
          <w:bCs/>
        </w:rPr>
      </w:pPr>
      <w:r>
        <w:rPr>
          <w:b/>
          <w:bCs/>
        </w:rPr>
        <w:t>6.4 Требования к профессиональным компетенциям</w:t>
      </w:r>
      <w:r w:rsidR="00BD1684">
        <w:rPr>
          <w:b/>
          <w:bCs/>
        </w:rPr>
        <w:t xml:space="preserve"> специалиста</w:t>
      </w:r>
    </w:p>
    <w:p w:rsidR="00F07260" w:rsidRPr="006C1549" w:rsidRDefault="00F07260" w:rsidP="007A38FA">
      <w:pPr>
        <w:ind w:firstLine="426"/>
        <w:jc w:val="both"/>
        <w:rPr>
          <w:lang w:val="en-US"/>
        </w:rPr>
      </w:pPr>
    </w:p>
    <w:p w:rsidR="00F07260" w:rsidRDefault="00F07260" w:rsidP="007A38FA">
      <w:pPr>
        <w:ind w:firstLine="426"/>
        <w:jc w:val="both"/>
      </w:pPr>
      <w:r w:rsidRPr="00E11254">
        <w:t xml:space="preserve">Специалист должен </w:t>
      </w:r>
      <w:r w:rsidR="00BD1684" w:rsidRPr="00E11254">
        <w:t>быть способен</w:t>
      </w:r>
      <w:r w:rsidR="00CC196F" w:rsidRPr="00E11254">
        <w:t>: ________</w:t>
      </w:r>
      <w:r w:rsidR="00CC196F">
        <w:t>____________________________________</w:t>
      </w:r>
      <w:r w:rsidR="00D04C46">
        <w:t>_____</w:t>
      </w:r>
    </w:p>
    <w:p w:rsidR="00CC196F" w:rsidRPr="00B97073" w:rsidRDefault="00CC196F">
      <w:pPr>
        <w:ind w:firstLine="540"/>
        <w:jc w:val="both"/>
        <w:rPr>
          <w:i/>
          <w:sz w:val="20"/>
          <w:szCs w:val="20"/>
        </w:rPr>
      </w:pPr>
      <w:r w:rsidRPr="00B97073">
        <w:rPr>
          <w:i/>
          <w:sz w:val="20"/>
          <w:szCs w:val="20"/>
        </w:rPr>
        <w:t xml:space="preserve">                                                                      указываются виды профессиональной деятельности (п.5.3) </w:t>
      </w:r>
    </w:p>
    <w:p w:rsidR="00CC196F" w:rsidRDefault="00CC196F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CC196F" w:rsidRPr="00B97073" w:rsidRDefault="00B55F24">
      <w:pPr>
        <w:ind w:firstLine="5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 w:rsidR="00CC196F" w:rsidRPr="00B97073">
        <w:rPr>
          <w:i/>
          <w:sz w:val="20"/>
          <w:szCs w:val="20"/>
        </w:rPr>
        <w:t>и пер</w:t>
      </w:r>
      <w:r w:rsidR="00CC196F" w:rsidRPr="00B97073">
        <w:rPr>
          <w:i/>
          <w:sz w:val="20"/>
          <w:szCs w:val="20"/>
        </w:rPr>
        <w:t>е</w:t>
      </w:r>
      <w:r w:rsidR="00CC196F" w:rsidRPr="00B97073">
        <w:rPr>
          <w:i/>
          <w:sz w:val="20"/>
          <w:szCs w:val="20"/>
        </w:rPr>
        <w:t xml:space="preserve">числяются соответствующие им </w:t>
      </w:r>
      <w:r w:rsidR="007D3FC2">
        <w:rPr>
          <w:i/>
          <w:sz w:val="20"/>
          <w:szCs w:val="20"/>
        </w:rPr>
        <w:t xml:space="preserve">профессиональные </w:t>
      </w:r>
      <w:r w:rsidR="00CC196F" w:rsidRPr="00B97073">
        <w:rPr>
          <w:i/>
          <w:sz w:val="20"/>
          <w:szCs w:val="20"/>
        </w:rPr>
        <w:t>компетенции с соответствующими кодами</w:t>
      </w:r>
    </w:p>
    <w:p w:rsidR="00F07260" w:rsidRPr="006C1549" w:rsidRDefault="00F07260"/>
    <w:p w:rsidR="00E11254" w:rsidRPr="00E11254" w:rsidRDefault="00E11254" w:rsidP="00D11396">
      <w:pPr>
        <w:shd w:val="clear" w:color="auto" w:fill="FFFFFF"/>
        <w:ind w:firstLine="426"/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Пример 1</w:t>
      </w:r>
    </w:p>
    <w:p w:rsidR="00E11254" w:rsidRPr="00E11254" w:rsidRDefault="00E11254" w:rsidP="00060F6B">
      <w:pPr>
        <w:shd w:val="clear" w:color="auto" w:fill="FFFFFF"/>
        <w:ind w:firstLine="426"/>
        <w:jc w:val="both"/>
        <w:rPr>
          <w:b/>
          <w:i/>
          <w:sz w:val="20"/>
          <w:szCs w:val="20"/>
        </w:rPr>
      </w:pPr>
      <w:r w:rsidRPr="00E11254">
        <w:rPr>
          <w:b/>
          <w:i/>
          <w:sz w:val="20"/>
          <w:szCs w:val="20"/>
        </w:rPr>
        <w:t>Проектная и научно-исследовательская деятельность</w:t>
      </w:r>
    </w:p>
    <w:p w:rsidR="00E11254" w:rsidRPr="00E11254" w:rsidRDefault="00E11254" w:rsidP="00E11254">
      <w:pPr>
        <w:shd w:val="clear" w:color="auto" w:fill="FFFFFF"/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ПК-1. Анализировать перспективы развития электрических сетей и технологий их сооруж</w:t>
      </w:r>
      <w:r w:rsidRPr="00E11254">
        <w:rPr>
          <w:i/>
          <w:sz w:val="20"/>
          <w:szCs w:val="20"/>
        </w:rPr>
        <w:t>е</w:t>
      </w:r>
      <w:r w:rsidRPr="00E11254">
        <w:rPr>
          <w:i/>
          <w:sz w:val="20"/>
          <w:szCs w:val="20"/>
        </w:rPr>
        <w:t>ния.</w:t>
      </w:r>
    </w:p>
    <w:p w:rsidR="00E11254" w:rsidRPr="00E11254" w:rsidRDefault="00E11254" w:rsidP="00E11254">
      <w:pPr>
        <w:shd w:val="clear" w:color="auto" w:fill="FFFFFF"/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ПК-2. Выбирать эффективный критерий оптимального развития электроэнергетических систем и осуществлять их оптимизацию.</w:t>
      </w:r>
    </w:p>
    <w:p w:rsidR="00E11254" w:rsidRPr="00E11254" w:rsidRDefault="00E11254" w:rsidP="00E11254">
      <w:pPr>
        <w:shd w:val="clear" w:color="auto" w:fill="FFFFFF"/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ПК-3. Разрабатывать технические задания на проектируемый объект электрической сети с учетом результатов научно-исследовательских и опытно-конструкторских работ.</w:t>
      </w:r>
    </w:p>
    <w:p w:rsidR="00E11254" w:rsidRPr="00E11254" w:rsidRDefault="00E11254" w:rsidP="00E11254">
      <w:pPr>
        <w:shd w:val="clear" w:color="auto" w:fill="FFFFFF"/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ПК-4. Разрабатывать пути снижения потерь электроэнергии в электрических сетях.</w:t>
      </w:r>
    </w:p>
    <w:p w:rsidR="00E11254" w:rsidRPr="00E11254" w:rsidRDefault="00E11254" w:rsidP="00060F6B">
      <w:pPr>
        <w:shd w:val="clear" w:color="auto" w:fill="FFFFFF"/>
        <w:ind w:firstLine="426"/>
        <w:jc w:val="both"/>
        <w:rPr>
          <w:b/>
          <w:i/>
          <w:sz w:val="20"/>
          <w:szCs w:val="20"/>
        </w:rPr>
      </w:pPr>
      <w:r w:rsidRPr="00E11254">
        <w:rPr>
          <w:b/>
          <w:i/>
          <w:sz w:val="20"/>
          <w:szCs w:val="20"/>
        </w:rPr>
        <w:t>Монтажно-наладочная деятельность</w:t>
      </w:r>
    </w:p>
    <w:p w:rsidR="00E11254" w:rsidRPr="00E11254" w:rsidRDefault="00E11254" w:rsidP="00E11254">
      <w:pPr>
        <w:shd w:val="clear" w:color="auto" w:fill="FFFFFF"/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</w:t>
      </w:r>
      <w:r w:rsidR="00450C21">
        <w:rPr>
          <w:i/>
          <w:sz w:val="20"/>
          <w:szCs w:val="20"/>
        </w:rPr>
        <w:t>5</w:t>
      </w:r>
      <w:r w:rsidRPr="00E11254">
        <w:rPr>
          <w:i/>
          <w:sz w:val="20"/>
          <w:szCs w:val="20"/>
        </w:rPr>
        <w:t>. На основе технической документации проводить электромонтажные работы эле</w:t>
      </w:r>
      <w:r w:rsidRPr="00E11254">
        <w:rPr>
          <w:i/>
          <w:sz w:val="20"/>
          <w:szCs w:val="20"/>
        </w:rPr>
        <w:t>к</w:t>
      </w:r>
      <w:r w:rsidRPr="00E11254">
        <w:rPr>
          <w:i/>
          <w:sz w:val="20"/>
          <w:szCs w:val="20"/>
        </w:rPr>
        <w:t>трических аппаратов и устройств.</w:t>
      </w:r>
    </w:p>
    <w:p w:rsidR="00E11254" w:rsidRPr="00E11254" w:rsidRDefault="00450C21" w:rsidP="00E11254">
      <w:pPr>
        <w:shd w:val="clear" w:color="auto" w:fill="FFFFFF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ПК-6</w:t>
      </w:r>
      <w:r w:rsidR="00E11254" w:rsidRPr="00E11254">
        <w:rPr>
          <w:i/>
          <w:sz w:val="20"/>
          <w:szCs w:val="20"/>
        </w:rPr>
        <w:t>. Подбирать соответствующее оборудование, аппаратуру и приборы и использовать их при проведении наладочных работ в электроустановках.</w:t>
      </w:r>
    </w:p>
    <w:p w:rsidR="00E11254" w:rsidRPr="00E11254" w:rsidRDefault="00450C21" w:rsidP="00E11254">
      <w:pPr>
        <w:shd w:val="clear" w:color="auto" w:fill="FFFFFF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ПК-7</w:t>
      </w:r>
      <w:r w:rsidR="00E11254" w:rsidRPr="00E11254">
        <w:rPr>
          <w:i/>
          <w:sz w:val="20"/>
          <w:szCs w:val="20"/>
        </w:rPr>
        <w:t>. Организовывать и проводить испытания электрооборудования электрических сетей.</w:t>
      </w:r>
    </w:p>
    <w:p w:rsidR="00E11254" w:rsidRPr="00E11254" w:rsidRDefault="00E11254" w:rsidP="00060F6B">
      <w:pPr>
        <w:shd w:val="clear" w:color="auto" w:fill="FFFFFF"/>
        <w:spacing w:before="60"/>
        <w:ind w:firstLine="426"/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 xml:space="preserve">Пример </w:t>
      </w:r>
      <w:r w:rsidR="00450C21">
        <w:rPr>
          <w:i/>
          <w:sz w:val="20"/>
          <w:szCs w:val="20"/>
        </w:rPr>
        <w:t>2</w:t>
      </w:r>
    </w:p>
    <w:p w:rsidR="00E11254" w:rsidRPr="00E11254" w:rsidRDefault="00E11254" w:rsidP="00060F6B">
      <w:pPr>
        <w:ind w:firstLine="426"/>
        <w:rPr>
          <w:b/>
          <w:bCs/>
          <w:i/>
          <w:sz w:val="20"/>
          <w:szCs w:val="20"/>
        </w:rPr>
      </w:pPr>
      <w:r w:rsidRPr="00E11254">
        <w:rPr>
          <w:b/>
          <w:bCs/>
          <w:i/>
          <w:sz w:val="20"/>
          <w:szCs w:val="20"/>
        </w:rPr>
        <w:t>Организационно-управленческая деятельность</w:t>
      </w:r>
    </w:p>
    <w:p w:rsidR="00E11254" w:rsidRPr="00E11254" w:rsidRDefault="00E11254" w:rsidP="00346375">
      <w:pPr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ПК-1. Работать с юридической литературой и трудовым законодательством.</w:t>
      </w:r>
    </w:p>
    <w:p w:rsidR="00E11254" w:rsidRPr="00E11254" w:rsidRDefault="00E11254" w:rsidP="00346375">
      <w:pPr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ПК-2. Организовывать работу малых коллективов исполнителей для достижения поставленных целей, план</w:t>
      </w:r>
      <w:r w:rsidRPr="00E11254">
        <w:rPr>
          <w:i/>
          <w:sz w:val="20"/>
          <w:szCs w:val="20"/>
        </w:rPr>
        <w:t>и</w:t>
      </w:r>
      <w:r w:rsidRPr="00E11254">
        <w:rPr>
          <w:i/>
          <w:sz w:val="20"/>
          <w:szCs w:val="20"/>
        </w:rPr>
        <w:t>ровать фонды оплаты труда.</w:t>
      </w:r>
    </w:p>
    <w:p w:rsidR="00E11254" w:rsidRPr="00E11254" w:rsidRDefault="00E11254" w:rsidP="00346375">
      <w:pPr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ПК-3. Контролировать и поддерживать трудовую и производственную дисципл</w:t>
      </w:r>
      <w:r w:rsidRPr="00E11254">
        <w:rPr>
          <w:i/>
          <w:sz w:val="20"/>
          <w:szCs w:val="20"/>
        </w:rPr>
        <w:t>и</w:t>
      </w:r>
      <w:r w:rsidRPr="00E11254">
        <w:rPr>
          <w:i/>
          <w:sz w:val="20"/>
          <w:szCs w:val="20"/>
        </w:rPr>
        <w:t>ну.</w:t>
      </w:r>
    </w:p>
    <w:p w:rsidR="00E11254" w:rsidRPr="00E11254" w:rsidRDefault="00E11254" w:rsidP="00346375">
      <w:pPr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ПК-4. Составлять документацию (графики работ, инструкции, планы, заявки, деловые письма и т.п.), а также отчетную документацию по установленным фо</w:t>
      </w:r>
      <w:r w:rsidRPr="00E11254">
        <w:rPr>
          <w:i/>
          <w:sz w:val="20"/>
          <w:szCs w:val="20"/>
        </w:rPr>
        <w:t>р</w:t>
      </w:r>
      <w:r w:rsidRPr="00E11254">
        <w:rPr>
          <w:i/>
          <w:sz w:val="20"/>
          <w:szCs w:val="20"/>
        </w:rPr>
        <w:t>мам.</w:t>
      </w:r>
    </w:p>
    <w:p w:rsidR="00E11254" w:rsidRPr="00E11254" w:rsidRDefault="00E11254" w:rsidP="00346375">
      <w:pPr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ПК-5. Взаимодействовать со специалистами смежных профилей.</w:t>
      </w:r>
    </w:p>
    <w:p w:rsidR="00E11254" w:rsidRPr="00E11254" w:rsidRDefault="00E11254" w:rsidP="00346375">
      <w:pPr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ПК-6. Анализировать и оценивать собранные данные.</w:t>
      </w:r>
    </w:p>
    <w:p w:rsidR="00E11254" w:rsidRPr="00E11254" w:rsidRDefault="00E11254" w:rsidP="00346375">
      <w:pPr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ПК-7. Разрабатывать и согласовывать представляемые материалы.</w:t>
      </w:r>
    </w:p>
    <w:p w:rsidR="00E11254" w:rsidRPr="00E11254" w:rsidRDefault="00E11254" w:rsidP="00346375">
      <w:pPr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ПК-8. Вести переговоры с другими заинтересованными участник</w:t>
      </w:r>
      <w:r w:rsidRPr="00E11254">
        <w:rPr>
          <w:i/>
          <w:sz w:val="20"/>
          <w:szCs w:val="20"/>
        </w:rPr>
        <w:t>а</w:t>
      </w:r>
      <w:r w:rsidRPr="00E11254">
        <w:rPr>
          <w:i/>
          <w:sz w:val="20"/>
          <w:szCs w:val="20"/>
        </w:rPr>
        <w:t>ми.</w:t>
      </w:r>
    </w:p>
    <w:p w:rsidR="00E11254" w:rsidRPr="00E11254" w:rsidRDefault="00E11254" w:rsidP="00346375">
      <w:pPr>
        <w:jc w:val="both"/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ПК-9. Готовить доклады, материалы к презентациям.</w:t>
      </w:r>
    </w:p>
    <w:p w:rsidR="00E11254" w:rsidRPr="00E11254" w:rsidRDefault="00E11254" w:rsidP="00E11254">
      <w:pPr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ПК-10. Пользоваться глобальными информационными ресурсами.</w:t>
      </w:r>
    </w:p>
    <w:p w:rsidR="00E11254" w:rsidRPr="00E11254" w:rsidRDefault="00E11254" w:rsidP="00E11254">
      <w:pPr>
        <w:rPr>
          <w:i/>
          <w:sz w:val="20"/>
          <w:szCs w:val="20"/>
        </w:rPr>
      </w:pPr>
      <w:r w:rsidRPr="00E11254">
        <w:rPr>
          <w:i/>
          <w:sz w:val="20"/>
          <w:szCs w:val="20"/>
        </w:rPr>
        <w:t>ПК-11. Владеть современными средствами телекоммуникаций.</w:t>
      </w:r>
    </w:p>
    <w:p w:rsidR="00450C21" w:rsidRDefault="00450C21" w:rsidP="00832FEB">
      <w:pPr>
        <w:ind w:firstLine="426"/>
        <w:jc w:val="both"/>
        <w:rPr>
          <w:b/>
          <w:bCs/>
          <w:sz w:val="26"/>
        </w:rPr>
      </w:pPr>
    </w:p>
    <w:p w:rsidR="006C1549" w:rsidRDefault="006C1549" w:rsidP="00832FEB">
      <w:pPr>
        <w:ind w:firstLine="426"/>
        <w:jc w:val="both"/>
        <w:rPr>
          <w:b/>
          <w:bCs/>
          <w:sz w:val="26"/>
        </w:rPr>
      </w:pPr>
    </w:p>
    <w:p w:rsidR="00006201" w:rsidRDefault="00F07260" w:rsidP="00832FEB">
      <w:pPr>
        <w:ind w:firstLine="426"/>
        <w:jc w:val="both"/>
        <w:rPr>
          <w:b/>
          <w:bCs/>
          <w:sz w:val="26"/>
        </w:rPr>
      </w:pPr>
      <w:r>
        <w:rPr>
          <w:b/>
          <w:bCs/>
          <w:sz w:val="26"/>
        </w:rPr>
        <w:lastRenderedPageBreak/>
        <w:t xml:space="preserve">7 Требования к </w:t>
      </w:r>
      <w:r w:rsidR="00006201">
        <w:rPr>
          <w:b/>
          <w:bCs/>
          <w:sz w:val="26"/>
        </w:rPr>
        <w:t>учебно-программной д</w:t>
      </w:r>
      <w:r w:rsidR="00006201">
        <w:rPr>
          <w:b/>
          <w:bCs/>
          <w:sz w:val="26"/>
        </w:rPr>
        <w:t>о</w:t>
      </w:r>
      <w:r w:rsidR="00006201">
        <w:rPr>
          <w:b/>
          <w:bCs/>
          <w:sz w:val="26"/>
        </w:rPr>
        <w:t xml:space="preserve">кументации </w:t>
      </w:r>
    </w:p>
    <w:p w:rsidR="00A970B6" w:rsidRPr="000518ED" w:rsidRDefault="00A970B6" w:rsidP="00832FEB">
      <w:pPr>
        <w:pStyle w:val="1"/>
        <w:spacing w:before="0" w:after="0"/>
        <w:ind w:firstLine="425"/>
        <w:jc w:val="left"/>
        <w:rPr>
          <w:sz w:val="28"/>
          <w:szCs w:val="28"/>
        </w:rPr>
      </w:pPr>
    </w:p>
    <w:p w:rsidR="006D5FC9" w:rsidRPr="00A970B6" w:rsidRDefault="006D5FC9" w:rsidP="00832FEB">
      <w:pPr>
        <w:pStyle w:val="1"/>
        <w:spacing w:before="0" w:after="0"/>
        <w:ind w:firstLine="425"/>
        <w:jc w:val="left"/>
      </w:pPr>
      <w:r>
        <w:t>7.1 Состав учебно-программной документации</w:t>
      </w:r>
    </w:p>
    <w:p w:rsidR="00CB0E58" w:rsidRPr="00CB0E58" w:rsidRDefault="00A970B6" w:rsidP="00832FEB">
      <w:pPr>
        <w:pStyle w:val="1"/>
        <w:spacing w:before="0" w:after="0"/>
        <w:ind w:firstLine="426"/>
        <w:rPr>
          <w:b w:val="0"/>
        </w:rPr>
      </w:pPr>
      <w:r>
        <w:rPr>
          <w:b w:val="0"/>
        </w:rPr>
        <w:t>Образовательн</w:t>
      </w:r>
      <w:r w:rsidR="00CB0E58">
        <w:rPr>
          <w:b w:val="0"/>
        </w:rPr>
        <w:t>ые</w:t>
      </w:r>
      <w:r>
        <w:rPr>
          <w:b w:val="0"/>
        </w:rPr>
        <w:t xml:space="preserve"> программ</w:t>
      </w:r>
      <w:r w:rsidR="00CB0E58">
        <w:rPr>
          <w:b w:val="0"/>
        </w:rPr>
        <w:t>ы</w:t>
      </w:r>
      <w:r>
        <w:rPr>
          <w:b w:val="0"/>
        </w:rPr>
        <w:t xml:space="preserve"> </w:t>
      </w:r>
      <w:r w:rsidR="00CB0E58">
        <w:rPr>
          <w:b w:val="0"/>
        </w:rPr>
        <w:t>по специальности ___________________________________</w:t>
      </w:r>
      <w:r w:rsidR="00CB0E58" w:rsidRPr="00CB0E58">
        <w:rPr>
          <w:b w:val="0"/>
        </w:rPr>
        <w:br/>
      </w:r>
      <w:r w:rsidR="00CB0E58" w:rsidRPr="00CB0E58">
        <w:rPr>
          <w:b w:val="0"/>
          <w:bCs/>
          <w:i/>
          <w:sz w:val="20"/>
        </w:rPr>
        <w:t xml:space="preserve">                                                                               </w:t>
      </w:r>
      <w:r w:rsidR="006625C3" w:rsidRPr="006625C3">
        <w:rPr>
          <w:b w:val="0"/>
          <w:bCs/>
          <w:i/>
          <w:sz w:val="20"/>
        </w:rPr>
        <w:t xml:space="preserve">  </w:t>
      </w:r>
      <w:r w:rsidR="00CB0E58" w:rsidRPr="00CB0E58">
        <w:rPr>
          <w:b w:val="0"/>
          <w:bCs/>
          <w:i/>
          <w:sz w:val="20"/>
        </w:rPr>
        <w:t xml:space="preserve">            </w:t>
      </w:r>
      <w:r w:rsidR="00374CB7">
        <w:rPr>
          <w:b w:val="0"/>
          <w:bCs/>
          <w:i/>
          <w:sz w:val="20"/>
        </w:rPr>
        <w:t xml:space="preserve">             </w:t>
      </w:r>
      <w:r w:rsidR="00CB0E58" w:rsidRPr="00CB0E58">
        <w:rPr>
          <w:b w:val="0"/>
          <w:bCs/>
          <w:i/>
          <w:sz w:val="20"/>
        </w:rPr>
        <w:t xml:space="preserve">              указывается код и наименование специальности</w:t>
      </w:r>
    </w:p>
    <w:p w:rsidR="00A970B6" w:rsidRPr="00831991" w:rsidRDefault="00CB0E58" w:rsidP="00CB0E58">
      <w:pPr>
        <w:pStyle w:val="1"/>
        <w:spacing w:before="0" w:after="0"/>
        <w:ind w:firstLine="0"/>
        <w:rPr>
          <w:b w:val="0"/>
        </w:rPr>
      </w:pPr>
      <w:r w:rsidRPr="00831991">
        <w:rPr>
          <w:b w:val="0"/>
        </w:rPr>
        <w:t>включа</w:t>
      </w:r>
      <w:r>
        <w:rPr>
          <w:b w:val="0"/>
        </w:rPr>
        <w:t>ю</w:t>
      </w:r>
      <w:r w:rsidRPr="00831991">
        <w:rPr>
          <w:b w:val="0"/>
        </w:rPr>
        <w:t xml:space="preserve">т </w:t>
      </w:r>
      <w:r w:rsidR="00A970B6" w:rsidRPr="00831991">
        <w:rPr>
          <w:b w:val="0"/>
        </w:rPr>
        <w:t>следующую учебно-программную документацию:</w:t>
      </w:r>
    </w:p>
    <w:p w:rsidR="00A970B6" w:rsidRDefault="00A970B6" w:rsidP="00A970B6">
      <w:pPr>
        <w:pStyle w:val="1"/>
        <w:numPr>
          <w:ilvl w:val="0"/>
          <w:numId w:val="7"/>
        </w:numPr>
        <w:spacing w:before="0" w:after="0"/>
        <w:rPr>
          <w:b w:val="0"/>
        </w:rPr>
      </w:pPr>
      <w:r>
        <w:rPr>
          <w:b w:val="0"/>
        </w:rPr>
        <w:t>типовой учебный план по специальности</w:t>
      </w:r>
      <w:r w:rsidR="00B76D33">
        <w:rPr>
          <w:b w:val="0"/>
        </w:rPr>
        <w:t xml:space="preserve"> (направлению специальности)</w:t>
      </w:r>
      <w:r>
        <w:rPr>
          <w:b w:val="0"/>
        </w:rPr>
        <w:t>;</w:t>
      </w:r>
    </w:p>
    <w:p w:rsidR="00A970B6" w:rsidRDefault="00A970B6" w:rsidP="00A970B6">
      <w:pPr>
        <w:numPr>
          <w:ilvl w:val="0"/>
          <w:numId w:val="7"/>
        </w:numPr>
        <w:jc w:val="both"/>
      </w:pPr>
      <w:r w:rsidRPr="00446D28">
        <w:t>учебный план учреждения высшего образования по специальности</w:t>
      </w:r>
      <w:r w:rsidR="00B76D33">
        <w:t xml:space="preserve"> (направлению спец</w:t>
      </w:r>
      <w:r w:rsidR="00B76D33">
        <w:t>и</w:t>
      </w:r>
      <w:r w:rsidR="00B76D33">
        <w:t>альности, специализации)</w:t>
      </w:r>
      <w:r w:rsidRPr="00446D28">
        <w:t>;</w:t>
      </w:r>
    </w:p>
    <w:p w:rsidR="00A970B6" w:rsidRPr="00446D28" w:rsidRDefault="00A970B6" w:rsidP="00A970B6">
      <w:pPr>
        <w:numPr>
          <w:ilvl w:val="0"/>
          <w:numId w:val="7"/>
        </w:numPr>
        <w:jc w:val="both"/>
      </w:pPr>
      <w:r w:rsidRPr="00446D28">
        <w:t>типовые учебные программы по учебным дисциплинам;</w:t>
      </w:r>
    </w:p>
    <w:p w:rsidR="00A970B6" w:rsidRPr="00446D28" w:rsidRDefault="00A970B6" w:rsidP="00A970B6">
      <w:pPr>
        <w:numPr>
          <w:ilvl w:val="0"/>
          <w:numId w:val="7"/>
        </w:numPr>
        <w:jc w:val="both"/>
      </w:pPr>
      <w:r w:rsidRPr="000F6F4F">
        <w:t xml:space="preserve">учебные </w:t>
      </w:r>
      <w:r w:rsidRPr="00446D28">
        <w:t>программы учреждения высшего образования по учебным дисциплинам;</w:t>
      </w:r>
    </w:p>
    <w:p w:rsidR="00A970B6" w:rsidRPr="00446D28" w:rsidRDefault="00A970B6" w:rsidP="00A970B6">
      <w:pPr>
        <w:pStyle w:val="1"/>
        <w:numPr>
          <w:ilvl w:val="0"/>
          <w:numId w:val="7"/>
        </w:numPr>
        <w:spacing w:before="0" w:after="0"/>
        <w:rPr>
          <w:b w:val="0"/>
        </w:rPr>
      </w:pPr>
      <w:r>
        <w:rPr>
          <w:b w:val="0"/>
        </w:rPr>
        <w:t>программы практик</w:t>
      </w:r>
      <w:r w:rsidR="00C92B29">
        <w:rPr>
          <w:b w:val="0"/>
        </w:rPr>
        <w:t>.</w:t>
      </w:r>
    </w:p>
    <w:p w:rsidR="00F07260" w:rsidRPr="000518ED" w:rsidRDefault="00F07260">
      <w:pPr>
        <w:ind w:left="705"/>
        <w:rPr>
          <w:sz w:val="28"/>
          <w:szCs w:val="28"/>
        </w:rPr>
      </w:pPr>
    </w:p>
    <w:p w:rsidR="00F07260" w:rsidRPr="000D713A" w:rsidRDefault="000D713A" w:rsidP="00832FEB">
      <w:pPr>
        <w:pStyle w:val="1"/>
        <w:spacing w:before="0" w:after="0"/>
        <w:ind w:firstLine="426"/>
        <w:jc w:val="left"/>
      </w:pPr>
      <w:r>
        <w:t xml:space="preserve">7.2 </w:t>
      </w:r>
      <w:r w:rsidR="00F07260" w:rsidRPr="000D713A">
        <w:t xml:space="preserve">Требования к разработке </w:t>
      </w:r>
      <w:r w:rsidRPr="000D713A">
        <w:t>учебно-программной документации</w:t>
      </w:r>
    </w:p>
    <w:p w:rsidR="00F07260" w:rsidRPr="00F34AA2" w:rsidRDefault="00F07260" w:rsidP="00832FEB">
      <w:pPr>
        <w:ind w:firstLine="426"/>
        <w:jc w:val="both"/>
      </w:pPr>
      <w:r w:rsidRPr="00F34AA2">
        <w:t>7.2.1</w:t>
      </w:r>
      <w:r w:rsidR="000A25C5">
        <w:t> </w:t>
      </w:r>
      <w:r w:rsidRPr="00F34AA2">
        <w:t xml:space="preserve">Максимальный </w:t>
      </w:r>
      <w:r w:rsidR="000D713A" w:rsidRPr="00F34AA2">
        <w:t>объем учебной нагрузки студента</w:t>
      </w:r>
      <w:r w:rsidR="00C15C7C">
        <w:t xml:space="preserve"> </w:t>
      </w:r>
      <w:r w:rsidR="00C15C7C">
        <w:rPr>
          <w:bCs/>
        </w:rPr>
        <w:t>(курсанта, слушателя)</w:t>
      </w:r>
      <w:r w:rsidRPr="00F34AA2">
        <w:t xml:space="preserve"> не должен превышать 54</w:t>
      </w:r>
      <w:r w:rsidR="00EE0AF3" w:rsidRPr="00F34AA2">
        <w:t> </w:t>
      </w:r>
      <w:r w:rsidR="000D713A" w:rsidRPr="00F34AA2">
        <w:t xml:space="preserve">академических </w:t>
      </w:r>
      <w:r w:rsidRPr="00F34AA2">
        <w:t>ча</w:t>
      </w:r>
      <w:r w:rsidR="000D713A" w:rsidRPr="00F34AA2">
        <w:t>са</w:t>
      </w:r>
      <w:r w:rsidRPr="00F34AA2">
        <w:t xml:space="preserve"> в неделю, включая все виды аудиторной и внеаудиторной р</w:t>
      </w:r>
      <w:r w:rsidRPr="00F34AA2">
        <w:t>а</w:t>
      </w:r>
      <w:r w:rsidRPr="00F34AA2">
        <w:t>боты.</w:t>
      </w:r>
    </w:p>
    <w:p w:rsidR="00F07260" w:rsidRPr="00F34AA2" w:rsidRDefault="00F07260" w:rsidP="00832FEB">
      <w:pPr>
        <w:ind w:firstLine="426"/>
        <w:jc w:val="both"/>
      </w:pPr>
      <w:r w:rsidRPr="00F34AA2">
        <w:t>7.2.2</w:t>
      </w:r>
      <w:r w:rsidR="000A25C5">
        <w:t> </w:t>
      </w:r>
      <w:r w:rsidRPr="00F34AA2">
        <w:t xml:space="preserve">Объем обязательных аудиторных занятий, определяемый </w:t>
      </w:r>
      <w:r w:rsidR="000D713A" w:rsidRPr="00F34AA2">
        <w:t>учреждением высшего образов</w:t>
      </w:r>
      <w:r w:rsidR="000D713A" w:rsidRPr="00F34AA2">
        <w:t>а</w:t>
      </w:r>
      <w:r w:rsidR="000D713A" w:rsidRPr="00F34AA2">
        <w:t>ния</w:t>
      </w:r>
      <w:r w:rsidRPr="00F34AA2">
        <w:t xml:space="preserve"> с учетом специальности, специфики организации </w:t>
      </w:r>
      <w:r w:rsidR="000A25C5">
        <w:t xml:space="preserve">образовательного </w:t>
      </w:r>
      <w:r w:rsidRPr="00F34AA2">
        <w:t xml:space="preserve">процесса, оснащения учебно-лабораторной базы, информационного, </w:t>
      </w:r>
      <w:r w:rsidR="000A25C5">
        <w:t>науч</w:t>
      </w:r>
      <w:r w:rsidRPr="00F34AA2">
        <w:t xml:space="preserve">но-методического обеспечения, </w:t>
      </w:r>
      <w:r w:rsidR="00975532" w:rsidRPr="00F34AA2">
        <w:t>устанавливается</w:t>
      </w:r>
      <w:r w:rsidR="00A91E44" w:rsidRPr="00F34AA2">
        <w:t xml:space="preserve"> в пределах </w:t>
      </w:r>
      <w:r w:rsidR="0072761E" w:rsidRPr="0072761E">
        <w:t>24</w:t>
      </w:r>
      <w:r w:rsidR="00A91E44" w:rsidRPr="00F34AA2">
        <w:t>-3</w:t>
      </w:r>
      <w:r w:rsidR="00074797" w:rsidRPr="00074797">
        <w:t xml:space="preserve">2 </w:t>
      </w:r>
      <w:r w:rsidRPr="00F34AA2">
        <w:t>ч</w:t>
      </w:r>
      <w:r w:rsidRPr="00F34AA2">
        <w:t>а</w:t>
      </w:r>
      <w:r w:rsidRPr="00F34AA2">
        <w:t>с</w:t>
      </w:r>
      <w:r w:rsidR="00074797">
        <w:t xml:space="preserve">а </w:t>
      </w:r>
      <w:r w:rsidR="002B61DB" w:rsidRPr="00F34AA2">
        <w:t>в неделю</w:t>
      </w:r>
      <w:r w:rsidRPr="00F34AA2">
        <w:t>.</w:t>
      </w:r>
    </w:p>
    <w:p w:rsidR="00F07260" w:rsidRPr="00F34AA2" w:rsidRDefault="00F07260" w:rsidP="00832FEB">
      <w:pPr>
        <w:ind w:firstLine="426"/>
        <w:jc w:val="both"/>
      </w:pPr>
      <w:r w:rsidRPr="00F34AA2">
        <w:t>7.2.3</w:t>
      </w:r>
      <w:r w:rsidR="000A25C5">
        <w:t> </w:t>
      </w:r>
      <w:r w:rsidRPr="00F34AA2">
        <w:t xml:space="preserve">В часы, отводимые на самостоятельную работу по учебной дисциплине, включается время, предусмотренное на подготовку к </w:t>
      </w:r>
      <w:r w:rsidR="008B0178">
        <w:t>экзамену (</w:t>
      </w:r>
      <w:r w:rsidRPr="00F34AA2">
        <w:t>экзаменам</w:t>
      </w:r>
      <w:r w:rsidR="008B0178">
        <w:t>)</w:t>
      </w:r>
      <w:r w:rsidR="008C2132">
        <w:t xml:space="preserve"> по учебной дисциплине</w:t>
      </w:r>
      <w:r w:rsidRPr="00F34AA2">
        <w:t>.</w:t>
      </w:r>
    </w:p>
    <w:p w:rsidR="00F07260" w:rsidRPr="0042593E" w:rsidRDefault="00F07260" w:rsidP="00832FEB">
      <w:pPr>
        <w:ind w:firstLine="426"/>
        <w:rPr>
          <w:b/>
          <w:bCs/>
        </w:rPr>
      </w:pPr>
    </w:p>
    <w:p w:rsidR="00F07260" w:rsidRDefault="00F07260" w:rsidP="00832FEB">
      <w:pPr>
        <w:ind w:firstLine="426"/>
        <w:rPr>
          <w:b/>
          <w:bCs/>
        </w:rPr>
      </w:pPr>
      <w:r>
        <w:rPr>
          <w:b/>
          <w:bCs/>
        </w:rPr>
        <w:t xml:space="preserve">7.3 Требования к </w:t>
      </w:r>
      <w:r w:rsidR="00975532">
        <w:rPr>
          <w:b/>
          <w:bCs/>
        </w:rPr>
        <w:t>составлению графика образовательного процесса</w:t>
      </w:r>
    </w:p>
    <w:p w:rsidR="00F07260" w:rsidRPr="0042593E" w:rsidRDefault="00F07260" w:rsidP="00832FEB">
      <w:pPr>
        <w:ind w:firstLine="426"/>
        <w:jc w:val="both"/>
        <w:rPr>
          <w:sz w:val="20"/>
          <w:szCs w:val="20"/>
        </w:rPr>
      </w:pPr>
    </w:p>
    <w:p w:rsidR="00F07260" w:rsidRDefault="00F07260" w:rsidP="00832FEB">
      <w:pPr>
        <w:ind w:firstLine="426"/>
        <w:jc w:val="both"/>
      </w:pPr>
      <w:r>
        <w:t xml:space="preserve">7.3.1 </w:t>
      </w:r>
      <w:r w:rsidR="00975532">
        <w:t xml:space="preserve">Примерное количество недель по видам деятельности </w:t>
      </w:r>
      <w:r w:rsidR="0094277C">
        <w:t>для дневной формы</w:t>
      </w:r>
      <w:r w:rsidR="00975532">
        <w:t xml:space="preserve"> </w:t>
      </w:r>
      <w:r w:rsidR="0094277C">
        <w:t xml:space="preserve">получения высшего образования </w:t>
      </w:r>
      <w:r w:rsidR="00975532">
        <w:t xml:space="preserve">определяется </w:t>
      </w:r>
      <w:r>
        <w:t>в с</w:t>
      </w:r>
      <w:r>
        <w:t>о</w:t>
      </w:r>
      <w:r>
        <w:t>ответствии с таблицей 1</w:t>
      </w:r>
      <w:r w:rsidR="00E936D9">
        <w:rPr>
          <w:rStyle w:val="ab"/>
        </w:rPr>
        <w:footnoteReference w:id="8"/>
      </w:r>
      <w:r>
        <w:t>.</w:t>
      </w:r>
    </w:p>
    <w:p w:rsidR="00F07260" w:rsidRPr="00173CFD" w:rsidRDefault="00F07260" w:rsidP="00832FEB">
      <w:pPr>
        <w:ind w:firstLine="426"/>
        <w:rPr>
          <w:sz w:val="20"/>
          <w:szCs w:val="20"/>
        </w:rPr>
      </w:pPr>
    </w:p>
    <w:p w:rsidR="00F07260" w:rsidRDefault="00F07260" w:rsidP="00832FEB">
      <w:pPr>
        <w:ind w:firstLine="426"/>
        <w:rPr>
          <w:lang w:val="en-US"/>
        </w:rPr>
      </w:pPr>
      <w: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1980"/>
        <w:gridCol w:w="1409"/>
        <w:gridCol w:w="1417"/>
      </w:tblGrid>
      <w:tr w:rsidR="00C67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0" w:type="dxa"/>
            <w:vMerge w:val="restart"/>
          </w:tcPr>
          <w:p w:rsidR="00C67371" w:rsidRDefault="00C67371" w:rsidP="00D01641">
            <w:pPr>
              <w:rPr>
                <w:sz w:val="22"/>
              </w:rPr>
            </w:pPr>
            <w:r>
              <w:rPr>
                <w:sz w:val="22"/>
              </w:rPr>
              <w:t xml:space="preserve">Виды деятельности, </w:t>
            </w:r>
            <w:r w:rsidR="008C12AF">
              <w:rPr>
                <w:sz w:val="22"/>
              </w:rPr>
              <w:t>устанавливаемые в учебном плане</w:t>
            </w:r>
          </w:p>
        </w:tc>
        <w:tc>
          <w:tcPr>
            <w:tcW w:w="4806" w:type="dxa"/>
            <w:gridSpan w:val="3"/>
          </w:tcPr>
          <w:p w:rsidR="00C67371" w:rsidRDefault="00AD04D1" w:rsidP="00E66D0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Количество недель </w:t>
            </w:r>
            <w:r w:rsidR="00E66D0C">
              <w:rPr>
                <w:sz w:val="22"/>
              </w:rPr>
              <w:t>(</w:t>
            </w:r>
            <w:r>
              <w:rPr>
                <w:sz w:val="22"/>
              </w:rPr>
              <w:t xml:space="preserve">в зависимости от срока </w:t>
            </w:r>
            <w:r w:rsidR="00E66D0C">
              <w:rPr>
                <w:sz w:val="22"/>
              </w:rPr>
              <w:t>получения высшего образования)</w:t>
            </w:r>
          </w:p>
        </w:tc>
      </w:tr>
      <w:tr w:rsidR="00C67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0" w:type="dxa"/>
            <w:vMerge/>
          </w:tcPr>
          <w:p w:rsidR="00C67371" w:rsidRDefault="00C67371" w:rsidP="00D01641">
            <w:pPr>
              <w:rPr>
                <w:sz w:val="22"/>
              </w:rPr>
            </w:pPr>
          </w:p>
        </w:tc>
        <w:tc>
          <w:tcPr>
            <w:tcW w:w="1980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года</w:t>
            </w:r>
          </w:p>
        </w:tc>
        <w:tc>
          <w:tcPr>
            <w:tcW w:w="1409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4,5 года</w:t>
            </w:r>
          </w:p>
        </w:tc>
        <w:tc>
          <w:tcPr>
            <w:tcW w:w="1417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лет</w:t>
            </w:r>
          </w:p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5400" w:type="dxa"/>
          </w:tcPr>
          <w:p w:rsidR="00C67371" w:rsidRPr="00A91E44" w:rsidRDefault="00C67371" w:rsidP="00D01641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Теоретическое обучение</w:t>
            </w:r>
          </w:p>
        </w:tc>
        <w:tc>
          <w:tcPr>
            <w:tcW w:w="1980" w:type="dxa"/>
          </w:tcPr>
          <w:p w:rsidR="00C67371" w:rsidRPr="00A91E44" w:rsidRDefault="00C67371" w:rsidP="00D01641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120-132</w:t>
            </w:r>
          </w:p>
        </w:tc>
        <w:tc>
          <w:tcPr>
            <w:tcW w:w="1409" w:type="dxa"/>
          </w:tcPr>
          <w:p w:rsidR="00C67371" w:rsidRPr="00650A8A" w:rsidRDefault="00C67371" w:rsidP="00D01641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128-152</w:t>
            </w:r>
          </w:p>
        </w:tc>
        <w:tc>
          <w:tcPr>
            <w:tcW w:w="1417" w:type="dxa"/>
          </w:tcPr>
          <w:p w:rsidR="00C67371" w:rsidRPr="000518ED" w:rsidRDefault="00C67371" w:rsidP="000518ED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136-1</w:t>
            </w:r>
            <w:r w:rsidR="000518ED">
              <w:rPr>
                <w:sz w:val="22"/>
              </w:rPr>
              <w:t>74</w:t>
            </w:r>
          </w:p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5400" w:type="dxa"/>
          </w:tcPr>
          <w:p w:rsidR="00C67371" w:rsidRDefault="00C67371" w:rsidP="00D01641">
            <w:pPr>
              <w:rPr>
                <w:sz w:val="22"/>
              </w:rPr>
            </w:pPr>
            <w:r>
              <w:rPr>
                <w:sz w:val="22"/>
              </w:rPr>
              <w:t>Экзаменационные сессии</w:t>
            </w:r>
          </w:p>
        </w:tc>
        <w:tc>
          <w:tcPr>
            <w:tcW w:w="1980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20-</w:t>
            </w:r>
            <w:r>
              <w:rPr>
                <w:sz w:val="22"/>
              </w:rPr>
              <w:t>28</w:t>
            </w:r>
          </w:p>
        </w:tc>
        <w:tc>
          <w:tcPr>
            <w:tcW w:w="1409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24-</w:t>
            </w:r>
            <w:r>
              <w:rPr>
                <w:sz w:val="22"/>
              </w:rPr>
              <w:t>32</w:t>
            </w:r>
          </w:p>
        </w:tc>
        <w:tc>
          <w:tcPr>
            <w:tcW w:w="1417" w:type="dxa"/>
          </w:tcPr>
          <w:p w:rsidR="00C67371" w:rsidRPr="00A52484" w:rsidRDefault="00C67371" w:rsidP="00D01641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26-36</w:t>
            </w:r>
          </w:p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5400" w:type="dxa"/>
          </w:tcPr>
          <w:p w:rsidR="00C67371" w:rsidRDefault="00C67371" w:rsidP="00D01641">
            <w:pPr>
              <w:rPr>
                <w:sz w:val="22"/>
              </w:rPr>
            </w:pPr>
            <w:r>
              <w:rPr>
                <w:sz w:val="22"/>
              </w:rPr>
              <w:t>Практика</w:t>
            </w:r>
          </w:p>
        </w:tc>
        <w:tc>
          <w:tcPr>
            <w:tcW w:w="1980" w:type="dxa"/>
          </w:tcPr>
          <w:p w:rsidR="00C67371" w:rsidRPr="00DA7484" w:rsidRDefault="00C67371" w:rsidP="00DA74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z w:val="22"/>
                <w:lang w:val="en-US"/>
              </w:rPr>
              <w:t>-</w:t>
            </w:r>
            <w:r w:rsidR="00DA7484">
              <w:rPr>
                <w:sz w:val="22"/>
              </w:rPr>
              <w:t>30</w:t>
            </w:r>
          </w:p>
        </w:tc>
        <w:tc>
          <w:tcPr>
            <w:tcW w:w="1409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0-34</w:t>
            </w:r>
          </w:p>
        </w:tc>
        <w:tc>
          <w:tcPr>
            <w:tcW w:w="1417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  <w:r>
              <w:rPr>
                <w:sz w:val="22"/>
                <w:lang w:val="en-US"/>
              </w:rPr>
              <w:t>-40</w:t>
            </w:r>
          </w:p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5400" w:type="dxa"/>
          </w:tcPr>
          <w:p w:rsidR="00C67371" w:rsidRDefault="00C67371" w:rsidP="001D27DE">
            <w:pPr>
              <w:rPr>
                <w:sz w:val="22"/>
              </w:rPr>
            </w:pPr>
            <w:r>
              <w:rPr>
                <w:sz w:val="22"/>
              </w:rPr>
              <w:t>Дипломн</w:t>
            </w:r>
            <w:r w:rsidR="001D27DE">
              <w:rPr>
                <w:sz w:val="22"/>
              </w:rPr>
              <w:t xml:space="preserve">ое </w:t>
            </w:r>
            <w:r>
              <w:rPr>
                <w:sz w:val="22"/>
              </w:rPr>
              <w:t>проект</w:t>
            </w:r>
            <w:r w:rsidR="001D27DE">
              <w:rPr>
                <w:sz w:val="22"/>
              </w:rPr>
              <w:t>ирование</w:t>
            </w:r>
          </w:p>
        </w:tc>
        <w:tc>
          <w:tcPr>
            <w:tcW w:w="1980" w:type="dxa"/>
          </w:tcPr>
          <w:p w:rsidR="00C67371" w:rsidRPr="00A52484" w:rsidRDefault="00E05578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6-</w:t>
            </w:r>
            <w:r w:rsidR="00C67371" w:rsidRPr="00A52484">
              <w:rPr>
                <w:sz w:val="22"/>
              </w:rPr>
              <w:t>14</w:t>
            </w:r>
          </w:p>
        </w:tc>
        <w:tc>
          <w:tcPr>
            <w:tcW w:w="1409" w:type="dxa"/>
          </w:tcPr>
          <w:p w:rsidR="00C67371" w:rsidRPr="00A52484" w:rsidRDefault="00E05578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6-</w:t>
            </w:r>
            <w:r w:rsidRPr="00A52484">
              <w:rPr>
                <w:sz w:val="22"/>
              </w:rPr>
              <w:t>14</w:t>
            </w:r>
          </w:p>
        </w:tc>
        <w:tc>
          <w:tcPr>
            <w:tcW w:w="1417" w:type="dxa"/>
          </w:tcPr>
          <w:p w:rsidR="00C67371" w:rsidRPr="00A52484" w:rsidRDefault="00E05578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6-</w:t>
            </w:r>
            <w:r w:rsidRPr="00A52484">
              <w:rPr>
                <w:sz w:val="22"/>
              </w:rPr>
              <w:t>14</w:t>
            </w:r>
          </w:p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5400" w:type="dxa"/>
          </w:tcPr>
          <w:p w:rsidR="00C67371" w:rsidRDefault="00C67371" w:rsidP="00D01641">
            <w:pPr>
              <w:rPr>
                <w:sz w:val="22"/>
              </w:rPr>
            </w:pPr>
            <w:r>
              <w:rPr>
                <w:sz w:val="22"/>
              </w:rPr>
              <w:t>Итоговая аттестация</w:t>
            </w:r>
          </w:p>
        </w:tc>
        <w:tc>
          <w:tcPr>
            <w:tcW w:w="1980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2-</w:t>
            </w:r>
            <w:r>
              <w:rPr>
                <w:sz w:val="22"/>
              </w:rPr>
              <w:t>4</w:t>
            </w:r>
          </w:p>
        </w:tc>
        <w:tc>
          <w:tcPr>
            <w:tcW w:w="1409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2-</w:t>
            </w:r>
            <w:r>
              <w:rPr>
                <w:sz w:val="22"/>
              </w:rPr>
              <w:t>4</w:t>
            </w:r>
          </w:p>
        </w:tc>
        <w:tc>
          <w:tcPr>
            <w:tcW w:w="1417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2-</w:t>
            </w:r>
            <w:r>
              <w:rPr>
                <w:sz w:val="22"/>
              </w:rPr>
              <w:t>4</w:t>
            </w:r>
          </w:p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5400" w:type="dxa"/>
          </w:tcPr>
          <w:p w:rsidR="00C67371" w:rsidRPr="00A91E44" w:rsidRDefault="00C67371" w:rsidP="00D01641">
            <w:pPr>
              <w:pStyle w:val="af0"/>
              <w:tabs>
                <w:tab w:val="clear" w:pos="4677"/>
                <w:tab w:val="clear" w:pos="9355"/>
              </w:tabs>
              <w:rPr>
                <w:spacing w:val="-4"/>
                <w:sz w:val="22"/>
                <w:lang w:val="en-US"/>
              </w:rPr>
            </w:pPr>
            <w:r>
              <w:rPr>
                <w:spacing w:val="-4"/>
                <w:sz w:val="22"/>
              </w:rPr>
              <w:t xml:space="preserve">Каникулы </w:t>
            </w:r>
          </w:p>
        </w:tc>
        <w:tc>
          <w:tcPr>
            <w:tcW w:w="1980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20-</w:t>
            </w:r>
            <w:r>
              <w:rPr>
                <w:sz w:val="22"/>
              </w:rPr>
              <w:t>32</w:t>
            </w:r>
          </w:p>
        </w:tc>
        <w:tc>
          <w:tcPr>
            <w:tcW w:w="1409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24-</w:t>
            </w:r>
            <w:r>
              <w:rPr>
                <w:sz w:val="22"/>
              </w:rPr>
              <w:t>40</w:t>
            </w:r>
          </w:p>
        </w:tc>
        <w:tc>
          <w:tcPr>
            <w:tcW w:w="1417" w:type="dxa"/>
          </w:tcPr>
          <w:p w:rsidR="00C67371" w:rsidRDefault="00C67371" w:rsidP="00D01641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26-</w:t>
            </w:r>
            <w:r>
              <w:rPr>
                <w:sz w:val="22"/>
              </w:rPr>
              <w:t>42</w:t>
            </w:r>
          </w:p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5400" w:type="dxa"/>
          </w:tcPr>
          <w:p w:rsidR="00C67371" w:rsidRDefault="00C67371" w:rsidP="00D01641">
            <w:pPr>
              <w:pStyle w:val="af0"/>
              <w:tabs>
                <w:tab w:val="clear" w:pos="4677"/>
                <w:tab w:val="clear" w:pos="9355"/>
              </w:tabs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Итого</w:t>
            </w:r>
          </w:p>
        </w:tc>
        <w:tc>
          <w:tcPr>
            <w:tcW w:w="1980" w:type="dxa"/>
          </w:tcPr>
          <w:p w:rsidR="00C67371" w:rsidRPr="00823C84" w:rsidRDefault="00823C84" w:rsidP="00D01641">
            <w:pPr>
              <w:jc w:val="center"/>
              <w:rPr>
                <w:sz w:val="22"/>
              </w:rPr>
            </w:pPr>
            <w:r w:rsidRPr="00DA7484">
              <w:rPr>
                <w:sz w:val="22"/>
              </w:rPr>
              <w:t>199</w:t>
            </w:r>
          </w:p>
        </w:tc>
        <w:tc>
          <w:tcPr>
            <w:tcW w:w="1409" w:type="dxa"/>
          </w:tcPr>
          <w:p w:rsidR="00C67371" w:rsidRPr="00A52484" w:rsidRDefault="00C67371" w:rsidP="00D01641">
            <w:pPr>
              <w:jc w:val="center"/>
              <w:rPr>
                <w:sz w:val="22"/>
                <w:lang w:val="en-US"/>
              </w:rPr>
            </w:pPr>
            <w:r w:rsidRPr="00F36010">
              <w:rPr>
                <w:sz w:val="22"/>
                <w:lang w:val="en-US"/>
              </w:rPr>
              <w:t>228</w:t>
            </w:r>
            <w:r w:rsidR="001649CB" w:rsidRPr="00F36010">
              <w:rPr>
                <w:sz w:val="22"/>
                <w:lang w:val="en-US"/>
              </w:rPr>
              <w:t>-230</w:t>
            </w:r>
          </w:p>
        </w:tc>
        <w:tc>
          <w:tcPr>
            <w:tcW w:w="1417" w:type="dxa"/>
          </w:tcPr>
          <w:p w:rsidR="00C67371" w:rsidRPr="00823C84" w:rsidRDefault="00C67371" w:rsidP="00823C84">
            <w:pPr>
              <w:jc w:val="center"/>
              <w:rPr>
                <w:sz w:val="22"/>
              </w:rPr>
            </w:pPr>
            <w:r w:rsidRPr="00DA7484">
              <w:rPr>
                <w:sz w:val="22"/>
                <w:lang w:val="en-US"/>
              </w:rPr>
              <w:t>25</w:t>
            </w:r>
            <w:r w:rsidR="00823C84" w:rsidRPr="00DA7484">
              <w:rPr>
                <w:sz w:val="22"/>
              </w:rPr>
              <w:t>1</w:t>
            </w:r>
          </w:p>
        </w:tc>
      </w:tr>
    </w:tbl>
    <w:p w:rsidR="00C67371" w:rsidRPr="00AD04D1" w:rsidRDefault="00C67371" w:rsidP="00C67371">
      <w:pPr>
        <w:rPr>
          <w:sz w:val="20"/>
          <w:szCs w:val="20"/>
        </w:rPr>
      </w:pPr>
    </w:p>
    <w:p w:rsidR="00193326" w:rsidRPr="00193326" w:rsidRDefault="00F07260" w:rsidP="00832FEB">
      <w:pPr>
        <w:ind w:firstLine="426"/>
        <w:jc w:val="both"/>
      </w:pPr>
      <w:r>
        <w:t xml:space="preserve">7.3.2 </w:t>
      </w:r>
      <w:r w:rsidR="00193326">
        <w:t xml:space="preserve">При разработке учебного плана </w:t>
      </w:r>
      <w:r w:rsidR="0042593E">
        <w:t xml:space="preserve">учреждения высшего образования по специальности (направлению специальности, специализации) </w:t>
      </w:r>
      <w:r w:rsidR="00193326">
        <w:t>учрежд</w:t>
      </w:r>
      <w:r w:rsidR="00193326">
        <w:t>е</w:t>
      </w:r>
      <w:r w:rsidR="00193326">
        <w:t xml:space="preserve">ние высшего образования имеет право вносить изменения в график образовательного процесса при условии соблюдения </w:t>
      </w:r>
      <w:r w:rsidR="00193326">
        <w:rPr>
          <w:iCs/>
        </w:rPr>
        <w:t>требований к содержанию</w:t>
      </w:r>
      <w:r w:rsidR="0030328E">
        <w:rPr>
          <w:iCs/>
        </w:rPr>
        <w:t xml:space="preserve"> образовательной программы</w:t>
      </w:r>
      <w:r w:rsidR="00193326">
        <w:rPr>
          <w:iCs/>
        </w:rPr>
        <w:t>, указанных в настоящем образовательном стандарте.</w:t>
      </w:r>
    </w:p>
    <w:p w:rsidR="00F07260" w:rsidRDefault="00193326" w:rsidP="00832FEB">
      <w:pPr>
        <w:ind w:firstLine="426"/>
        <w:jc w:val="both"/>
      </w:pPr>
      <w:r>
        <w:t>7.3.3 </w:t>
      </w:r>
      <w:r w:rsidR="00F07260">
        <w:t xml:space="preserve">При заочной форме </w:t>
      </w:r>
      <w:r w:rsidR="000A1B43">
        <w:t>получения высшего образования</w:t>
      </w:r>
      <w:r w:rsidR="00F07260">
        <w:t xml:space="preserve"> студенту </w:t>
      </w:r>
      <w:r w:rsidR="00190706">
        <w:rPr>
          <w:bCs/>
        </w:rPr>
        <w:t xml:space="preserve">(слушателю) </w:t>
      </w:r>
      <w:r w:rsidR="00F07260">
        <w:t xml:space="preserve">должна быть обеспечена возможность </w:t>
      </w:r>
      <w:r w:rsidR="00476CE0">
        <w:t xml:space="preserve">учебных </w:t>
      </w:r>
      <w:r w:rsidR="00F07260">
        <w:t xml:space="preserve">занятий с </w:t>
      </w:r>
      <w:r w:rsidR="001C1D17" w:rsidRPr="001C1D17">
        <w:t>лицами из числа профессорско-преподавательского состава</w:t>
      </w:r>
      <w:r w:rsidR="00F07260">
        <w:t xml:space="preserve"> в объеме не </w:t>
      </w:r>
      <w:r w:rsidR="00F07260" w:rsidRPr="00605701">
        <w:t xml:space="preserve">менее </w:t>
      </w:r>
      <w:r w:rsidR="00F8783B" w:rsidRPr="00F8783B">
        <w:t>20</w:t>
      </w:r>
      <w:r w:rsidR="00B06DAD">
        <w:t>0</w:t>
      </w:r>
      <w:r w:rsidR="00F07260" w:rsidRPr="00605701">
        <w:t xml:space="preserve"> часов в</w:t>
      </w:r>
      <w:r w:rsidR="00F07260">
        <w:t xml:space="preserve"> год.</w:t>
      </w:r>
    </w:p>
    <w:p w:rsidR="00F07260" w:rsidRDefault="00F07260" w:rsidP="00832FEB">
      <w:pPr>
        <w:ind w:firstLine="426"/>
        <w:rPr>
          <w:b/>
          <w:bCs/>
        </w:rPr>
      </w:pPr>
      <w:r>
        <w:rPr>
          <w:b/>
          <w:bCs/>
        </w:rPr>
        <w:lastRenderedPageBreak/>
        <w:t xml:space="preserve">7.4 </w:t>
      </w:r>
      <w:r w:rsidR="00975532">
        <w:rPr>
          <w:b/>
          <w:bCs/>
        </w:rPr>
        <w:t>Требования к структуре типового учебного</w:t>
      </w:r>
      <w:r>
        <w:rPr>
          <w:b/>
          <w:bCs/>
        </w:rPr>
        <w:t xml:space="preserve"> план</w:t>
      </w:r>
      <w:r w:rsidR="00975532">
        <w:rPr>
          <w:b/>
          <w:bCs/>
        </w:rPr>
        <w:t>а по специальности</w:t>
      </w:r>
      <w:r w:rsidR="004310B9">
        <w:rPr>
          <w:b/>
          <w:bCs/>
        </w:rPr>
        <w:t xml:space="preserve"> (направлению специальности)</w:t>
      </w:r>
    </w:p>
    <w:p w:rsidR="00F07260" w:rsidRPr="00B67D22" w:rsidRDefault="00F07260" w:rsidP="00832FEB">
      <w:pPr>
        <w:pStyle w:val="af0"/>
        <w:tabs>
          <w:tab w:val="clear" w:pos="4677"/>
          <w:tab w:val="clear" w:pos="9355"/>
        </w:tabs>
        <w:ind w:firstLine="426"/>
        <w:jc w:val="both"/>
        <w:rPr>
          <w:sz w:val="16"/>
          <w:szCs w:val="16"/>
        </w:rPr>
      </w:pPr>
    </w:p>
    <w:p w:rsidR="00F07260" w:rsidRDefault="00F07260" w:rsidP="00832FEB">
      <w:pPr>
        <w:pStyle w:val="af0"/>
        <w:tabs>
          <w:tab w:val="clear" w:pos="4677"/>
          <w:tab w:val="clear" w:pos="9355"/>
        </w:tabs>
        <w:ind w:firstLine="426"/>
        <w:jc w:val="both"/>
      </w:pPr>
      <w:r>
        <w:t>7.4.1 Типовой учебный план</w:t>
      </w:r>
      <w:r w:rsidR="00975532">
        <w:t xml:space="preserve"> </w:t>
      </w:r>
      <w:r w:rsidR="00637556">
        <w:t xml:space="preserve">по специальности (направлению специальности) </w:t>
      </w:r>
      <w:r>
        <w:t>разрабатывается в соответствии со структурой, приведенной в таблице 2</w:t>
      </w:r>
      <w:r w:rsidR="001723A7">
        <w:t xml:space="preserve"> образовательного стандарта</w:t>
      </w:r>
      <w:r w:rsidR="005B1D9E">
        <w:rPr>
          <w:rStyle w:val="ab"/>
        </w:rPr>
        <w:footnoteReference w:id="9"/>
      </w:r>
      <w:r>
        <w:t>.</w:t>
      </w:r>
    </w:p>
    <w:p w:rsidR="009C2643" w:rsidRPr="00B67D22" w:rsidRDefault="009C2643" w:rsidP="009C2643">
      <w:pPr>
        <w:pStyle w:val="af0"/>
        <w:tabs>
          <w:tab w:val="clear" w:pos="4677"/>
          <w:tab w:val="clear" w:pos="9355"/>
        </w:tabs>
        <w:rPr>
          <w:i/>
          <w:iCs/>
          <w:sz w:val="12"/>
          <w:szCs w:val="12"/>
        </w:rPr>
      </w:pPr>
    </w:p>
    <w:p w:rsidR="009C2643" w:rsidRDefault="009C2643" w:rsidP="00832FEB">
      <w:pPr>
        <w:ind w:left="705" w:hanging="279"/>
      </w:pPr>
      <w:r>
        <w:t>Таблица 2</w:t>
      </w:r>
      <w:r w:rsidR="000518ED">
        <w:t xml:space="preserve"> (вариант 1)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3"/>
        <w:gridCol w:w="851"/>
        <w:gridCol w:w="1417"/>
        <w:gridCol w:w="1560"/>
        <w:gridCol w:w="1134"/>
        <w:gridCol w:w="1417"/>
      </w:tblGrid>
      <w:tr w:rsidR="009C26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Merge w:val="restart"/>
          </w:tcPr>
          <w:p w:rsidR="009C2643" w:rsidRPr="000A1B43" w:rsidRDefault="009C2643" w:rsidP="001B3908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№</w:t>
            </w:r>
          </w:p>
          <w:p w:rsidR="009C2643" w:rsidRPr="000A1B43" w:rsidRDefault="009C2643" w:rsidP="001B3908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п</w:t>
            </w:r>
            <w:r w:rsidR="000A1B43">
              <w:rPr>
                <w:sz w:val="22"/>
                <w:szCs w:val="22"/>
              </w:rPr>
              <w:t>/</w:t>
            </w:r>
            <w:r w:rsidRPr="000A1B43">
              <w:rPr>
                <w:sz w:val="22"/>
                <w:szCs w:val="22"/>
              </w:rPr>
              <w:t>п</w:t>
            </w:r>
          </w:p>
        </w:tc>
        <w:tc>
          <w:tcPr>
            <w:tcW w:w="3543" w:type="dxa"/>
            <w:vMerge w:val="restart"/>
          </w:tcPr>
          <w:p w:rsidR="00C57F0E" w:rsidRPr="00C57F0E" w:rsidRDefault="00C57F0E" w:rsidP="001B3908">
            <w:pPr>
              <w:jc w:val="center"/>
              <w:rPr>
                <w:sz w:val="12"/>
                <w:szCs w:val="12"/>
              </w:rPr>
            </w:pPr>
          </w:p>
          <w:p w:rsidR="008C12AF" w:rsidRPr="000A1B43" w:rsidRDefault="009C2643" w:rsidP="008C12AF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 xml:space="preserve">Наименование </w:t>
            </w:r>
            <w:r w:rsidR="00BA6EFE">
              <w:rPr>
                <w:sz w:val="22"/>
                <w:szCs w:val="22"/>
              </w:rPr>
              <w:t>циклов дисциплин,</w:t>
            </w:r>
          </w:p>
          <w:p w:rsidR="00D92E7D" w:rsidRDefault="008C12AF" w:rsidP="00D92E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учебных </w:t>
            </w:r>
            <w:r w:rsidRPr="000A1B43">
              <w:rPr>
                <w:sz w:val="22"/>
                <w:szCs w:val="22"/>
              </w:rPr>
              <w:t>ди</w:t>
            </w:r>
            <w:r w:rsidRPr="000A1B43">
              <w:rPr>
                <w:sz w:val="22"/>
                <w:szCs w:val="22"/>
              </w:rPr>
              <w:t>с</w:t>
            </w:r>
            <w:r w:rsidRPr="000A1B43">
              <w:rPr>
                <w:sz w:val="22"/>
                <w:szCs w:val="22"/>
              </w:rPr>
              <w:t xml:space="preserve">циплин </w:t>
            </w:r>
            <w:r>
              <w:rPr>
                <w:sz w:val="22"/>
                <w:szCs w:val="22"/>
              </w:rPr>
              <w:t xml:space="preserve">и </w:t>
            </w:r>
            <w:r w:rsidR="009C2643" w:rsidRPr="000A1B43">
              <w:rPr>
                <w:sz w:val="22"/>
                <w:szCs w:val="22"/>
              </w:rPr>
              <w:t>видов деятельности</w:t>
            </w:r>
            <w:r w:rsidR="006D4FE1" w:rsidRPr="00F34AA2">
              <w:t xml:space="preserve"> </w:t>
            </w:r>
            <w:r w:rsidR="00E85BA8">
              <w:rPr>
                <w:sz w:val="22"/>
                <w:szCs w:val="22"/>
              </w:rPr>
              <w:t>студента</w:t>
            </w:r>
          </w:p>
          <w:p w:rsidR="009C2643" w:rsidRPr="000A1B43" w:rsidRDefault="006D4FE1" w:rsidP="00D92E7D">
            <w:pPr>
              <w:jc w:val="center"/>
              <w:rPr>
                <w:sz w:val="22"/>
                <w:szCs w:val="22"/>
              </w:rPr>
            </w:pPr>
            <w:r w:rsidRPr="006D4FE1">
              <w:rPr>
                <w:sz w:val="22"/>
                <w:szCs w:val="22"/>
              </w:rPr>
              <w:t>(курсанта, слушателя)</w:t>
            </w:r>
          </w:p>
        </w:tc>
        <w:tc>
          <w:tcPr>
            <w:tcW w:w="3828" w:type="dxa"/>
            <w:gridSpan w:val="3"/>
          </w:tcPr>
          <w:p w:rsidR="009C2643" w:rsidRPr="000A1B43" w:rsidRDefault="009C2643" w:rsidP="003B602A">
            <w:pPr>
              <w:pStyle w:val="af0"/>
              <w:tabs>
                <w:tab w:val="clear" w:pos="4677"/>
                <w:tab w:val="clear" w:pos="9355"/>
              </w:tabs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Объем работы (</w:t>
            </w:r>
            <w:r w:rsidR="003B602A">
              <w:rPr>
                <w:sz w:val="22"/>
                <w:szCs w:val="22"/>
              </w:rPr>
              <w:t xml:space="preserve">в </w:t>
            </w:r>
            <w:r w:rsidRPr="000A1B43">
              <w:rPr>
                <w:sz w:val="22"/>
                <w:szCs w:val="22"/>
              </w:rPr>
              <w:t>час</w:t>
            </w:r>
            <w:r w:rsidR="003B602A">
              <w:rPr>
                <w:sz w:val="22"/>
                <w:szCs w:val="22"/>
              </w:rPr>
              <w:t>ах</w:t>
            </w:r>
            <w:r w:rsidRPr="000A1B43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C57F0E" w:rsidRPr="00C57F0E" w:rsidRDefault="00C57F0E" w:rsidP="001B3908">
            <w:pPr>
              <w:rPr>
                <w:sz w:val="12"/>
                <w:szCs w:val="12"/>
              </w:rPr>
            </w:pPr>
          </w:p>
          <w:p w:rsidR="009C2643" w:rsidRPr="000A1B43" w:rsidRDefault="009C2643" w:rsidP="001B3908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Заче</w:t>
            </w:r>
            <w:r w:rsidRPr="000A1B43">
              <w:rPr>
                <w:sz w:val="22"/>
                <w:szCs w:val="22"/>
              </w:rPr>
              <w:t>т</w:t>
            </w:r>
            <w:r w:rsidRPr="000A1B43">
              <w:rPr>
                <w:sz w:val="22"/>
                <w:szCs w:val="22"/>
              </w:rPr>
              <w:t>ные един</w:t>
            </w:r>
            <w:r w:rsidRPr="000A1B43">
              <w:rPr>
                <w:sz w:val="22"/>
                <w:szCs w:val="22"/>
              </w:rPr>
              <w:t>и</w:t>
            </w:r>
            <w:r w:rsidRPr="000A1B43">
              <w:rPr>
                <w:sz w:val="22"/>
                <w:szCs w:val="22"/>
              </w:rPr>
              <w:t xml:space="preserve">цы </w:t>
            </w:r>
          </w:p>
        </w:tc>
        <w:tc>
          <w:tcPr>
            <w:tcW w:w="1417" w:type="dxa"/>
            <w:vMerge w:val="restart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Коды фо</w:t>
            </w:r>
            <w:r w:rsidRPr="000A1B43">
              <w:rPr>
                <w:sz w:val="22"/>
                <w:szCs w:val="22"/>
              </w:rPr>
              <w:t>р</w:t>
            </w:r>
            <w:r w:rsidRPr="000A1B43">
              <w:rPr>
                <w:sz w:val="22"/>
                <w:szCs w:val="22"/>
              </w:rPr>
              <w:t>мируе</w:t>
            </w:r>
            <w:r w:rsidR="00EA2CCB">
              <w:rPr>
                <w:sz w:val="22"/>
                <w:szCs w:val="22"/>
              </w:rPr>
              <w:t>-</w:t>
            </w:r>
            <w:r w:rsidRPr="000A1B43">
              <w:rPr>
                <w:sz w:val="22"/>
                <w:szCs w:val="22"/>
              </w:rPr>
              <w:t>мых компете</w:t>
            </w:r>
            <w:r w:rsidRPr="000A1B43">
              <w:rPr>
                <w:sz w:val="22"/>
                <w:szCs w:val="22"/>
              </w:rPr>
              <w:t>н</w:t>
            </w:r>
            <w:r w:rsidR="00EA2CCB">
              <w:rPr>
                <w:sz w:val="22"/>
                <w:szCs w:val="22"/>
              </w:rPr>
              <w:t>-</w:t>
            </w:r>
            <w:r w:rsidRPr="000A1B43">
              <w:rPr>
                <w:sz w:val="22"/>
                <w:szCs w:val="22"/>
              </w:rPr>
              <w:t>ций</w:t>
            </w:r>
          </w:p>
        </w:tc>
      </w:tr>
      <w:tr w:rsidR="009C26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Merge/>
          </w:tcPr>
          <w:p w:rsidR="009C2643" w:rsidRDefault="009C2643" w:rsidP="001B3908">
            <w:pPr>
              <w:jc w:val="center"/>
            </w:pPr>
          </w:p>
        </w:tc>
        <w:tc>
          <w:tcPr>
            <w:tcW w:w="3543" w:type="dxa"/>
            <w:vMerge/>
          </w:tcPr>
          <w:p w:rsidR="009C2643" w:rsidRDefault="009C2643" w:rsidP="001B3908">
            <w:pPr>
              <w:jc w:val="center"/>
            </w:pPr>
          </w:p>
        </w:tc>
        <w:tc>
          <w:tcPr>
            <w:tcW w:w="851" w:type="dxa"/>
            <w:vMerge w:val="restart"/>
          </w:tcPr>
          <w:p w:rsidR="009C2643" w:rsidRPr="000A1B43" w:rsidRDefault="009C2643" w:rsidP="001B3908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</w:tcPr>
          <w:p w:rsidR="009C2643" w:rsidRPr="000A1B43" w:rsidRDefault="009C2643" w:rsidP="001B3908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из них</w:t>
            </w:r>
          </w:p>
        </w:tc>
        <w:tc>
          <w:tcPr>
            <w:tcW w:w="1134" w:type="dxa"/>
            <w:vMerge/>
          </w:tcPr>
          <w:p w:rsidR="009C2643" w:rsidRDefault="009C2643" w:rsidP="001B3908"/>
        </w:tc>
        <w:tc>
          <w:tcPr>
            <w:tcW w:w="1417" w:type="dxa"/>
            <w:vMerge/>
          </w:tcPr>
          <w:p w:rsidR="009C2643" w:rsidRDefault="009C2643" w:rsidP="001B3908"/>
        </w:tc>
      </w:tr>
      <w:tr w:rsidR="009C26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Merge/>
          </w:tcPr>
          <w:p w:rsidR="009C2643" w:rsidRDefault="009C2643" w:rsidP="001B3908">
            <w:pPr>
              <w:jc w:val="center"/>
            </w:pPr>
          </w:p>
        </w:tc>
        <w:tc>
          <w:tcPr>
            <w:tcW w:w="3543" w:type="dxa"/>
            <w:vMerge/>
          </w:tcPr>
          <w:p w:rsidR="009C2643" w:rsidRDefault="009C2643" w:rsidP="001B3908">
            <w:pPr>
              <w:jc w:val="center"/>
            </w:pPr>
          </w:p>
        </w:tc>
        <w:tc>
          <w:tcPr>
            <w:tcW w:w="851" w:type="dxa"/>
            <w:vMerge/>
          </w:tcPr>
          <w:p w:rsidR="009C2643" w:rsidRPr="000A1B43" w:rsidRDefault="009C2643" w:rsidP="001B3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Default="009C2643" w:rsidP="00A65759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аудиторные зан</w:t>
            </w:r>
            <w:r w:rsidRPr="000A1B43">
              <w:rPr>
                <w:sz w:val="22"/>
                <w:szCs w:val="22"/>
              </w:rPr>
              <w:t>я</w:t>
            </w:r>
            <w:r w:rsidRPr="000A1B43">
              <w:rPr>
                <w:sz w:val="22"/>
                <w:szCs w:val="22"/>
              </w:rPr>
              <w:t>тия</w:t>
            </w:r>
          </w:p>
          <w:p w:rsidR="00063844" w:rsidRPr="000A1B43" w:rsidRDefault="00063844" w:rsidP="00A657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(45-70 %)</w:t>
            </w:r>
          </w:p>
        </w:tc>
        <w:tc>
          <w:tcPr>
            <w:tcW w:w="1560" w:type="dxa"/>
          </w:tcPr>
          <w:p w:rsidR="009C2643" w:rsidRDefault="00CC60DA" w:rsidP="001B3908">
            <w:pPr>
              <w:jc w:val="center"/>
              <w:rPr>
                <w:sz w:val="22"/>
                <w:szCs w:val="22"/>
              </w:rPr>
            </w:pPr>
            <w:r w:rsidRPr="00CC60DA">
              <w:rPr>
                <w:sz w:val="22"/>
                <w:szCs w:val="22"/>
              </w:rPr>
              <w:t>самосто</w:t>
            </w:r>
            <w:r w:rsidRPr="00CC60DA">
              <w:rPr>
                <w:sz w:val="22"/>
                <w:szCs w:val="22"/>
              </w:rPr>
              <w:t>я</w:t>
            </w:r>
            <w:r w:rsidRPr="00CC60DA">
              <w:rPr>
                <w:sz w:val="22"/>
                <w:szCs w:val="22"/>
              </w:rPr>
              <w:t>тель</w:t>
            </w:r>
            <w:r>
              <w:rPr>
                <w:sz w:val="22"/>
                <w:szCs w:val="22"/>
              </w:rPr>
              <w:t>-</w:t>
            </w:r>
            <w:r w:rsidR="009C2643" w:rsidRPr="000A1B43">
              <w:rPr>
                <w:sz w:val="22"/>
                <w:szCs w:val="22"/>
              </w:rPr>
              <w:t>ная работа</w:t>
            </w:r>
          </w:p>
          <w:p w:rsidR="00063844" w:rsidRPr="000A1B43" w:rsidRDefault="00063844" w:rsidP="001B3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(30-55 %)</w:t>
            </w:r>
          </w:p>
        </w:tc>
        <w:tc>
          <w:tcPr>
            <w:tcW w:w="1134" w:type="dxa"/>
            <w:vMerge/>
          </w:tcPr>
          <w:p w:rsidR="009C2643" w:rsidRDefault="009C2643" w:rsidP="001B3908"/>
        </w:tc>
        <w:tc>
          <w:tcPr>
            <w:tcW w:w="1417" w:type="dxa"/>
            <w:vMerge/>
          </w:tcPr>
          <w:p w:rsidR="009C2643" w:rsidRDefault="009C2643" w:rsidP="001B3908"/>
        </w:tc>
      </w:tr>
      <w:tr w:rsidR="009C264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9C2643" w:rsidRDefault="009C2643" w:rsidP="001B3908"/>
        </w:tc>
        <w:tc>
          <w:tcPr>
            <w:tcW w:w="3543" w:type="dxa"/>
          </w:tcPr>
          <w:p w:rsidR="009C2643" w:rsidRPr="000A1B43" w:rsidRDefault="009C2643" w:rsidP="001B3908">
            <w:pPr>
              <w:rPr>
                <w:b/>
                <w:bCs/>
                <w:sz w:val="22"/>
                <w:szCs w:val="22"/>
              </w:rPr>
            </w:pPr>
            <w:r w:rsidRPr="000A1B43">
              <w:rPr>
                <w:b/>
                <w:bCs/>
                <w:sz w:val="22"/>
                <w:szCs w:val="22"/>
              </w:rPr>
              <w:t>Цикл социально-гуманитарных дисциплин</w:t>
            </w:r>
          </w:p>
        </w:tc>
        <w:tc>
          <w:tcPr>
            <w:tcW w:w="851" w:type="dxa"/>
          </w:tcPr>
          <w:p w:rsidR="009C2643" w:rsidRPr="000A1B43" w:rsidRDefault="009C2643" w:rsidP="001B3908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9C2643" w:rsidRPr="000A1B43" w:rsidRDefault="00F003DE" w:rsidP="001B3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9C2643" w:rsidRPr="000A1B43">
              <w:rPr>
                <w:b/>
                <w:bCs/>
                <w:sz w:val="22"/>
                <w:szCs w:val="22"/>
                <w:lang w:val="en-US"/>
              </w:rPr>
              <w:t>-10 %</w:t>
            </w:r>
          </w:p>
        </w:tc>
        <w:tc>
          <w:tcPr>
            <w:tcW w:w="1560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Default="009C2643" w:rsidP="001B3908"/>
        </w:tc>
      </w:tr>
      <w:tr w:rsidR="009C264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9C2643" w:rsidRDefault="009C2643" w:rsidP="001B3908"/>
        </w:tc>
        <w:tc>
          <w:tcPr>
            <w:tcW w:w="3543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Государственный компонент</w:t>
            </w:r>
          </w:p>
        </w:tc>
        <w:tc>
          <w:tcPr>
            <w:tcW w:w="851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Pr="000A1B43" w:rsidRDefault="009C2643" w:rsidP="001B3908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  <w:lang w:val="en-US"/>
              </w:rPr>
              <w:t>60-75 %</w:t>
            </w:r>
          </w:p>
        </w:tc>
        <w:tc>
          <w:tcPr>
            <w:tcW w:w="1560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Default="009C2643" w:rsidP="001B3908"/>
        </w:tc>
      </w:tr>
      <w:tr w:rsidR="009C2643" w:rsidRPr="00101B64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9C2643" w:rsidRDefault="009C2643" w:rsidP="001B3908"/>
        </w:tc>
        <w:tc>
          <w:tcPr>
            <w:tcW w:w="3543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Компонент учреждения высшего образования</w:t>
            </w:r>
          </w:p>
        </w:tc>
        <w:tc>
          <w:tcPr>
            <w:tcW w:w="851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Pr="000A1B43" w:rsidRDefault="009C2643" w:rsidP="001B3908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  <w:lang w:val="en-US"/>
              </w:rPr>
              <w:t>25-40 %</w:t>
            </w:r>
          </w:p>
        </w:tc>
        <w:tc>
          <w:tcPr>
            <w:tcW w:w="1560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Pr="00101B64" w:rsidRDefault="009C2643" w:rsidP="001B3908">
            <w:pPr>
              <w:rPr>
                <w:sz w:val="20"/>
                <w:szCs w:val="20"/>
              </w:rPr>
            </w:pPr>
          </w:p>
        </w:tc>
      </w:tr>
      <w:tr w:rsidR="009C264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9C2643" w:rsidRDefault="009C2643" w:rsidP="001B3908"/>
        </w:tc>
        <w:tc>
          <w:tcPr>
            <w:tcW w:w="3543" w:type="dxa"/>
          </w:tcPr>
          <w:p w:rsidR="009C2643" w:rsidRPr="000A1B43" w:rsidRDefault="009C2643" w:rsidP="001B3908">
            <w:pPr>
              <w:pStyle w:val="af0"/>
              <w:tabs>
                <w:tab w:val="clear" w:pos="4677"/>
                <w:tab w:val="clear" w:pos="9355"/>
              </w:tabs>
              <w:rPr>
                <w:b/>
                <w:bCs/>
                <w:sz w:val="22"/>
                <w:szCs w:val="22"/>
              </w:rPr>
            </w:pPr>
            <w:r w:rsidRPr="000A1B43">
              <w:rPr>
                <w:b/>
                <w:bCs/>
                <w:sz w:val="22"/>
                <w:szCs w:val="22"/>
              </w:rPr>
              <w:t>Цикл естественнонаучных ди</w:t>
            </w:r>
            <w:r w:rsidRPr="000A1B43">
              <w:rPr>
                <w:b/>
                <w:bCs/>
                <w:sz w:val="22"/>
                <w:szCs w:val="22"/>
              </w:rPr>
              <w:t>с</w:t>
            </w:r>
            <w:r w:rsidRPr="000A1B43">
              <w:rPr>
                <w:b/>
                <w:bCs/>
                <w:sz w:val="22"/>
                <w:szCs w:val="22"/>
              </w:rPr>
              <w:t>циплин</w:t>
            </w:r>
          </w:p>
        </w:tc>
        <w:tc>
          <w:tcPr>
            <w:tcW w:w="851" w:type="dxa"/>
          </w:tcPr>
          <w:p w:rsidR="009C2643" w:rsidRPr="000A1B43" w:rsidRDefault="009C2643" w:rsidP="001B3908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9C2643" w:rsidRPr="000A1B43" w:rsidRDefault="00C2347F" w:rsidP="00BD7C1F">
            <w:pPr>
              <w:jc w:val="center"/>
              <w:rPr>
                <w:b/>
                <w:bCs/>
                <w:sz w:val="22"/>
                <w:szCs w:val="22"/>
              </w:rPr>
            </w:pPr>
            <w:r w:rsidRPr="00BD7C1F">
              <w:rPr>
                <w:b/>
                <w:bCs/>
                <w:sz w:val="22"/>
                <w:szCs w:val="22"/>
                <w:lang w:val="en-US"/>
              </w:rPr>
              <w:t>1</w:t>
            </w:r>
            <w:r w:rsidR="00BD7C1F" w:rsidRPr="00BD7C1F">
              <w:rPr>
                <w:b/>
                <w:bCs/>
                <w:sz w:val="22"/>
                <w:szCs w:val="22"/>
              </w:rPr>
              <w:t>2</w:t>
            </w:r>
            <w:r w:rsidR="009C2643" w:rsidRPr="00BD7C1F">
              <w:rPr>
                <w:b/>
                <w:bCs/>
                <w:sz w:val="22"/>
                <w:szCs w:val="22"/>
                <w:lang w:val="en-US"/>
              </w:rPr>
              <w:t>-</w:t>
            </w:r>
            <w:r w:rsidR="009C2643" w:rsidRPr="00BD7C1F">
              <w:rPr>
                <w:b/>
                <w:bCs/>
                <w:sz w:val="22"/>
                <w:szCs w:val="22"/>
              </w:rPr>
              <w:t>35</w:t>
            </w:r>
            <w:r w:rsidR="009C2643" w:rsidRPr="00BD7C1F">
              <w:rPr>
                <w:b/>
                <w:b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560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Default="009C2643" w:rsidP="001B3908"/>
        </w:tc>
      </w:tr>
      <w:tr w:rsidR="009C264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9C2643" w:rsidRDefault="009C2643" w:rsidP="001B3908"/>
        </w:tc>
        <w:tc>
          <w:tcPr>
            <w:tcW w:w="3543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Государственный компонент</w:t>
            </w:r>
          </w:p>
        </w:tc>
        <w:tc>
          <w:tcPr>
            <w:tcW w:w="851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Pr="000A1B43" w:rsidRDefault="009C2643" w:rsidP="00CB4737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  <w:lang w:val="en-US"/>
              </w:rPr>
              <w:t>60</w:t>
            </w:r>
            <w:r w:rsidR="00557AFF" w:rsidRPr="000A1B43">
              <w:rPr>
                <w:sz w:val="22"/>
                <w:szCs w:val="22"/>
              </w:rPr>
              <w:t>-65</w:t>
            </w:r>
            <w:r w:rsidRPr="000A1B4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560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Default="009C2643" w:rsidP="001B3908"/>
        </w:tc>
      </w:tr>
      <w:tr w:rsidR="009C264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9C2643" w:rsidRDefault="009C2643" w:rsidP="001B3908"/>
        </w:tc>
        <w:tc>
          <w:tcPr>
            <w:tcW w:w="3543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Компонент учреждения высшего образования</w:t>
            </w:r>
          </w:p>
        </w:tc>
        <w:tc>
          <w:tcPr>
            <w:tcW w:w="851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Pr="000A1B43" w:rsidRDefault="00557AFF" w:rsidP="001B3908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</w:rPr>
              <w:t>35-</w:t>
            </w:r>
            <w:r w:rsidR="009C2643" w:rsidRPr="000A1B43">
              <w:rPr>
                <w:sz w:val="22"/>
                <w:szCs w:val="22"/>
                <w:lang w:val="en-US"/>
              </w:rPr>
              <w:t>40</w:t>
            </w:r>
            <w:r w:rsidR="00CB4737" w:rsidRPr="000A1B43">
              <w:rPr>
                <w:sz w:val="22"/>
                <w:szCs w:val="22"/>
              </w:rPr>
              <w:t xml:space="preserve"> </w:t>
            </w:r>
            <w:r w:rsidR="009C2643" w:rsidRPr="000A1B4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60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Default="009C2643" w:rsidP="001B3908"/>
        </w:tc>
      </w:tr>
      <w:tr w:rsidR="009C264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9C2643" w:rsidRDefault="009C2643" w:rsidP="001B3908"/>
        </w:tc>
        <w:tc>
          <w:tcPr>
            <w:tcW w:w="3543" w:type="dxa"/>
          </w:tcPr>
          <w:p w:rsidR="009C2643" w:rsidRPr="000A1B43" w:rsidRDefault="009C2643" w:rsidP="001B3908">
            <w:pPr>
              <w:rPr>
                <w:b/>
                <w:bCs/>
                <w:sz w:val="22"/>
                <w:szCs w:val="22"/>
              </w:rPr>
            </w:pPr>
            <w:r w:rsidRPr="000A1B43">
              <w:rPr>
                <w:b/>
                <w:bCs/>
                <w:sz w:val="22"/>
                <w:szCs w:val="22"/>
              </w:rPr>
              <w:t>Цикл общепрофессиональных и специальных дисциплин</w:t>
            </w:r>
          </w:p>
        </w:tc>
        <w:tc>
          <w:tcPr>
            <w:tcW w:w="851" w:type="dxa"/>
          </w:tcPr>
          <w:p w:rsidR="009C2643" w:rsidRPr="000A1B43" w:rsidRDefault="009C2643" w:rsidP="001B3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Pr="000A1B43" w:rsidRDefault="009C2643" w:rsidP="00BD7C1F">
            <w:pPr>
              <w:jc w:val="center"/>
              <w:rPr>
                <w:b/>
                <w:bCs/>
                <w:sz w:val="22"/>
                <w:szCs w:val="22"/>
              </w:rPr>
            </w:pPr>
            <w:r w:rsidRPr="000A1B43">
              <w:rPr>
                <w:b/>
                <w:bCs/>
                <w:sz w:val="22"/>
                <w:szCs w:val="22"/>
              </w:rPr>
              <w:t>60-</w:t>
            </w:r>
            <w:r w:rsidR="00BD7C1F">
              <w:rPr>
                <w:b/>
                <w:bCs/>
                <w:sz w:val="22"/>
                <w:szCs w:val="22"/>
              </w:rPr>
              <w:t>80</w:t>
            </w:r>
            <w:r w:rsidRPr="000A1B43">
              <w:rPr>
                <w:b/>
                <w:bCs/>
                <w:sz w:val="22"/>
                <w:szCs w:val="22"/>
              </w:rPr>
              <w:t xml:space="preserve"> %</w:t>
            </w:r>
          </w:p>
        </w:tc>
        <w:tc>
          <w:tcPr>
            <w:tcW w:w="1560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43" w:rsidRPr="000A1B43" w:rsidRDefault="009C264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2643" w:rsidRDefault="009C2643" w:rsidP="001B3908"/>
        </w:tc>
      </w:tr>
      <w:tr w:rsidR="00557AFF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557AFF" w:rsidRDefault="00557AFF" w:rsidP="001B3908"/>
        </w:tc>
        <w:tc>
          <w:tcPr>
            <w:tcW w:w="3543" w:type="dxa"/>
          </w:tcPr>
          <w:p w:rsidR="00557AFF" w:rsidRPr="000A1B43" w:rsidRDefault="00557AFF" w:rsidP="001B3908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Государственный компонент</w:t>
            </w:r>
          </w:p>
        </w:tc>
        <w:tc>
          <w:tcPr>
            <w:tcW w:w="851" w:type="dxa"/>
          </w:tcPr>
          <w:p w:rsidR="00557AFF" w:rsidRPr="000A1B43" w:rsidRDefault="00557AFF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Pr="000A1B43" w:rsidRDefault="00557AFF" w:rsidP="00DF3CC4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  <w:lang w:val="en-US"/>
              </w:rPr>
              <w:t>60</w:t>
            </w:r>
            <w:r w:rsidRPr="000A1B43">
              <w:rPr>
                <w:sz w:val="22"/>
                <w:szCs w:val="22"/>
              </w:rPr>
              <w:t>-65</w:t>
            </w:r>
            <w:r w:rsidRPr="000A1B4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560" w:type="dxa"/>
          </w:tcPr>
          <w:p w:rsidR="00557AFF" w:rsidRPr="000A1B43" w:rsidRDefault="00557AFF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57AFF" w:rsidRPr="000A1B43" w:rsidRDefault="00557AFF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Default="00557AFF" w:rsidP="001B3908"/>
        </w:tc>
      </w:tr>
      <w:tr w:rsidR="00557AFF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557AFF" w:rsidRDefault="00557AFF" w:rsidP="001B3908"/>
        </w:tc>
        <w:tc>
          <w:tcPr>
            <w:tcW w:w="3543" w:type="dxa"/>
          </w:tcPr>
          <w:p w:rsidR="00557AFF" w:rsidRPr="000A1B43" w:rsidRDefault="00557AFF" w:rsidP="001B3908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Компонент учреждения высшего образования</w:t>
            </w:r>
          </w:p>
        </w:tc>
        <w:tc>
          <w:tcPr>
            <w:tcW w:w="851" w:type="dxa"/>
          </w:tcPr>
          <w:p w:rsidR="00557AFF" w:rsidRPr="000A1B43" w:rsidRDefault="00557AFF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Pr="000A1B43" w:rsidRDefault="00557AFF" w:rsidP="00DF3CC4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</w:rPr>
              <w:t>35-</w:t>
            </w:r>
            <w:r w:rsidRPr="000A1B43">
              <w:rPr>
                <w:sz w:val="22"/>
                <w:szCs w:val="22"/>
                <w:lang w:val="en-US"/>
              </w:rPr>
              <w:t>40</w:t>
            </w:r>
            <w:r w:rsidRPr="000A1B43">
              <w:rPr>
                <w:sz w:val="22"/>
                <w:szCs w:val="22"/>
              </w:rPr>
              <w:t xml:space="preserve"> </w:t>
            </w:r>
            <w:r w:rsidRPr="000A1B4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60" w:type="dxa"/>
          </w:tcPr>
          <w:p w:rsidR="00557AFF" w:rsidRPr="000A1B43" w:rsidRDefault="00557AFF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57AFF" w:rsidRPr="000A1B43" w:rsidRDefault="00557AFF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Default="00557AFF" w:rsidP="001B3908"/>
        </w:tc>
      </w:tr>
      <w:tr w:rsidR="003046B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3046B3" w:rsidRDefault="003046B3" w:rsidP="001B3908"/>
        </w:tc>
        <w:tc>
          <w:tcPr>
            <w:tcW w:w="3543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  <w:r w:rsidRPr="003F26D6">
              <w:rPr>
                <w:b/>
                <w:sz w:val="22"/>
                <w:szCs w:val="22"/>
              </w:rPr>
              <w:t>Выполнение курсовых проектов (работ)</w:t>
            </w:r>
          </w:p>
        </w:tc>
        <w:tc>
          <w:tcPr>
            <w:tcW w:w="851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Pr="000A1B43" w:rsidRDefault="003046B3" w:rsidP="00DF3C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Default="003046B3" w:rsidP="001B3908"/>
        </w:tc>
      </w:tr>
      <w:tr w:rsidR="003046B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3046B3" w:rsidRDefault="003046B3" w:rsidP="001B3908"/>
        </w:tc>
        <w:tc>
          <w:tcPr>
            <w:tcW w:w="3543" w:type="dxa"/>
          </w:tcPr>
          <w:p w:rsidR="003046B3" w:rsidRPr="003F26D6" w:rsidRDefault="003046B3" w:rsidP="00C611B4">
            <w:pPr>
              <w:rPr>
                <w:b/>
                <w:sz w:val="22"/>
                <w:szCs w:val="22"/>
              </w:rPr>
            </w:pPr>
            <w:r w:rsidRPr="003F26D6">
              <w:rPr>
                <w:b/>
                <w:sz w:val="22"/>
                <w:szCs w:val="22"/>
              </w:rPr>
              <w:t>Факультативные дисциплины</w:t>
            </w:r>
          </w:p>
        </w:tc>
        <w:tc>
          <w:tcPr>
            <w:tcW w:w="851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Pr="000A1B43" w:rsidRDefault="003046B3" w:rsidP="00DF3C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Default="003046B3" w:rsidP="001B3908"/>
        </w:tc>
      </w:tr>
      <w:tr w:rsidR="003046B3" w:rsidRPr="00D264ED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3046B3" w:rsidRDefault="003046B3" w:rsidP="001B3908"/>
        </w:tc>
        <w:tc>
          <w:tcPr>
            <w:tcW w:w="3543" w:type="dxa"/>
          </w:tcPr>
          <w:p w:rsidR="003046B3" w:rsidRPr="003F26D6" w:rsidRDefault="003046B3" w:rsidP="001B3908">
            <w:pPr>
              <w:rPr>
                <w:b/>
                <w:sz w:val="22"/>
                <w:szCs w:val="22"/>
              </w:rPr>
            </w:pPr>
            <w:r w:rsidRPr="00613BD7">
              <w:rPr>
                <w:b/>
                <w:bCs/>
                <w:sz w:val="22"/>
                <w:szCs w:val="22"/>
              </w:rPr>
              <w:t>Экзаменационные сессии</w:t>
            </w:r>
          </w:p>
        </w:tc>
        <w:tc>
          <w:tcPr>
            <w:tcW w:w="851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Pr="00D264ED" w:rsidRDefault="003046B3" w:rsidP="001B3908"/>
        </w:tc>
      </w:tr>
      <w:tr w:rsidR="003046B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3046B3" w:rsidRPr="00D264ED" w:rsidRDefault="003046B3" w:rsidP="001B3908"/>
        </w:tc>
        <w:tc>
          <w:tcPr>
            <w:tcW w:w="3543" w:type="dxa"/>
          </w:tcPr>
          <w:p w:rsidR="003046B3" w:rsidRPr="003F26D6" w:rsidRDefault="003046B3" w:rsidP="001B3908">
            <w:pPr>
              <w:rPr>
                <w:b/>
                <w:sz w:val="22"/>
                <w:szCs w:val="22"/>
              </w:rPr>
            </w:pPr>
            <w:r w:rsidRPr="003F26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51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Default="003046B3" w:rsidP="001B3908"/>
        </w:tc>
      </w:tr>
      <w:tr w:rsidR="003046B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3046B3" w:rsidRDefault="003046B3" w:rsidP="001B3908"/>
        </w:tc>
        <w:tc>
          <w:tcPr>
            <w:tcW w:w="3543" w:type="dxa"/>
          </w:tcPr>
          <w:p w:rsidR="003046B3" w:rsidRPr="003F26D6" w:rsidRDefault="003046B3" w:rsidP="001B3908">
            <w:pPr>
              <w:rPr>
                <w:b/>
                <w:sz w:val="22"/>
                <w:szCs w:val="22"/>
              </w:rPr>
            </w:pPr>
            <w:r w:rsidRPr="003F26D6">
              <w:rPr>
                <w:b/>
                <w:sz w:val="22"/>
                <w:szCs w:val="22"/>
              </w:rPr>
              <w:t>Практика</w:t>
            </w:r>
          </w:p>
        </w:tc>
        <w:tc>
          <w:tcPr>
            <w:tcW w:w="851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Default="003046B3" w:rsidP="001B3908"/>
        </w:tc>
      </w:tr>
      <w:tr w:rsidR="003046B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3046B3" w:rsidRDefault="003046B3" w:rsidP="001B3908"/>
        </w:tc>
        <w:tc>
          <w:tcPr>
            <w:tcW w:w="3543" w:type="dxa"/>
          </w:tcPr>
          <w:p w:rsidR="003046B3" w:rsidRPr="003F26D6" w:rsidRDefault="003046B3" w:rsidP="001B3908">
            <w:pPr>
              <w:rPr>
                <w:b/>
                <w:sz w:val="22"/>
                <w:szCs w:val="22"/>
              </w:rPr>
            </w:pPr>
            <w:r w:rsidRPr="003F26D6">
              <w:rPr>
                <w:b/>
                <w:sz w:val="22"/>
                <w:szCs w:val="22"/>
              </w:rPr>
              <w:t>Дипломное проектирование</w:t>
            </w:r>
          </w:p>
        </w:tc>
        <w:tc>
          <w:tcPr>
            <w:tcW w:w="851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Default="003046B3" w:rsidP="001B3908"/>
        </w:tc>
      </w:tr>
      <w:tr w:rsidR="003046B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3046B3" w:rsidRDefault="003046B3" w:rsidP="001B3908"/>
        </w:tc>
        <w:tc>
          <w:tcPr>
            <w:tcW w:w="3543" w:type="dxa"/>
          </w:tcPr>
          <w:p w:rsidR="003046B3" w:rsidRPr="003F26D6" w:rsidRDefault="003046B3" w:rsidP="001B3908">
            <w:pPr>
              <w:rPr>
                <w:b/>
                <w:sz w:val="22"/>
                <w:szCs w:val="22"/>
              </w:rPr>
            </w:pPr>
            <w:r w:rsidRPr="003F26D6">
              <w:rPr>
                <w:b/>
                <w:sz w:val="22"/>
                <w:szCs w:val="22"/>
              </w:rPr>
              <w:t>Итоговая аттестация</w:t>
            </w:r>
          </w:p>
        </w:tc>
        <w:tc>
          <w:tcPr>
            <w:tcW w:w="851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Default="003046B3" w:rsidP="001B3908"/>
        </w:tc>
      </w:tr>
      <w:tr w:rsidR="003046B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3046B3" w:rsidRDefault="003046B3" w:rsidP="001B3908"/>
        </w:tc>
        <w:tc>
          <w:tcPr>
            <w:tcW w:w="3543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  <w:r w:rsidRPr="000A1B43">
              <w:rPr>
                <w:b/>
                <w:sz w:val="22"/>
                <w:szCs w:val="22"/>
              </w:rPr>
              <w:t>Дополнительные виды обучения</w:t>
            </w:r>
          </w:p>
        </w:tc>
        <w:tc>
          <w:tcPr>
            <w:tcW w:w="851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046B3" w:rsidRPr="000A1B43" w:rsidRDefault="003046B3" w:rsidP="001B390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46B3" w:rsidRDefault="003046B3" w:rsidP="001B3908"/>
        </w:tc>
      </w:tr>
    </w:tbl>
    <w:p w:rsidR="009C2643" w:rsidRPr="00B67D22" w:rsidRDefault="009C2643" w:rsidP="009C2643">
      <w:pPr>
        <w:ind w:left="705"/>
        <w:rPr>
          <w:sz w:val="12"/>
          <w:szCs w:val="12"/>
        </w:rPr>
      </w:pPr>
    </w:p>
    <w:p w:rsidR="00F07260" w:rsidRPr="00C67371" w:rsidRDefault="00F07260" w:rsidP="00832FEB">
      <w:pPr>
        <w:ind w:left="705" w:hanging="279"/>
        <w:rPr>
          <w:lang w:val="en-US"/>
        </w:rPr>
      </w:pPr>
      <w:r>
        <w:t xml:space="preserve">Таблица </w:t>
      </w:r>
      <w:r w:rsidR="00524F29">
        <w:t>2</w:t>
      </w:r>
      <w:r w:rsidR="000518ED">
        <w:t xml:space="preserve"> (вариант 2)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3"/>
        <w:gridCol w:w="851"/>
        <w:gridCol w:w="1417"/>
        <w:gridCol w:w="1560"/>
        <w:gridCol w:w="1134"/>
        <w:gridCol w:w="1417"/>
      </w:tblGrid>
      <w:tr w:rsidR="00C67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Merge w:val="restart"/>
          </w:tcPr>
          <w:p w:rsidR="00C67371" w:rsidRPr="000A1B43" w:rsidRDefault="00C67371" w:rsidP="00D01641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№</w:t>
            </w:r>
          </w:p>
          <w:p w:rsidR="00C67371" w:rsidRPr="000A1B43" w:rsidRDefault="00C67371" w:rsidP="00D01641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п</w:t>
            </w:r>
            <w:r w:rsidR="00CC60DA">
              <w:rPr>
                <w:sz w:val="22"/>
                <w:szCs w:val="22"/>
              </w:rPr>
              <w:t>/</w:t>
            </w:r>
            <w:r w:rsidRPr="000A1B43">
              <w:rPr>
                <w:sz w:val="22"/>
                <w:szCs w:val="22"/>
              </w:rPr>
              <w:t>п</w:t>
            </w:r>
          </w:p>
        </w:tc>
        <w:tc>
          <w:tcPr>
            <w:tcW w:w="3543" w:type="dxa"/>
            <w:vMerge w:val="restart"/>
          </w:tcPr>
          <w:p w:rsidR="00C57F0E" w:rsidRPr="00C57F0E" w:rsidRDefault="00C57F0E" w:rsidP="00D01641">
            <w:pPr>
              <w:jc w:val="center"/>
              <w:rPr>
                <w:sz w:val="12"/>
                <w:szCs w:val="12"/>
              </w:rPr>
            </w:pPr>
          </w:p>
          <w:p w:rsidR="008C12AF" w:rsidRPr="000A1B43" w:rsidRDefault="00C67371" w:rsidP="008C12AF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 xml:space="preserve">Наименование </w:t>
            </w:r>
            <w:r w:rsidR="00BA6EFE">
              <w:rPr>
                <w:sz w:val="22"/>
                <w:szCs w:val="22"/>
              </w:rPr>
              <w:t>циклов дисциплин,</w:t>
            </w:r>
          </w:p>
          <w:p w:rsidR="00D92E7D" w:rsidRDefault="008C12AF" w:rsidP="00D92E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учебных </w:t>
            </w:r>
            <w:r w:rsidRPr="000A1B43">
              <w:rPr>
                <w:sz w:val="22"/>
                <w:szCs w:val="22"/>
              </w:rPr>
              <w:t>ди</w:t>
            </w:r>
            <w:r w:rsidRPr="000A1B43">
              <w:rPr>
                <w:sz w:val="22"/>
                <w:szCs w:val="22"/>
              </w:rPr>
              <w:t>с</w:t>
            </w:r>
            <w:r w:rsidRPr="000A1B43">
              <w:rPr>
                <w:sz w:val="22"/>
                <w:szCs w:val="22"/>
              </w:rPr>
              <w:t xml:space="preserve">циплин </w:t>
            </w:r>
            <w:r>
              <w:rPr>
                <w:sz w:val="22"/>
                <w:szCs w:val="22"/>
              </w:rPr>
              <w:t xml:space="preserve">и </w:t>
            </w:r>
            <w:r w:rsidR="00C67371" w:rsidRPr="000A1B43">
              <w:rPr>
                <w:sz w:val="22"/>
                <w:szCs w:val="22"/>
              </w:rPr>
              <w:t>видов деятельности</w:t>
            </w:r>
            <w:r w:rsidR="006D4FE1" w:rsidRPr="00F34AA2">
              <w:t xml:space="preserve"> </w:t>
            </w:r>
            <w:r w:rsidR="00912E53">
              <w:rPr>
                <w:sz w:val="22"/>
                <w:szCs w:val="22"/>
              </w:rPr>
              <w:t>студента</w:t>
            </w:r>
          </w:p>
          <w:p w:rsidR="00C67371" w:rsidRPr="000A1B43" w:rsidRDefault="006D4FE1" w:rsidP="00D92E7D">
            <w:pPr>
              <w:jc w:val="center"/>
              <w:rPr>
                <w:sz w:val="22"/>
                <w:szCs w:val="22"/>
              </w:rPr>
            </w:pPr>
            <w:r w:rsidRPr="006D4FE1">
              <w:rPr>
                <w:sz w:val="22"/>
                <w:szCs w:val="22"/>
              </w:rPr>
              <w:t>(курсанта, слушателя)</w:t>
            </w:r>
          </w:p>
        </w:tc>
        <w:tc>
          <w:tcPr>
            <w:tcW w:w="3828" w:type="dxa"/>
            <w:gridSpan w:val="3"/>
          </w:tcPr>
          <w:p w:rsidR="00C67371" w:rsidRPr="000A1B43" w:rsidRDefault="00C67371" w:rsidP="003B602A">
            <w:pPr>
              <w:pStyle w:val="af0"/>
              <w:tabs>
                <w:tab w:val="clear" w:pos="4677"/>
                <w:tab w:val="clear" w:pos="9355"/>
              </w:tabs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Объем работы (</w:t>
            </w:r>
            <w:r w:rsidR="003B602A">
              <w:rPr>
                <w:sz w:val="22"/>
                <w:szCs w:val="22"/>
              </w:rPr>
              <w:t xml:space="preserve">в </w:t>
            </w:r>
            <w:r w:rsidRPr="000A1B43">
              <w:rPr>
                <w:sz w:val="22"/>
                <w:szCs w:val="22"/>
              </w:rPr>
              <w:t>час</w:t>
            </w:r>
            <w:r w:rsidR="003B602A">
              <w:rPr>
                <w:sz w:val="22"/>
                <w:szCs w:val="22"/>
              </w:rPr>
              <w:t>ах</w:t>
            </w:r>
            <w:r w:rsidRPr="000A1B43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C57F0E" w:rsidRDefault="00C57F0E" w:rsidP="00D01641">
            <w:pPr>
              <w:rPr>
                <w:sz w:val="22"/>
                <w:szCs w:val="22"/>
              </w:rPr>
            </w:pPr>
          </w:p>
          <w:p w:rsidR="00C67371" w:rsidRPr="000A1B43" w:rsidRDefault="00C67371" w:rsidP="00D01641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Заче</w:t>
            </w:r>
            <w:r w:rsidRPr="000A1B43">
              <w:rPr>
                <w:sz w:val="22"/>
                <w:szCs w:val="22"/>
              </w:rPr>
              <w:t>т</w:t>
            </w:r>
            <w:r w:rsidRPr="000A1B43">
              <w:rPr>
                <w:sz w:val="22"/>
                <w:szCs w:val="22"/>
              </w:rPr>
              <w:t>ные един</w:t>
            </w:r>
            <w:r w:rsidRPr="000A1B43">
              <w:rPr>
                <w:sz w:val="22"/>
                <w:szCs w:val="22"/>
              </w:rPr>
              <w:t>и</w:t>
            </w:r>
            <w:r w:rsidRPr="000A1B43">
              <w:rPr>
                <w:sz w:val="22"/>
                <w:szCs w:val="22"/>
              </w:rPr>
              <w:t xml:space="preserve">цы </w:t>
            </w:r>
          </w:p>
        </w:tc>
        <w:tc>
          <w:tcPr>
            <w:tcW w:w="1417" w:type="dxa"/>
            <w:vMerge w:val="restart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Коды фо</w:t>
            </w:r>
            <w:r w:rsidRPr="000A1B43">
              <w:rPr>
                <w:sz w:val="22"/>
                <w:szCs w:val="22"/>
              </w:rPr>
              <w:t>р</w:t>
            </w:r>
            <w:r w:rsidRPr="000A1B43">
              <w:rPr>
                <w:sz w:val="22"/>
                <w:szCs w:val="22"/>
              </w:rPr>
              <w:t>мируе</w:t>
            </w:r>
            <w:r w:rsidR="00EA2CCB">
              <w:rPr>
                <w:sz w:val="22"/>
                <w:szCs w:val="22"/>
              </w:rPr>
              <w:t>-</w:t>
            </w:r>
            <w:r w:rsidRPr="000A1B43">
              <w:rPr>
                <w:sz w:val="22"/>
                <w:szCs w:val="22"/>
              </w:rPr>
              <w:t>мых компете</w:t>
            </w:r>
            <w:r w:rsidRPr="000A1B43">
              <w:rPr>
                <w:sz w:val="22"/>
                <w:szCs w:val="22"/>
              </w:rPr>
              <w:t>н</w:t>
            </w:r>
            <w:r w:rsidR="00EA2CCB">
              <w:rPr>
                <w:sz w:val="22"/>
                <w:szCs w:val="22"/>
              </w:rPr>
              <w:t>-</w:t>
            </w:r>
            <w:r w:rsidRPr="000A1B43">
              <w:rPr>
                <w:sz w:val="22"/>
                <w:szCs w:val="22"/>
              </w:rPr>
              <w:t>ций</w:t>
            </w:r>
          </w:p>
        </w:tc>
      </w:tr>
      <w:tr w:rsidR="00C67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Merge/>
          </w:tcPr>
          <w:p w:rsidR="00C67371" w:rsidRDefault="00C67371" w:rsidP="00D01641">
            <w:pPr>
              <w:jc w:val="center"/>
            </w:pPr>
          </w:p>
        </w:tc>
        <w:tc>
          <w:tcPr>
            <w:tcW w:w="3543" w:type="dxa"/>
            <w:vMerge/>
          </w:tcPr>
          <w:p w:rsidR="00C67371" w:rsidRDefault="00C67371" w:rsidP="00D01641">
            <w:pPr>
              <w:jc w:val="center"/>
            </w:pPr>
          </w:p>
        </w:tc>
        <w:tc>
          <w:tcPr>
            <w:tcW w:w="851" w:type="dxa"/>
            <w:vMerge w:val="restart"/>
          </w:tcPr>
          <w:p w:rsidR="00C67371" w:rsidRPr="000A1B43" w:rsidRDefault="00C67371" w:rsidP="00D01641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</w:tcPr>
          <w:p w:rsidR="00C67371" w:rsidRPr="000A1B43" w:rsidRDefault="00C67371" w:rsidP="00D01641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из них</w:t>
            </w:r>
          </w:p>
        </w:tc>
        <w:tc>
          <w:tcPr>
            <w:tcW w:w="1134" w:type="dxa"/>
            <w:vMerge/>
          </w:tcPr>
          <w:p w:rsidR="00C67371" w:rsidRDefault="00C67371" w:rsidP="00D01641"/>
        </w:tc>
        <w:tc>
          <w:tcPr>
            <w:tcW w:w="1417" w:type="dxa"/>
            <w:vMerge/>
          </w:tcPr>
          <w:p w:rsidR="00C67371" w:rsidRDefault="00C67371" w:rsidP="00D01641"/>
        </w:tc>
      </w:tr>
      <w:tr w:rsidR="00C67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Merge/>
          </w:tcPr>
          <w:p w:rsidR="00C67371" w:rsidRDefault="00C67371" w:rsidP="00D01641">
            <w:pPr>
              <w:jc w:val="center"/>
            </w:pPr>
          </w:p>
        </w:tc>
        <w:tc>
          <w:tcPr>
            <w:tcW w:w="3543" w:type="dxa"/>
            <w:vMerge/>
          </w:tcPr>
          <w:p w:rsidR="00C67371" w:rsidRDefault="00C67371" w:rsidP="00D01641">
            <w:pPr>
              <w:jc w:val="center"/>
            </w:pPr>
          </w:p>
        </w:tc>
        <w:tc>
          <w:tcPr>
            <w:tcW w:w="851" w:type="dxa"/>
            <w:vMerge/>
          </w:tcPr>
          <w:p w:rsidR="00C67371" w:rsidRPr="000A1B43" w:rsidRDefault="00C67371" w:rsidP="00D01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Default="00C67371" w:rsidP="000A1B43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аудиторные зан</w:t>
            </w:r>
            <w:r w:rsidRPr="000A1B43">
              <w:rPr>
                <w:sz w:val="22"/>
                <w:szCs w:val="22"/>
              </w:rPr>
              <w:t>я</w:t>
            </w:r>
            <w:r w:rsidRPr="000A1B43">
              <w:rPr>
                <w:sz w:val="22"/>
                <w:szCs w:val="22"/>
              </w:rPr>
              <w:t>тия</w:t>
            </w:r>
          </w:p>
          <w:p w:rsidR="00063844" w:rsidRPr="000A1B43" w:rsidRDefault="00063844" w:rsidP="000A1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(45-70 %)</w:t>
            </w:r>
          </w:p>
        </w:tc>
        <w:tc>
          <w:tcPr>
            <w:tcW w:w="1560" w:type="dxa"/>
          </w:tcPr>
          <w:p w:rsidR="00C67371" w:rsidRDefault="00CC60DA" w:rsidP="00D01641">
            <w:pPr>
              <w:jc w:val="center"/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самосто</w:t>
            </w:r>
            <w:r w:rsidRPr="000A1B43">
              <w:rPr>
                <w:sz w:val="22"/>
                <w:szCs w:val="22"/>
              </w:rPr>
              <w:t>я</w:t>
            </w:r>
            <w:r w:rsidRPr="000A1B43">
              <w:rPr>
                <w:sz w:val="22"/>
                <w:szCs w:val="22"/>
              </w:rPr>
              <w:t>тель</w:t>
            </w:r>
            <w:r>
              <w:rPr>
                <w:sz w:val="22"/>
                <w:szCs w:val="22"/>
              </w:rPr>
              <w:t>-</w:t>
            </w:r>
            <w:r w:rsidR="00C67371" w:rsidRPr="000A1B43">
              <w:rPr>
                <w:sz w:val="22"/>
                <w:szCs w:val="22"/>
              </w:rPr>
              <w:t>ная работа</w:t>
            </w:r>
          </w:p>
          <w:p w:rsidR="00063844" w:rsidRPr="000A1B43" w:rsidRDefault="00063844" w:rsidP="00D016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(30-55 %)</w:t>
            </w:r>
          </w:p>
        </w:tc>
        <w:tc>
          <w:tcPr>
            <w:tcW w:w="1134" w:type="dxa"/>
            <w:vMerge/>
          </w:tcPr>
          <w:p w:rsidR="00C67371" w:rsidRDefault="00C67371" w:rsidP="00D01641"/>
        </w:tc>
        <w:tc>
          <w:tcPr>
            <w:tcW w:w="1417" w:type="dxa"/>
            <w:vMerge/>
          </w:tcPr>
          <w:p w:rsidR="00C67371" w:rsidRDefault="00C67371" w:rsidP="00D01641"/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C67371" w:rsidRPr="000A1B43" w:rsidRDefault="00C67371" w:rsidP="00D01641">
            <w:pPr>
              <w:rPr>
                <w:b/>
                <w:bCs/>
                <w:sz w:val="22"/>
                <w:szCs w:val="22"/>
              </w:rPr>
            </w:pPr>
            <w:r w:rsidRPr="000A1B43">
              <w:rPr>
                <w:b/>
                <w:bCs/>
                <w:sz w:val="22"/>
                <w:szCs w:val="22"/>
              </w:rPr>
              <w:t>Цикл социально-гуманитарных дисциплин</w:t>
            </w:r>
          </w:p>
        </w:tc>
        <w:tc>
          <w:tcPr>
            <w:tcW w:w="851" w:type="dxa"/>
          </w:tcPr>
          <w:p w:rsidR="00C67371" w:rsidRPr="000A1B43" w:rsidRDefault="00C67371" w:rsidP="00D01641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C67371" w:rsidRPr="000A1B43" w:rsidRDefault="00F003DE" w:rsidP="00D016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67371" w:rsidRPr="000A1B43">
              <w:rPr>
                <w:b/>
                <w:bCs/>
                <w:sz w:val="22"/>
                <w:szCs w:val="22"/>
                <w:lang w:val="en-US"/>
              </w:rPr>
              <w:t>-10 %</w:t>
            </w:r>
          </w:p>
        </w:tc>
        <w:tc>
          <w:tcPr>
            <w:tcW w:w="1560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Default="00C67371" w:rsidP="00D01641"/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Государственный компонент</w:t>
            </w:r>
          </w:p>
        </w:tc>
        <w:tc>
          <w:tcPr>
            <w:tcW w:w="851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Pr="000A1B43" w:rsidRDefault="00C67371" w:rsidP="00D01641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  <w:lang w:val="en-US"/>
              </w:rPr>
              <w:t>60-75 %</w:t>
            </w:r>
          </w:p>
        </w:tc>
        <w:tc>
          <w:tcPr>
            <w:tcW w:w="1560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Default="00C67371" w:rsidP="00D01641"/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Компонент учреждения высшего образования</w:t>
            </w:r>
          </w:p>
        </w:tc>
        <w:tc>
          <w:tcPr>
            <w:tcW w:w="851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Pr="000A1B43" w:rsidRDefault="00C67371" w:rsidP="00D01641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  <w:lang w:val="en-US"/>
              </w:rPr>
              <w:t>25-40 %</w:t>
            </w:r>
          </w:p>
        </w:tc>
        <w:tc>
          <w:tcPr>
            <w:tcW w:w="1560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Pr="00101B64" w:rsidRDefault="00C67371" w:rsidP="00D01641">
            <w:pPr>
              <w:rPr>
                <w:sz w:val="20"/>
                <w:szCs w:val="20"/>
              </w:rPr>
            </w:pPr>
          </w:p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C67371" w:rsidRPr="000A1B43" w:rsidRDefault="00C67371" w:rsidP="00D01641">
            <w:pPr>
              <w:pStyle w:val="af0"/>
              <w:tabs>
                <w:tab w:val="clear" w:pos="4677"/>
                <w:tab w:val="clear" w:pos="9355"/>
              </w:tabs>
              <w:rPr>
                <w:b/>
                <w:bCs/>
                <w:sz w:val="22"/>
                <w:szCs w:val="22"/>
              </w:rPr>
            </w:pPr>
            <w:r w:rsidRPr="00D95830">
              <w:rPr>
                <w:b/>
                <w:bCs/>
                <w:sz w:val="22"/>
                <w:szCs w:val="22"/>
              </w:rPr>
              <w:t xml:space="preserve">Цикл </w:t>
            </w:r>
            <w:r w:rsidR="00196E81" w:rsidRPr="00D95830">
              <w:rPr>
                <w:b/>
                <w:bCs/>
                <w:sz w:val="22"/>
                <w:szCs w:val="22"/>
              </w:rPr>
              <w:t xml:space="preserve">общенаучных и </w:t>
            </w:r>
            <w:r w:rsidRPr="00D95830">
              <w:rPr>
                <w:b/>
                <w:bCs/>
                <w:sz w:val="22"/>
                <w:szCs w:val="22"/>
              </w:rPr>
              <w:t>общепрофессиональных дисциплин</w:t>
            </w:r>
          </w:p>
        </w:tc>
        <w:tc>
          <w:tcPr>
            <w:tcW w:w="851" w:type="dxa"/>
          </w:tcPr>
          <w:p w:rsidR="00C67371" w:rsidRPr="00196E81" w:rsidRDefault="00C67371" w:rsidP="00D0164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Pr="000A1B43" w:rsidRDefault="00C67371" w:rsidP="00D01641">
            <w:pPr>
              <w:jc w:val="center"/>
              <w:rPr>
                <w:b/>
                <w:bCs/>
                <w:sz w:val="22"/>
                <w:szCs w:val="22"/>
              </w:rPr>
            </w:pPr>
            <w:r w:rsidRPr="000A1B43">
              <w:rPr>
                <w:b/>
                <w:bCs/>
                <w:sz w:val="22"/>
                <w:szCs w:val="22"/>
                <w:lang w:val="en-US"/>
              </w:rPr>
              <w:t>20-45 %</w:t>
            </w:r>
          </w:p>
        </w:tc>
        <w:tc>
          <w:tcPr>
            <w:tcW w:w="1560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Default="00C67371" w:rsidP="00D01641"/>
        </w:tc>
      </w:tr>
      <w:tr w:rsidR="00557AFF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Государственный компонент</w:t>
            </w:r>
          </w:p>
        </w:tc>
        <w:tc>
          <w:tcPr>
            <w:tcW w:w="851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Pr="000A1B43" w:rsidRDefault="00557AFF" w:rsidP="00DF3CC4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  <w:lang w:val="en-US"/>
              </w:rPr>
              <w:t>60</w:t>
            </w:r>
            <w:r w:rsidRPr="000A1B43">
              <w:rPr>
                <w:sz w:val="22"/>
                <w:szCs w:val="22"/>
              </w:rPr>
              <w:t>-65</w:t>
            </w:r>
            <w:r w:rsidRPr="000A1B4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560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Default="00557AFF" w:rsidP="00D01641"/>
        </w:tc>
      </w:tr>
      <w:tr w:rsidR="00557AFF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Компонент учреждения высшего образования</w:t>
            </w:r>
          </w:p>
        </w:tc>
        <w:tc>
          <w:tcPr>
            <w:tcW w:w="851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Pr="000A1B43" w:rsidRDefault="00557AFF" w:rsidP="00DF3CC4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</w:rPr>
              <w:t>35-</w:t>
            </w:r>
            <w:r w:rsidRPr="000A1B43">
              <w:rPr>
                <w:sz w:val="22"/>
                <w:szCs w:val="22"/>
                <w:lang w:val="en-US"/>
              </w:rPr>
              <w:t>40</w:t>
            </w:r>
            <w:r w:rsidRPr="000A1B43">
              <w:rPr>
                <w:sz w:val="22"/>
                <w:szCs w:val="22"/>
              </w:rPr>
              <w:t xml:space="preserve"> </w:t>
            </w:r>
            <w:r w:rsidRPr="000A1B4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60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Default="00557AFF" w:rsidP="00D01641"/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C67371" w:rsidRPr="000A1B43" w:rsidRDefault="00C67371" w:rsidP="00D01641">
            <w:pPr>
              <w:rPr>
                <w:b/>
                <w:bCs/>
                <w:sz w:val="22"/>
                <w:szCs w:val="22"/>
              </w:rPr>
            </w:pPr>
            <w:r w:rsidRPr="000A1B43">
              <w:rPr>
                <w:b/>
                <w:bCs/>
                <w:sz w:val="22"/>
                <w:szCs w:val="22"/>
              </w:rPr>
              <w:t>Цикл специальных дисциплин</w:t>
            </w:r>
          </w:p>
        </w:tc>
        <w:tc>
          <w:tcPr>
            <w:tcW w:w="851" w:type="dxa"/>
          </w:tcPr>
          <w:p w:rsidR="00C67371" w:rsidRPr="000A1B43" w:rsidRDefault="00C67371" w:rsidP="00D01641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C67371" w:rsidRPr="000A1B43" w:rsidRDefault="00C67371" w:rsidP="00D01641">
            <w:pPr>
              <w:jc w:val="center"/>
              <w:rPr>
                <w:b/>
                <w:bCs/>
                <w:sz w:val="22"/>
                <w:szCs w:val="22"/>
              </w:rPr>
            </w:pPr>
            <w:r w:rsidRPr="000A1B43">
              <w:rPr>
                <w:b/>
                <w:bCs/>
                <w:sz w:val="22"/>
                <w:szCs w:val="22"/>
                <w:lang w:val="en-US"/>
              </w:rPr>
              <w:t>50-75 %</w:t>
            </w:r>
          </w:p>
        </w:tc>
        <w:tc>
          <w:tcPr>
            <w:tcW w:w="1560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Default="00C67371" w:rsidP="00D01641"/>
        </w:tc>
      </w:tr>
      <w:tr w:rsidR="00557AFF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Государственный компонент</w:t>
            </w:r>
          </w:p>
        </w:tc>
        <w:tc>
          <w:tcPr>
            <w:tcW w:w="851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Pr="000A1B43" w:rsidRDefault="00557AFF" w:rsidP="00DF3CC4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  <w:lang w:val="en-US"/>
              </w:rPr>
              <w:t>60</w:t>
            </w:r>
            <w:r w:rsidRPr="000A1B43">
              <w:rPr>
                <w:sz w:val="22"/>
                <w:szCs w:val="22"/>
              </w:rPr>
              <w:t>-65</w:t>
            </w:r>
            <w:r w:rsidRPr="000A1B43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1560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Default="00557AFF" w:rsidP="00D01641"/>
        </w:tc>
      </w:tr>
      <w:tr w:rsidR="00557AFF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  <w:r w:rsidRPr="000A1B43">
              <w:rPr>
                <w:sz w:val="22"/>
                <w:szCs w:val="22"/>
              </w:rPr>
              <w:t>Компонент учреждения высшего образования</w:t>
            </w:r>
          </w:p>
        </w:tc>
        <w:tc>
          <w:tcPr>
            <w:tcW w:w="851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Pr="000A1B43" w:rsidRDefault="00557AFF" w:rsidP="00DF3CC4">
            <w:pPr>
              <w:jc w:val="center"/>
              <w:rPr>
                <w:sz w:val="22"/>
                <w:szCs w:val="22"/>
                <w:lang w:val="en-US"/>
              </w:rPr>
            </w:pPr>
            <w:r w:rsidRPr="000A1B43">
              <w:rPr>
                <w:sz w:val="22"/>
                <w:szCs w:val="22"/>
              </w:rPr>
              <w:t>35-</w:t>
            </w:r>
            <w:r w:rsidRPr="000A1B43">
              <w:rPr>
                <w:sz w:val="22"/>
                <w:szCs w:val="22"/>
                <w:lang w:val="en-US"/>
              </w:rPr>
              <w:t>40</w:t>
            </w:r>
            <w:r w:rsidRPr="000A1B43">
              <w:rPr>
                <w:sz w:val="22"/>
                <w:szCs w:val="22"/>
              </w:rPr>
              <w:t xml:space="preserve"> </w:t>
            </w:r>
            <w:r w:rsidRPr="000A1B43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60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57AFF" w:rsidRPr="000A1B43" w:rsidRDefault="00557AFF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57AFF" w:rsidRDefault="00557AFF" w:rsidP="00D01641"/>
        </w:tc>
      </w:tr>
      <w:tr w:rsidR="009C383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  <w:r w:rsidRPr="0030328E">
              <w:rPr>
                <w:b/>
                <w:sz w:val="22"/>
                <w:szCs w:val="22"/>
              </w:rPr>
              <w:t>Выполнение курсовых проектов (работ)</w:t>
            </w:r>
          </w:p>
        </w:tc>
        <w:tc>
          <w:tcPr>
            <w:tcW w:w="851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3833" w:rsidRPr="000A1B43" w:rsidRDefault="009C3833" w:rsidP="00DF3C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3833" w:rsidRDefault="009C3833" w:rsidP="00D01641"/>
        </w:tc>
      </w:tr>
      <w:tr w:rsidR="009C3833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  <w:r w:rsidRPr="0030328E">
              <w:rPr>
                <w:b/>
                <w:sz w:val="22"/>
                <w:szCs w:val="22"/>
              </w:rPr>
              <w:t>Факультативные дисциплины</w:t>
            </w:r>
          </w:p>
        </w:tc>
        <w:tc>
          <w:tcPr>
            <w:tcW w:w="851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3833" w:rsidRPr="000A1B43" w:rsidRDefault="009C3833" w:rsidP="00DF3C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3833" w:rsidRPr="000A1B43" w:rsidRDefault="009C3833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C3833" w:rsidRDefault="009C3833" w:rsidP="00D01641"/>
        </w:tc>
      </w:tr>
      <w:tr w:rsidR="00C912D8" w:rsidRPr="00D264ED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912D8" w:rsidRPr="000A1B43" w:rsidRDefault="00C912D8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C912D8" w:rsidRPr="0030328E" w:rsidRDefault="00613BD7" w:rsidP="00D01641">
            <w:pPr>
              <w:rPr>
                <w:b/>
                <w:sz w:val="22"/>
                <w:szCs w:val="22"/>
              </w:rPr>
            </w:pPr>
            <w:r w:rsidRPr="00613BD7">
              <w:rPr>
                <w:b/>
                <w:bCs/>
                <w:sz w:val="22"/>
                <w:szCs w:val="22"/>
              </w:rPr>
              <w:t>Экзаменационные сессии</w:t>
            </w:r>
          </w:p>
        </w:tc>
        <w:tc>
          <w:tcPr>
            <w:tcW w:w="851" w:type="dxa"/>
          </w:tcPr>
          <w:p w:rsidR="00C912D8" w:rsidRPr="000A1B43" w:rsidRDefault="00C912D8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912D8" w:rsidRPr="000A1B43" w:rsidRDefault="00C912D8" w:rsidP="00D016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912D8" w:rsidRPr="000A1B43" w:rsidRDefault="00C912D8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12D8" w:rsidRPr="000A1B43" w:rsidRDefault="00C912D8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912D8" w:rsidRPr="00D264ED" w:rsidRDefault="00C912D8" w:rsidP="00D01641"/>
        </w:tc>
      </w:tr>
      <w:tr w:rsidR="002C16F8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2C16F8" w:rsidRPr="000A1B43" w:rsidRDefault="002C16F8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2C16F8" w:rsidRPr="0030328E" w:rsidRDefault="002C16F8" w:rsidP="00D01641">
            <w:pPr>
              <w:rPr>
                <w:b/>
                <w:sz w:val="22"/>
                <w:szCs w:val="22"/>
              </w:rPr>
            </w:pPr>
            <w:r w:rsidRPr="0030328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51" w:type="dxa"/>
          </w:tcPr>
          <w:p w:rsidR="002C16F8" w:rsidRPr="000A1B43" w:rsidRDefault="002C16F8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C16F8" w:rsidRPr="000A1B43" w:rsidRDefault="002C16F8" w:rsidP="00D016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2C16F8" w:rsidRPr="000A1B43" w:rsidRDefault="002C16F8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C16F8" w:rsidRPr="000A1B43" w:rsidRDefault="002C16F8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C16F8" w:rsidRDefault="002C16F8" w:rsidP="00D01641"/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C67371" w:rsidRPr="0030328E" w:rsidRDefault="00C67371" w:rsidP="00D01641">
            <w:pPr>
              <w:rPr>
                <w:b/>
                <w:sz w:val="22"/>
                <w:szCs w:val="22"/>
              </w:rPr>
            </w:pPr>
            <w:r w:rsidRPr="0030328E">
              <w:rPr>
                <w:b/>
                <w:sz w:val="22"/>
                <w:szCs w:val="22"/>
              </w:rPr>
              <w:t>Практика</w:t>
            </w:r>
          </w:p>
        </w:tc>
        <w:tc>
          <w:tcPr>
            <w:tcW w:w="851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Default="00C67371" w:rsidP="00D01641"/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C67371" w:rsidRPr="0030328E" w:rsidRDefault="00C67371" w:rsidP="00D01641">
            <w:pPr>
              <w:rPr>
                <w:b/>
                <w:sz w:val="22"/>
                <w:szCs w:val="22"/>
              </w:rPr>
            </w:pPr>
            <w:r w:rsidRPr="0030328E">
              <w:rPr>
                <w:b/>
                <w:sz w:val="22"/>
                <w:szCs w:val="22"/>
              </w:rPr>
              <w:t>Дипломное проектирование</w:t>
            </w:r>
          </w:p>
        </w:tc>
        <w:tc>
          <w:tcPr>
            <w:tcW w:w="851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Default="00C67371" w:rsidP="00D01641"/>
        </w:tc>
      </w:tr>
      <w:tr w:rsidR="00C6737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C67371" w:rsidRPr="0030328E" w:rsidRDefault="00C67371" w:rsidP="00D01641">
            <w:pPr>
              <w:rPr>
                <w:b/>
                <w:sz w:val="22"/>
                <w:szCs w:val="22"/>
              </w:rPr>
            </w:pPr>
            <w:r w:rsidRPr="0030328E">
              <w:rPr>
                <w:b/>
                <w:sz w:val="22"/>
                <w:szCs w:val="22"/>
              </w:rPr>
              <w:t>Итоговая аттестация</w:t>
            </w:r>
          </w:p>
        </w:tc>
        <w:tc>
          <w:tcPr>
            <w:tcW w:w="851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67371" w:rsidRPr="000A1B43" w:rsidRDefault="00C67371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67371" w:rsidRDefault="00C67371" w:rsidP="00D01641"/>
        </w:tc>
      </w:tr>
      <w:tr w:rsidR="0030328E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30328E" w:rsidRPr="000A1B43" w:rsidRDefault="0030328E" w:rsidP="00D01641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:rsidR="0030328E" w:rsidRPr="0030328E" w:rsidRDefault="0030328E" w:rsidP="00D01641">
            <w:pPr>
              <w:rPr>
                <w:b/>
                <w:sz w:val="22"/>
                <w:szCs w:val="22"/>
              </w:rPr>
            </w:pPr>
            <w:r w:rsidRPr="0030328E">
              <w:rPr>
                <w:b/>
                <w:sz w:val="22"/>
                <w:szCs w:val="22"/>
              </w:rPr>
              <w:t>Дополнительные виды обучения</w:t>
            </w:r>
          </w:p>
        </w:tc>
        <w:tc>
          <w:tcPr>
            <w:tcW w:w="851" w:type="dxa"/>
          </w:tcPr>
          <w:p w:rsidR="0030328E" w:rsidRPr="000A1B43" w:rsidRDefault="0030328E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328E" w:rsidRPr="000A1B43" w:rsidRDefault="0030328E" w:rsidP="00D0164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0328E" w:rsidRPr="000A1B43" w:rsidRDefault="0030328E" w:rsidP="00D016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0328E" w:rsidRPr="000A1B43" w:rsidRDefault="0030328E" w:rsidP="00D0164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0328E" w:rsidRDefault="0030328E" w:rsidP="00D01641"/>
        </w:tc>
      </w:tr>
    </w:tbl>
    <w:p w:rsidR="00F07260" w:rsidRPr="00660851" w:rsidRDefault="00F07260" w:rsidP="00B23B13">
      <w:pPr>
        <w:pStyle w:val="af0"/>
        <w:tabs>
          <w:tab w:val="clear" w:pos="4677"/>
          <w:tab w:val="clear" w:pos="9355"/>
        </w:tabs>
        <w:spacing w:before="120"/>
        <w:rPr>
          <w:i/>
          <w:iCs/>
        </w:rPr>
      </w:pPr>
      <w:r w:rsidRPr="00660851">
        <w:rPr>
          <w:i/>
          <w:iCs/>
        </w:rPr>
        <w:t>Примечания:</w:t>
      </w:r>
    </w:p>
    <w:p w:rsidR="009D7D29" w:rsidRDefault="00E04D95" w:rsidP="001A0042">
      <w:pPr>
        <w:pStyle w:val="af0"/>
        <w:tabs>
          <w:tab w:val="clear" w:pos="4677"/>
          <w:tab w:val="clear" w:pos="9355"/>
        </w:tabs>
        <w:jc w:val="both"/>
        <w:rPr>
          <w:i/>
          <w:iCs/>
        </w:rPr>
      </w:pPr>
      <w:r>
        <w:rPr>
          <w:i/>
          <w:iCs/>
        </w:rPr>
        <w:t>1</w:t>
      </w:r>
      <w:r w:rsidR="001504B0">
        <w:rPr>
          <w:i/>
          <w:iCs/>
        </w:rPr>
        <w:t>. </w:t>
      </w:r>
      <w:r w:rsidR="009D7B76" w:rsidRPr="00660851">
        <w:rPr>
          <w:i/>
          <w:iCs/>
        </w:rPr>
        <w:t>Набор</w:t>
      </w:r>
      <w:r w:rsidR="009D7B76">
        <w:rPr>
          <w:i/>
          <w:iCs/>
        </w:rPr>
        <w:t xml:space="preserve"> учебных </w:t>
      </w:r>
      <w:r w:rsidR="009D7B76" w:rsidRPr="00660851">
        <w:rPr>
          <w:i/>
          <w:iCs/>
        </w:rPr>
        <w:t xml:space="preserve">дисциплин государственного компонента определяет </w:t>
      </w:r>
      <w:r w:rsidR="009D7B76">
        <w:rPr>
          <w:i/>
          <w:iCs/>
        </w:rPr>
        <w:t>учебно-методическое объединение</w:t>
      </w:r>
      <w:r w:rsidR="009D7B76" w:rsidRPr="00660851">
        <w:rPr>
          <w:i/>
          <w:iCs/>
        </w:rPr>
        <w:t xml:space="preserve"> в сфере высшего образования.</w:t>
      </w:r>
    </w:p>
    <w:p w:rsidR="0073165C" w:rsidRDefault="0073165C" w:rsidP="0073165C">
      <w:pPr>
        <w:pStyle w:val="af0"/>
        <w:tabs>
          <w:tab w:val="clear" w:pos="4677"/>
          <w:tab w:val="clear" w:pos="9355"/>
        </w:tabs>
        <w:jc w:val="both"/>
        <w:rPr>
          <w:i/>
          <w:iCs/>
        </w:rPr>
      </w:pPr>
      <w:r>
        <w:rPr>
          <w:i/>
          <w:iCs/>
        </w:rPr>
        <w:t>2</w:t>
      </w:r>
      <w:r w:rsidRPr="00660851">
        <w:rPr>
          <w:i/>
          <w:iCs/>
        </w:rPr>
        <w:t>.</w:t>
      </w:r>
      <w:r>
        <w:rPr>
          <w:i/>
          <w:iCs/>
        </w:rPr>
        <w:t> </w:t>
      </w:r>
      <w:r w:rsidRPr="00660851">
        <w:rPr>
          <w:i/>
          <w:iCs/>
        </w:rPr>
        <w:t xml:space="preserve">Объем </w:t>
      </w:r>
      <w:r>
        <w:rPr>
          <w:i/>
          <w:iCs/>
        </w:rPr>
        <w:t xml:space="preserve">учебных </w:t>
      </w:r>
      <w:r w:rsidRPr="00660851">
        <w:rPr>
          <w:i/>
          <w:iCs/>
        </w:rPr>
        <w:t xml:space="preserve">дисциплин государственного компонента </w:t>
      </w:r>
      <w:r>
        <w:rPr>
          <w:i/>
          <w:iCs/>
        </w:rPr>
        <w:t>должен составлять</w:t>
      </w:r>
      <w:r w:rsidRPr="00660851">
        <w:rPr>
          <w:i/>
          <w:iCs/>
        </w:rPr>
        <w:t xml:space="preserve"> не менее 34 аудиторных часов (соответственно, </w:t>
      </w:r>
      <w:r>
        <w:rPr>
          <w:i/>
          <w:iCs/>
        </w:rPr>
        <w:t xml:space="preserve">трудоемкость – </w:t>
      </w:r>
      <w:r w:rsidRPr="00660851">
        <w:rPr>
          <w:i/>
          <w:iCs/>
        </w:rPr>
        <w:t xml:space="preserve">не менее </w:t>
      </w:r>
      <w:r>
        <w:rPr>
          <w:i/>
          <w:iCs/>
        </w:rPr>
        <w:t>двух</w:t>
      </w:r>
      <w:r w:rsidRPr="00660851">
        <w:rPr>
          <w:i/>
          <w:iCs/>
        </w:rPr>
        <w:t xml:space="preserve"> з</w:t>
      </w:r>
      <w:r w:rsidRPr="00660851">
        <w:rPr>
          <w:i/>
          <w:iCs/>
        </w:rPr>
        <w:t>а</w:t>
      </w:r>
      <w:r w:rsidRPr="00660851">
        <w:rPr>
          <w:i/>
          <w:iCs/>
        </w:rPr>
        <w:t>четных единиц).</w:t>
      </w:r>
    </w:p>
    <w:p w:rsidR="009D7B76" w:rsidRPr="00660851" w:rsidRDefault="0073165C" w:rsidP="009D7B76">
      <w:pPr>
        <w:pStyle w:val="af0"/>
        <w:tabs>
          <w:tab w:val="clear" w:pos="4677"/>
          <w:tab w:val="clear" w:pos="9355"/>
        </w:tabs>
        <w:jc w:val="both"/>
        <w:rPr>
          <w:i/>
          <w:iCs/>
        </w:rPr>
      </w:pPr>
      <w:r>
        <w:rPr>
          <w:i/>
          <w:iCs/>
        </w:rPr>
        <w:t>3</w:t>
      </w:r>
      <w:r w:rsidRPr="00660851">
        <w:rPr>
          <w:i/>
          <w:iCs/>
        </w:rPr>
        <w:t>.</w:t>
      </w:r>
      <w:r w:rsidR="009D7B76">
        <w:rPr>
          <w:i/>
          <w:iCs/>
        </w:rPr>
        <w:t> </w:t>
      </w:r>
      <w:r w:rsidR="009D7B76" w:rsidRPr="00660851">
        <w:rPr>
          <w:i/>
          <w:iCs/>
        </w:rPr>
        <w:t xml:space="preserve">Рекомендуемое количество </w:t>
      </w:r>
      <w:r w:rsidR="009D7B76">
        <w:rPr>
          <w:i/>
          <w:iCs/>
        </w:rPr>
        <w:t xml:space="preserve">учебных </w:t>
      </w:r>
      <w:r w:rsidR="009D7B76" w:rsidRPr="00660851">
        <w:rPr>
          <w:i/>
          <w:iCs/>
        </w:rPr>
        <w:t xml:space="preserve">дисциплин </w:t>
      </w:r>
      <w:r w:rsidR="009D7B76">
        <w:rPr>
          <w:i/>
          <w:iCs/>
        </w:rPr>
        <w:t xml:space="preserve">в </w:t>
      </w:r>
      <w:r w:rsidR="0064711C">
        <w:rPr>
          <w:i/>
          <w:iCs/>
        </w:rPr>
        <w:t xml:space="preserve">типовом </w:t>
      </w:r>
      <w:r w:rsidR="009D7B76" w:rsidRPr="00660851">
        <w:rPr>
          <w:i/>
          <w:iCs/>
        </w:rPr>
        <w:t>учебно</w:t>
      </w:r>
      <w:r w:rsidR="009D7B76">
        <w:rPr>
          <w:i/>
          <w:iCs/>
        </w:rPr>
        <w:t>м</w:t>
      </w:r>
      <w:r w:rsidR="009D7B76" w:rsidRPr="00660851">
        <w:rPr>
          <w:i/>
          <w:iCs/>
        </w:rPr>
        <w:t xml:space="preserve"> план</w:t>
      </w:r>
      <w:r w:rsidR="009D7B76">
        <w:rPr>
          <w:i/>
          <w:iCs/>
        </w:rPr>
        <w:t>е</w:t>
      </w:r>
      <w:r w:rsidR="00B44D1D">
        <w:rPr>
          <w:i/>
          <w:iCs/>
        </w:rPr>
        <w:t xml:space="preserve"> по специальности (направлению специальности)</w:t>
      </w:r>
      <w:r w:rsidR="007B1F2C">
        <w:rPr>
          <w:i/>
          <w:iCs/>
        </w:rPr>
        <w:t>,</w:t>
      </w:r>
      <w:r w:rsidR="009D7B76" w:rsidRPr="00660851">
        <w:rPr>
          <w:i/>
          <w:iCs/>
        </w:rPr>
        <w:t xml:space="preserve"> </w:t>
      </w:r>
      <w:r w:rsidR="00936E27">
        <w:rPr>
          <w:i/>
          <w:iCs/>
        </w:rPr>
        <w:t>включая дисциплины компонента учреждения высшего образования</w:t>
      </w:r>
      <w:r w:rsidR="00D52C37">
        <w:rPr>
          <w:i/>
          <w:iCs/>
        </w:rPr>
        <w:t>,</w:t>
      </w:r>
      <w:r w:rsidR="007B1F2C">
        <w:rPr>
          <w:i/>
          <w:iCs/>
        </w:rPr>
        <w:t xml:space="preserve"> </w:t>
      </w:r>
      <w:r w:rsidR="00936E27">
        <w:rPr>
          <w:i/>
          <w:iCs/>
        </w:rPr>
        <w:t xml:space="preserve"> </w:t>
      </w:r>
      <w:r w:rsidR="009D7B76" w:rsidRPr="00660851">
        <w:rPr>
          <w:i/>
          <w:iCs/>
        </w:rPr>
        <w:t>– не более 40</w:t>
      </w:r>
      <w:r w:rsidR="009D7B76">
        <w:rPr>
          <w:i/>
          <w:iCs/>
        </w:rPr>
        <w:t>-45</w:t>
      </w:r>
      <w:r w:rsidR="009D7B76" w:rsidRPr="00660851">
        <w:rPr>
          <w:i/>
          <w:iCs/>
        </w:rPr>
        <w:t xml:space="preserve"> для 4-х лет обучения, не более 45</w:t>
      </w:r>
      <w:r w:rsidR="009D7B76">
        <w:rPr>
          <w:i/>
          <w:iCs/>
        </w:rPr>
        <w:t>-50</w:t>
      </w:r>
      <w:r w:rsidR="009D7B76" w:rsidRPr="00660851">
        <w:rPr>
          <w:i/>
          <w:iCs/>
        </w:rPr>
        <w:t xml:space="preserve"> для 4,5 лет обучения</w:t>
      </w:r>
      <w:r w:rsidR="009D7B76">
        <w:rPr>
          <w:i/>
          <w:iCs/>
        </w:rPr>
        <w:t>,</w:t>
      </w:r>
      <w:r w:rsidR="009D7B76" w:rsidRPr="00660851">
        <w:rPr>
          <w:i/>
          <w:iCs/>
        </w:rPr>
        <w:t xml:space="preserve"> не более 50</w:t>
      </w:r>
      <w:r w:rsidR="009D7B76">
        <w:rPr>
          <w:i/>
          <w:iCs/>
        </w:rPr>
        <w:t>-55</w:t>
      </w:r>
      <w:r w:rsidR="009D7B76" w:rsidRPr="00660851">
        <w:rPr>
          <w:i/>
          <w:iCs/>
        </w:rPr>
        <w:t xml:space="preserve"> для 5 лет обучения.</w:t>
      </w:r>
    </w:p>
    <w:p w:rsidR="009D7B76" w:rsidRDefault="0073165C" w:rsidP="001A0042">
      <w:pPr>
        <w:pStyle w:val="af0"/>
        <w:tabs>
          <w:tab w:val="clear" w:pos="4677"/>
          <w:tab w:val="clear" w:pos="9355"/>
        </w:tabs>
        <w:jc w:val="both"/>
        <w:rPr>
          <w:i/>
          <w:iCs/>
        </w:rPr>
      </w:pPr>
      <w:r>
        <w:rPr>
          <w:i/>
          <w:iCs/>
        </w:rPr>
        <w:t>4</w:t>
      </w:r>
      <w:r w:rsidRPr="00660851">
        <w:rPr>
          <w:i/>
          <w:iCs/>
        </w:rPr>
        <w:t>.</w:t>
      </w:r>
      <w:r w:rsidR="009D7B76">
        <w:rPr>
          <w:i/>
          <w:iCs/>
        </w:rPr>
        <w:t> </w:t>
      </w:r>
      <w:r w:rsidR="009D7B76" w:rsidRPr="00660851">
        <w:rPr>
          <w:i/>
          <w:iCs/>
        </w:rPr>
        <w:t xml:space="preserve">При наличии специализаций в типовой учебный план </w:t>
      </w:r>
      <w:r w:rsidR="009D7B76">
        <w:rPr>
          <w:i/>
          <w:iCs/>
        </w:rPr>
        <w:t xml:space="preserve">по специальности (направлению специальности) </w:t>
      </w:r>
      <w:r w:rsidR="009D7B76" w:rsidRPr="00660851">
        <w:rPr>
          <w:i/>
          <w:iCs/>
        </w:rPr>
        <w:t xml:space="preserve">включается цикл дисциплин специализаций в объеме </w:t>
      </w:r>
      <w:r w:rsidR="009D7B76" w:rsidRPr="00CA0DBE">
        <w:rPr>
          <w:i/>
          <w:iCs/>
        </w:rPr>
        <w:t>10-15% от о</w:t>
      </w:r>
      <w:r w:rsidR="009D7B76" w:rsidRPr="00CA0DBE">
        <w:rPr>
          <w:i/>
          <w:iCs/>
        </w:rPr>
        <w:t>б</w:t>
      </w:r>
      <w:r w:rsidR="009D7B76" w:rsidRPr="00CA0DBE">
        <w:rPr>
          <w:i/>
          <w:iCs/>
        </w:rPr>
        <w:t>щего ко</w:t>
      </w:r>
      <w:r w:rsidR="009D7B76" w:rsidRPr="00660851">
        <w:rPr>
          <w:i/>
          <w:iCs/>
        </w:rPr>
        <w:t>личества часов.</w:t>
      </w:r>
    </w:p>
    <w:p w:rsidR="0073165C" w:rsidRPr="00B2714F" w:rsidRDefault="0073165C" w:rsidP="0073165C">
      <w:pPr>
        <w:pStyle w:val="af0"/>
        <w:tabs>
          <w:tab w:val="clear" w:pos="4677"/>
          <w:tab w:val="clear" w:pos="9355"/>
        </w:tabs>
        <w:jc w:val="both"/>
        <w:rPr>
          <w:i/>
          <w:iCs/>
          <w:spacing w:val="-2"/>
        </w:rPr>
      </w:pPr>
      <w:r>
        <w:rPr>
          <w:i/>
          <w:iCs/>
          <w:spacing w:val="-2"/>
        </w:rPr>
        <w:t>5</w:t>
      </w:r>
      <w:r w:rsidRPr="00660851">
        <w:rPr>
          <w:i/>
          <w:iCs/>
          <w:spacing w:val="-2"/>
        </w:rPr>
        <w:t>.</w:t>
      </w:r>
      <w:r>
        <w:rPr>
          <w:i/>
          <w:iCs/>
        </w:rPr>
        <w:t> </w:t>
      </w:r>
      <w:r w:rsidRPr="00660851">
        <w:rPr>
          <w:i/>
          <w:iCs/>
          <w:spacing w:val="-2"/>
        </w:rPr>
        <w:t xml:space="preserve">Распределение объемов учебного времени между циклами дисциплин устанавливает </w:t>
      </w:r>
      <w:r>
        <w:rPr>
          <w:i/>
          <w:iCs/>
          <w:spacing w:val="-2"/>
        </w:rPr>
        <w:t xml:space="preserve">учебно-методическое объединение в сфере высшего образования на основе требований макета </w:t>
      </w:r>
      <w:r>
        <w:rPr>
          <w:i/>
          <w:iCs/>
        </w:rPr>
        <w:t xml:space="preserve">образовательного стандарта высшего </w:t>
      </w:r>
      <w:r w:rsidRPr="00B2714F">
        <w:rPr>
          <w:i/>
          <w:iCs/>
        </w:rPr>
        <w:t xml:space="preserve">образования </w:t>
      </w:r>
      <w:r w:rsidR="00B2714F" w:rsidRPr="00B2714F">
        <w:rPr>
          <w:i/>
          <w:lang w:val="en-US"/>
        </w:rPr>
        <w:t>I</w:t>
      </w:r>
      <w:r w:rsidR="00B2714F" w:rsidRPr="00B2714F">
        <w:rPr>
          <w:i/>
        </w:rPr>
        <w:t xml:space="preserve"> ступени</w:t>
      </w:r>
      <w:r w:rsidRPr="00B2714F">
        <w:rPr>
          <w:i/>
          <w:iCs/>
          <w:spacing w:val="-2"/>
        </w:rPr>
        <w:t>.</w:t>
      </w:r>
    </w:p>
    <w:p w:rsidR="009D7B76" w:rsidRPr="00660851" w:rsidRDefault="0073165C" w:rsidP="009D7B76">
      <w:pPr>
        <w:pStyle w:val="af0"/>
        <w:tabs>
          <w:tab w:val="clear" w:pos="4677"/>
          <w:tab w:val="clear" w:pos="9355"/>
        </w:tabs>
        <w:jc w:val="both"/>
        <w:rPr>
          <w:i/>
          <w:iCs/>
        </w:rPr>
      </w:pPr>
      <w:r>
        <w:rPr>
          <w:i/>
          <w:iCs/>
        </w:rPr>
        <w:t>6</w:t>
      </w:r>
      <w:r w:rsidRPr="00660851">
        <w:rPr>
          <w:i/>
          <w:iCs/>
        </w:rPr>
        <w:t>.</w:t>
      </w:r>
      <w:r w:rsidRPr="00660851">
        <w:rPr>
          <w:i/>
          <w:iCs/>
          <w:spacing w:val="-2"/>
        </w:rPr>
        <w:t> </w:t>
      </w:r>
      <w:r w:rsidR="009D7B76" w:rsidRPr="00660851">
        <w:rPr>
          <w:i/>
          <w:iCs/>
        </w:rPr>
        <w:t>Объем работы в часах рассчитывается в пределах указанного процентного соотношения с выделением количества академических часов на аудиторные занятия и самостоятельную работу ст</w:t>
      </w:r>
      <w:r w:rsidR="009D7B76" w:rsidRPr="00660851">
        <w:rPr>
          <w:i/>
          <w:iCs/>
        </w:rPr>
        <w:t>у</w:t>
      </w:r>
      <w:r w:rsidR="009D7B76" w:rsidRPr="00660851">
        <w:rPr>
          <w:i/>
          <w:iCs/>
        </w:rPr>
        <w:t>дента</w:t>
      </w:r>
      <w:r w:rsidR="009D7B76">
        <w:rPr>
          <w:i/>
          <w:iCs/>
        </w:rPr>
        <w:t xml:space="preserve"> </w:t>
      </w:r>
      <w:r w:rsidR="009D7B76" w:rsidRPr="00190706">
        <w:rPr>
          <w:bCs/>
          <w:i/>
        </w:rPr>
        <w:t>(курсанта, слушателя)</w:t>
      </w:r>
      <w:r w:rsidR="009D7B76" w:rsidRPr="00190706">
        <w:rPr>
          <w:i/>
          <w:iCs/>
        </w:rPr>
        <w:t>.</w:t>
      </w:r>
    </w:p>
    <w:p w:rsidR="00CA4936" w:rsidRDefault="00E04D95" w:rsidP="001A0042">
      <w:pPr>
        <w:pStyle w:val="af0"/>
        <w:tabs>
          <w:tab w:val="clear" w:pos="4677"/>
          <w:tab w:val="clear" w:pos="9355"/>
        </w:tabs>
        <w:jc w:val="both"/>
        <w:rPr>
          <w:i/>
          <w:iCs/>
        </w:rPr>
      </w:pPr>
      <w:r>
        <w:rPr>
          <w:i/>
          <w:iCs/>
        </w:rPr>
        <w:t>7</w:t>
      </w:r>
      <w:r w:rsidR="00A65759" w:rsidRPr="00660851">
        <w:rPr>
          <w:i/>
          <w:iCs/>
        </w:rPr>
        <w:t>.</w:t>
      </w:r>
      <w:r w:rsidR="00C05CA5">
        <w:rPr>
          <w:i/>
          <w:iCs/>
        </w:rPr>
        <w:t> </w:t>
      </w:r>
      <w:r w:rsidR="00CA4936" w:rsidRPr="00660851">
        <w:rPr>
          <w:i/>
          <w:iCs/>
        </w:rPr>
        <w:t xml:space="preserve">Коды формируемых компетенций указываются в соответствии с пунктами 6.2, 6.3, 6.4 </w:t>
      </w:r>
      <w:r w:rsidR="00310232">
        <w:rPr>
          <w:i/>
          <w:iCs/>
        </w:rPr>
        <w:t xml:space="preserve">образовательного </w:t>
      </w:r>
      <w:r w:rsidR="00CA4936" w:rsidRPr="00660851">
        <w:rPr>
          <w:i/>
          <w:iCs/>
        </w:rPr>
        <w:t>стандарта.</w:t>
      </w:r>
    </w:p>
    <w:p w:rsidR="00CA4936" w:rsidRDefault="00E04D95" w:rsidP="00310232">
      <w:pPr>
        <w:pStyle w:val="af0"/>
        <w:tabs>
          <w:tab w:val="clear" w:pos="4677"/>
          <w:tab w:val="clear" w:pos="9355"/>
        </w:tabs>
        <w:jc w:val="both"/>
        <w:rPr>
          <w:i/>
          <w:iCs/>
        </w:rPr>
      </w:pPr>
      <w:r>
        <w:rPr>
          <w:i/>
          <w:iCs/>
        </w:rPr>
        <w:t>8</w:t>
      </w:r>
      <w:r w:rsidR="00310232">
        <w:rPr>
          <w:i/>
          <w:iCs/>
        </w:rPr>
        <w:t xml:space="preserve">. Примечания </w:t>
      </w:r>
      <w:r w:rsidR="004A381C">
        <w:rPr>
          <w:i/>
          <w:iCs/>
        </w:rPr>
        <w:t xml:space="preserve">и сноски </w:t>
      </w:r>
      <w:r w:rsidR="00310232">
        <w:rPr>
          <w:i/>
          <w:iCs/>
        </w:rPr>
        <w:t xml:space="preserve">к </w:t>
      </w:r>
      <w:r w:rsidR="00084283">
        <w:rPr>
          <w:i/>
          <w:iCs/>
        </w:rPr>
        <w:t>таблицам 1-</w:t>
      </w:r>
      <w:r w:rsidR="009D7D29">
        <w:rPr>
          <w:i/>
          <w:iCs/>
        </w:rPr>
        <w:t>2</w:t>
      </w:r>
      <w:r w:rsidR="00310232">
        <w:rPr>
          <w:i/>
          <w:iCs/>
        </w:rPr>
        <w:t xml:space="preserve"> макета образовательного стандарта высшего </w:t>
      </w:r>
      <w:r w:rsidR="00310232" w:rsidRPr="00B2714F">
        <w:rPr>
          <w:i/>
          <w:iCs/>
        </w:rPr>
        <w:t xml:space="preserve">образования </w:t>
      </w:r>
      <w:r w:rsidR="00B2714F" w:rsidRPr="00B2714F">
        <w:rPr>
          <w:i/>
          <w:lang w:val="en-US"/>
        </w:rPr>
        <w:t>I</w:t>
      </w:r>
      <w:r w:rsidR="00B2714F" w:rsidRPr="00B2714F">
        <w:rPr>
          <w:i/>
        </w:rPr>
        <w:t xml:space="preserve"> ступени</w:t>
      </w:r>
      <w:r w:rsidR="00B2714F" w:rsidRPr="00B2714F">
        <w:rPr>
          <w:i/>
          <w:iCs/>
        </w:rPr>
        <w:t xml:space="preserve"> </w:t>
      </w:r>
      <w:r w:rsidR="00310232" w:rsidRPr="00B2714F">
        <w:rPr>
          <w:i/>
          <w:iCs/>
        </w:rPr>
        <w:t>учитываются</w:t>
      </w:r>
      <w:r w:rsidR="00310232">
        <w:rPr>
          <w:i/>
          <w:iCs/>
        </w:rPr>
        <w:t xml:space="preserve"> при разработке образовательных стандартов</w:t>
      </w:r>
      <w:r w:rsidR="009644D6">
        <w:rPr>
          <w:i/>
          <w:iCs/>
        </w:rPr>
        <w:t xml:space="preserve"> по конкретным специальностям высшего </w:t>
      </w:r>
      <w:r w:rsidR="009644D6" w:rsidRPr="00B2714F">
        <w:rPr>
          <w:i/>
          <w:iCs/>
        </w:rPr>
        <w:t xml:space="preserve">образования </w:t>
      </w:r>
      <w:r w:rsidR="00B2714F" w:rsidRPr="00B2714F">
        <w:rPr>
          <w:i/>
          <w:lang w:val="en-US"/>
        </w:rPr>
        <w:t>I</w:t>
      </w:r>
      <w:r w:rsidR="00B2714F" w:rsidRPr="00B2714F">
        <w:rPr>
          <w:i/>
        </w:rPr>
        <w:t xml:space="preserve"> ступени</w:t>
      </w:r>
      <w:r w:rsidR="009644D6" w:rsidRPr="009644D6">
        <w:rPr>
          <w:i/>
          <w:iCs/>
        </w:rPr>
        <w:t>.</w:t>
      </w:r>
      <w:r w:rsidR="00310232">
        <w:rPr>
          <w:i/>
          <w:iCs/>
        </w:rPr>
        <w:t xml:space="preserve"> </w:t>
      </w:r>
      <w:r w:rsidR="009644D6">
        <w:rPr>
          <w:i/>
          <w:iCs/>
        </w:rPr>
        <w:t xml:space="preserve">В </w:t>
      </w:r>
      <w:r w:rsidR="00310232">
        <w:rPr>
          <w:i/>
          <w:iCs/>
        </w:rPr>
        <w:t xml:space="preserve">образовательные </w:t>
      </w:r>
      <w:r w:rsidR="009644D6">
        <w:rPr>
          <w:i/>
          <w:iCs/>
        </w:rPr>
        <w:t xml:space="preserve">стандарты высшего образования указанные примечания и сноски </w:t>
      </w:r>
      <w:r w:rsidR="00310232">
        <w:rPr>
          <w:i/>
          <w:iCs/>
        </w:rPr>
        <w:t>не включаются.</w:t>
      </w:r>
    </w:p>
    <w:p w:rsidR="00CD6133" w:rsidRDefault="00F07260" w:rsidP="00B23B13">
      <w:pPr>
        <w:spacing w:before="80"/>
        <w:ind w:firstLine="425"/>
        <w:jc w:val="both"/>
      </w:pPr>
      <w:r>
        <w:t>7.4.2</w:t>
      </w:r>
      <w:r w:rsidR="00424B9E">
        <w:t> </w:t>
      </w:r>
      <w:r w:rsidR="00A970B6">
        <w:t xml:space="preserve">На основании типового учебного плана по специальности </w:t>
      </w:r>
      <w:r w:rsidR="00424B9E" w:rsidRPr="00424B9E">
        <w:t>(</w:t>
      </w:r>
      <w:r w:rsidR="00424B9E">
        <w:t>направлению специальности</w:t>
      </w:r>
      <w:r w:rsidR="00424B9E" w:rsidRPr="00424B9E">
        <w:t xml:space="preserve">) </w:t>
      </w:r>
      <w:r w:rsidR="00A970B6">
        <w:t>разрабатывается учебный план учреждения высшего образования</w:t>
      </w:r>
      <w:r w:rsidR="006F71DE">
        <w:t xml:space="preserve"> по специальн</w:t>
      </w:r>
      <w:r w:rsidR="006B2B8E">
        <w:t>ости (направлению специальности</w:t>
      </w:r>
      <w:r w:rsidR="00FC0DA6">
        <w:t>, специализации</w:t>
      </w:r>
      <w:r w:rsidR="006F71DE">
        <w:t>)</w:t>
      </w:r>
      <w:r w:rsidR="00A970B6">
        <w:t xml:space="preserve">, </w:t>
      </w:r>
      <w:r w:rsidR="006A522F">
        <w:t>в кот</w:t>
      </w:r>
      <w:r w:rsidR="00D442D2">
        <w:t>о</w:t>
      </w:r>
      <w:r w:rsidR="006A522F">
        <w:t>ром</w:t>
      </w:r>
      <w:r w:rsidR="00A970B6">
        <w:t xml:space="preserve"> учрежд</w:t>
      </w:r>
      <w:r w:rsidR="00A970B6">
        <w:t>е</w:t>
      </w:r>
      <w:r w:rsidR="00A970B6">
        <w:t xml:space="preserve">ние высшего образования имеет право изменять </w:t>
      </w:r>
      <w:r w:rsidR="00B63494">
        <w:t xml:space="preserve">количество часов, отводимых на освоение учебных дисциплин, </w:t>
      </w:r>
      <w:r w:rsidR="009B3BA8">
        <w:t xml:space="preserve">в </w:t>
      </w:r>
      <w:r w:rsidR="009B3BA8" w:rsidRPr="00FC0DA6">
        <w:t>пределах 1</w:t>
      </w:r>
      <w:r w:rsidR="009B3BA8">
        <w:t>5</w:t>
      </w:r>
      <w:r w:rsidR="009B3BA8" w:rsidRPr="00FC0DA6">
        <w:t> %</w:t>
      </w:r>
      <w:r w:rsidR="009B3BA8">
        <w:t xml:space="preserve">, </w:t>
      </w:r>
      <w:r w:rsidR="00B63494">
        <w:t xml:space="preserve">а </w:t>
      </w:r>
      <w:r w:rsidR="00CD6133">
        <w:t>объемы циклов дисциплин</w:t>
      </w:r>
      <w:r w:rsidR="005973E6">
        <w:t xml:space="preserve"> –</w:t>
      </w:r>
      <w:r w:rsidR="005973E6" w:rsidRPr="005973E6">
        <w:t xml:space="preserve"> </w:t>
      </w:r>
      <w:r w:rsidR="00CD6133">
        <w:t xml:space="preserve">в </w:t>
      </w:r>
      <w:r w:rsidR="00CD6133" w:rsidRPr="00FC0DA6">
        <w:t>пределах 1</w:t>
      </w:r>
      <w:r w:rsidR="00B63494">
        <w:t>0</w:t>
      </w:r>
      <w:r w:rsidR="00CD6133" w:rsidRPr="00FC0DA6">
        <w:t xml:space="preserve"> %</w:t>
      </w:r>
      <w:r w:rsidR="00CD6133" w:rsidRPr="00CD6133">
        <w:t xml:space="preserve"> </w:t>
      </w:r>
      <w:r w:rsidR="00CD6133" w:rsidRPr="00FC0DA6">
        <w:t>без превышения</w:t>
      </w:r>
      <w:r w:rsidR="00CD6133">
        <w:t xml:space="preserve"> максимального недельного объема нагрузки студента </w:t>
      </w:r>
      <w:r w:rsidR="00CD6133">
        <w:rPr>
          <w:bCs/>
        </w:rPr>
        <w:t>(курсанта, слушателя)</w:t>
      </w:r>
      <w:r w:rsidR="00CD6133">
        <w:t xml:space="preserve"> и при сохранении требований к содержанию образовательной программы, указанных в настоящем образовательном ста</w:t>
      </w:r>
      <w:r w:rsidR="00CD6133">
        <w:t>н</w:t>
      </w:r>
      <w:r w:rsidR="00CD6133">
        <w:t>дарте.</w:t>
      </w:r>
    </w:p>
    <w:p w:rsidR="00726A44" w:rsidRDefault="00726A44" w:rsidP="00832FEB">
      <w:pPr>
        <w:ind w:firstLine="426"/>
        <w:jc w:val="both"/>
      </w:pPr>
      <w:r w:rsidRPr="00660851">
        <w:t>7.4.3</w:t>
      </w:r>
      <w:r w:rsidR="00D442D2">
        <w:t> </w:t>
      </w:r>
      <w:r w:rsidRPr="00660851">
        <w:t>При разработке учебного плана учреждения высшего образования по специальности</w:t>
      </w:r>
      <w:r w:rsidR="0001541F" w:rsidRPr="00660851">
        <w:t xml:space="preserve"> (направлению специальности</w:t>
      </w:r>
      <w:r w:rsidR="00037F69">
        <w:t>, специализации</w:t>
      </w:r>
      <w:r w:rsidR="0001541F" w:rsidRPr="00660851">
        <w:t>)</w:t>
      </w:r>
      <w:r w:rsidRPr="00660851">
        <w:t xml:space="preserve"> рекомендуется предусматривать </w:t>
      </w:r>
      <w:r w:rsidR="00F51C46">
        <w:t xml:space="preserve">учебные </w:t>
      </w:r>
      <w:r w:rsidRPr="00660851">
        <w:t xml:space="preserve">дисциплины по выбору </w:t>
      </w:r>
      <w:r w:rsidR="0001541F" w:rsidRPr="00660851">
        <w:t>студента</w:t>
      </w:r>
      <w:r w:rsidRPr="00660851">
        <w:t xml:space="preserve"> </w:t>
      </w:r>
      <w:r w:rsidR="00190706">
        <w:rPr>
          <w:bCs/>
        </w:rPr>
        <w:t>(курсанта, слушателя)</w:t>
      </w:r>
      <w:r w:rsidR="009B3BA8">
        <w:rPr>
          <w:bCs/>
        </w:rPr>
        <w:t>,</w:t>
      </w:r>
      <w:r w:rsidR="00190706">
        <w:t xml:space="preserve"> </w:t>
      </w:r>
      <w:r w:rsidR="009B3BA8">
        <w:t>количество учебных часов на которые составляет</w:t>
      </w:r>
      <w:r w:rsidR="009B3BA8" w:rsidRPr="00660851">
        <w:t xml:space="preserve"> </w:t>
      </w:r>
      <w:r w:rsidRPr="00660851">
        <w:t>до 50 % от количества учебных часов, отводимых на компонент учреждения высшего образ</w:t>
      </w:r>
      <w:r w:rsidRPr="00660851">
        <w:t>о</w:t>
      </w:r>
      <w:r w:rsidRPr="00660851">
        <w:t>вания.</w:t>
      </w:r>
    </w:p>
    <w:p w:rsidR="00CA0DBE" w:rsidRDefault="00D442D2" w:rsidP="008B03E3">
      <w:pPr>
        <w:ind w:firstLine="426"/>
        <w:jc w:val="both"/>
        <w:rPr>
          <w:iCs/>
        </w:rPr>
      </w:pPr>
      <w:r w:rsidRPr="00D442D2">
        <w:rPr>
          <w:iCs/>
        </w:rPr>
        <w:lastRenderedPageBreak/>
        <w:t>7.4.4 </w:t>
      </w:r>
      <w:r w:rsidR="00CA0DBE" w:rsidRPr="00D442D2">
        <w:rPr>
          <w:iCs/>
        </w:rPr>
        <w:t>Перечень компетенций, формируемых при изучении учебных дисциплин компонента учреждения высшего образования, дополняется учреждением высшего образования в учебных программах.</w:t>
      </w:r>
    </w:p>
    <w:p w:rsidR="00877378" w:rsidRDefault="00D442D2" w:rsidP="008B03E3">
      <w:pPr>
        <w:ind w:firstLine="426"/>
        <w:jc w:val="both"/>
        <w:rPr>
          <w:iCs/>
        </w:rPr>
      </w:pPr>
      <w:r w:rsidRPr="00D442D2">
        <w:rPr>
          <w:iCs/>
        </w:rPr>
        <w:t>7.4.5 </w:t>
      </w:r>
      <w:r w:rsidR="00877378" w:rsidRPr="00877378">
        <w:rPr>
          <w:iCs/>
        </w:rPr>
        <w:t>Одна зачетная единица соответствует 36–40 академическим часам.</w:t>
      </w:r>
      <w:r w:rsidR="00877378">
        <w:rPr>
          <w:iCs/>
        </w:rPr>
        <w:t xml:space="preserve"> </w:t>
      </w:r>
    </w:p>
    <w:p w:rsidR="00310232" w:rsidRPr="00D442D2" w:rsidRDefault="00310232" w:rsidP="008B03E3">
      <w:pPr>
        <w:ind w:firstLine="426"/>
        <w:jc w:val="both"/>
        <w:rPr>
          <w:iCs/>
        </w:rPr>
      </w:pPr>
      <w:r w:rsidRPr="00D442D2">
        <w:rPr>
          <w:iCs/>
        </w:rPr>
        <w:t>Сумма зачетных единиц при получении высшего образования в дневной форме должна быть равной 60 за 1 год об</w:t>
      </w:r>
      <w:r w:rsidRPr="00D442D2">
        <w:rPr>
          <w:iCs/>
        </w:rPr>
        <w:t>у</w:t>
      </w:r>
      <w:r w:rsidRPr="00D442D2">
        <w:rPr>
          <w:iCs/>
        </w:rPr>
        <w:t xml:space="preserve">чения. Сумма зачетных единиц за весь период обучения при получении высшего образования в вечерней и заочной </w:t>
      </w:r>
      <w:r w:rsidR="00554C5E">
        <w:rPr>
          <w:iCs/>
        </w:rPr>
        <w:t xml:space="preserve">(в т.ч. дистанционной) </w:t>
      </w:r>
      <w:r w:rsidRPr="00D442D2">
        <w:rPr>
          <w:iCs/>
        </w:rPr>
        <w:t>формах должна быть равной сумме зачетных единиц за весь период обучения при получении высшего образования в дневной форме.</w:t>
      </w:r>
    </w:p>
    <w:p w:rsidR="00101B64" w:rsidRDefault="00101B64" w:rsidP="008B03E3">
      <w:pPr>
        <w:ind w:firstLine="426"/>
        <w:jc w:val="both"/>
      </w:pPr>
      <w:r w:rsidRPr="00660851">
        <w:t>7.4.</w:t>
      </w:r>
      <w:r w:rsidR="00D442D2">
        <w:t>6 </w:t>
      </w:r>
      <w:r w:rsidRPr="00660851">
        <w:t>Учреждения высшего образования им</w:t>
      </w:r>
      <w:r w:rsidR="004F4743" w:rsidRPr="00660851">
        <w:t xml:space="preserve">еют право переводить до </w:t>
      </w:r>
      <w:r w:rsidR="00660851" w:rsidRPr="00FE6154">
        <w:t>4</w:t>
      </w:r>
      <w:r w:rsidRPr="00FE6154">
        <w:t>0</w:t>
      </w:r>
      <w:r w:rsidR="009239F0" w:rsidRPr="00FE6154">
        <w:t> </w:t>
      </w:r>
      <w:r w:rsidRPr="00FE6154">
        <w:t>%</w:t>
      </w:r>
      <w:r w:rsidRPr="00660851">
        <w:t xml:space="preserve"> предусмотренных типовым учебным планом по специальности </w:t>
      </w:r>
      <w:r w:rsidR="00037F69">
        <w:t xml:space="preserve">(направлению специальности) </w:t>
      </w:r>
      <w:r w:rsidRPr="00660851">
        <w:t>аудиторных занятий в управляемую самостоятельную работу студента</w:t>
      </w:r>
      <w:r w:rsidR="00190706">
        <w:t xml:space="preserve"> </w:t>
      </w:r>
      <w:r w:rsidR="00190706">
        <w:rPr>
          <w:bCs/>
        </w:rPr>
        <w:t>(курсанта, слушателя)</w:t>
      </w:r>
      <w:r w:rsidRPr="00660851">
        <w:t>.</w:t>
      </w:r>
    </w:p>
    <w:p w:rsidR="00F07260" w:rsidRPr="00C40ECA" w:rsidRDefault="00F07260">
      <w:pPr>
        <w:pStyle w:val="af0"/>
        <w:tabs>
          <w:tab w:val="clear" w:pos="4677"/>
          <w:tab w:val="clear" w:pos="9355"/>
        </w:tabs>
        <w:rPr>
          <w:sz w:val="20"/>
          <w:szCs w:val="20"/>
        </w:rPr>
      </w:pPr>
    </w:p>
    <w:p w:rsidR="00F07260" w:rsidRDefault="00F07260" w:rsidP="008B03E3">
      <w:pPr>
        <w:pStyle w:val="af0"/>
        <w:tabs>
          <w:tab w:val="clear" w:pos="4677"/>
          <w:tab w:val="clear" w:pos="9355"/>
        </w:tabs>
        <w:ind w:firstLine="426"/>
        <w:jc w:val="both"/>
        <w:rPr>
          <w:b/>
        </w:rPr>
      </w:pPr>
      <w:r>
        <w:rPr>
          <w:b/>
          <w:bCs/>
        </w:rPr>
        <w:t xml:space="preserve">7.5 Требования к </w:t>
      </w:r>
      <w:r w:rsidR="00660851">
        <w:rPr>
          <w:b/>
          <w:bCs/>
        </w:rPr>
        <w:t xml:space="preserve">обязательному минимуму содержания учебных программ и </w:t>
      </w:r>
      <w:r>
        <w:rPr>
          <w:b/>
        </w:rPr>
        <w:t>комп</w:t>
      </w:r>
      <w:r>
        <w:rPr>
          <w:b/>
        </w:rPr>
        <w:t>е</w:t>
      </w:r>
      <w:r>
        <w:rPr>
          <w:b/>
        </w:rPr>
        <w:t xml:space="preserve">тенциям по </w:t>
      </w:r>
      <w:r w:rsidR="00CA4936">
        <w:rPr>
          <w:b/>
        </w:rPr>
        <w:t xml:space="preserve">учебным </w:t>
      </w:r>
      <w:r>
        <w:rPr>
          <w:b/>
        </w:rPr>
        <w:t>дисциплинам</w:t>
      </w:r>
    </w:p>
    <w:p w:rsidR="00F07260" w:rsidRPr="00C40ECA" w:rsidRDefault="00F07260" w:rsidP="0020283D">
      <w:pPr>
        <w:pStyle w:val="af0"/>
        <w:tabs>
          <w:tab w:val="clear" w:pos="4677"/>
          <w:tab w:val="clear" w:pos="9355"/>
        </w:tabs>
        <w:ind w:left="705" w:hanging="279"/>
        <w:rPr>
          <w:bCs/>
          <w:sz w:val="16"/>
          <w:szCs w:val="16"/>
        </w:rPr>
      </w:pPr>
    </w:p>
    <w:p w:rsidR="00A970B6" w:rsidRDefault="00F07260" w:rsidP="008B03E3">
      <w:pPr>
        <w:pStyle w:val="af0"/>
        <w:tabs>
          <w:tab w:val="clear" w:pos="4677"/>
          <w:tab w:val="clear" w:pos="9355"/>
        </w:tabs>
        <w:ind w:firstLine="426"/>
        <w:jc w:val="both"/>
      </w:pPr>
      <w:r>
        <w:t>7.5.1</w:t>
      </w:r>
      <w:r w:rsidR="00E825D8">
        <w:t> </w:t>
      </w:r>
      <w:r w:rsidR="00A970B6">
        <w:t xml:space="preserve">Проектируемые результаты освоения учебной программы </w:t>
      </w:r>
      <w:r w:rsidR="00F51C46">
        <w:t xml:space="preserve">по учебной </w:t>
      </w:r>
      <w:r w:rsidR="00A970B6">
        <w:t>дисциплин</w:t>
      </w:r>
      <w:r w:rsidR="00F51C46">
        <w:t>е</w:t>
      </w:r>
      <w:r w:rsidR="00A970B6">
        <w:t xml:space="preserve"> государстве</w:t>
      </w:r>
      <w:r w:rsidR="00A970B6">
        <w:t>н</w:t>
      </w:r>
      <w:r w:rsidR="00A970B6">
        <w:t>ного компонента каждо</w:t>
      </w:r>
      <w:r w:rsidR="00F51C46">
        <w:t>го</w:t>
      </w:r>
      <w:r w:rsidR="00A970B6">
        <w:t xml:space="preserve"> цикл</w:t>
      </w:r>
      <w:r w:rsidR="00F51C46">
        <w:t>а</w:t>
      </w:r>
      <w:r w:rsidR="00A970B6">
        <w:t xml:space="preserve"> представляются в виде </w:t>
      </w:r>
      <w:r w:rsidR="00DA2F6F">
        <w:t>обязательного минимума содержания</w:t>
      </w:r>
      <w:r w:rsidR="00A970B6">
        <w:t xml:space="preserve"> и требов</w:t>
      </w:r>
      <w:r w:rsidR="00A970B6">
        <w:t>а</w:t>
      </w:r>
      <w:r w:rsidR="00A970B6">
        <w:t>ний к знаниям, умениям и владениям.</w:t>
      </w:r>
    </w:p>
    <w:p w:rsidR="00E825D8" w:rsidRPr="00E825D8" w:rsidRDefault="00F07260" w:rsidP="00E825D8">
      <w:pPr>
        <w:pStyle w:val="af0"/>
        <w:tabs>
          <w:tab w:val="clear" w:pos="4677"/>
          <w:tab w:val="clear" w:pos="9355"/>
        </w:tabs>
        <w:ind w:firstLine="426"/>
        <w:jc w:val="both"/>
      </w:pPr>
      <w:r>
        <w:t>7.5.2</w:t>
      </w:r>
      <w:r w:rsidR="00E825D8">
        <w:t> </w:t>
      </w:r>
      <w:r>
        <w:t>Цикл социально-гуманитарных дисциплин устанавливается в соответствии с образ</w:t>
      </w:r>
      <w:r>
        <w:t>о</w:t>
      </w:r>
      <w:r>
        <w:t>вательным стандартом «Высшее образование</w:t>
      </w:r>
      <w:r w:rsidR="0093167F">
        <w:t>.</w:t>
      </w:r>
      <w:r>
        <w:t xml:space="preserve"> </w:t>
      </w:r>
      <w:r w:rsidR="0093167F">
        <w:t xml:space="preserve">Первая </w:t>
      </w:r>
      <w:r>
        <w:t>ступен</w:t>
      </w:r>
      <w:r w:rsidR="0093167F">
        <w:t>ь</w:t>
      </w:r>
      <w:r>
        <w:t xml:space="preserve">. Цикл социально-гуманитарных дисциплин», включающим </w:t>
      </w:r>
      <w:r w:rsidR="00DA2F6F">
        <w:t xml:space="preserve">обязательный минимум содержания и </w:t>
      </w:r>
      <w:r>
        <w:t>требования к ко</w:t>
      </w:r>
      <w:r>
        <w:t>м</w:t>
      </w:r>
      <w:r>
        <w:t>петенциям</w:t>
      </w:r>
      <w:r w:rsidR="00E825D8">
        <w:t xml:space="preserve">, и с учетом </w:t>
      </w:r>
      <w:r w:rsidR="00E825D8" w:rsidRPr="00E825D8">
        <w:t>Концепции оптимизации содержания, структуры и объема социально-гуманитарных дисциплин в учреждениях высшего образования.</w:t>
      </w:r>
    </w:p>
    <w:p w:rsidR="00F07260" w:rsidRPr="00B17F14" w:rsidRDefault="00F07260" w:rsidP="008B03E3">
      <w:pPr>
        <w:pStyle w:val="af0"/>
        <w:tabs>
          <w:tab w:val="clear" w:pos="4677"/>
          <w:tab w:val="clear" w:pos="9355"/>
        </w:tabs>
        <w:ind w:firstLine="426"/>
        <w:jc w:val="both"/>
        <w:rPr>
          <w:sz w:val="16"/>
          <w:szCs w:val="16"/>
        </w:rPr>
      </w:pPr>
    </w:p>
    <w:p w:rsidR="00F07260" w:rsidRDefault="00F07260" w:rsidP="008B03E3">
      <w:pPr>
        <w:pStyle w:val="af0"/>
        <w:tabs>
          <w:tab w:val="clear" w:pos="4677"/>
          <w:tab w:val="clear" w:pos="9355"/>
        </w:tabs>
        <w:ind w:firstLine="426"/>
        <w:jc w:val="both"/>
      </w:pPr>
      <w:r w:rsidRPr="00D264ED">
        <w:t xml:space="preserve">7.5.3 Цикл </w:t>
      </w:r>
      <w:r w:rsidR="008E6240">
        <w:t>естественнонаучных</w:t>
      </w:r>
      <w:r w:rsidR="00D95830">
        <w:t xml:space="preserve"> (</w:t>
      </w:r>
      <w:r w:rsidR="00D95830" w:rsidRPr="00D95830">
        <w:t>общенаучных и общепрофессиональных</w:t>
      </w:r>
      <w:r w:rsidR="00D95830">
        <w:t>)</w:t>
      </w:r>
      <w:r w:rsidRPr="00D264ED">
        <w:t xml:space="preserve"> дисциплин</w:t>
      </w:r>
      <w:r>
        <w:t xml:space="preserve"> </w:t>
      </w:r>
    </w:p>
    <w:p w:rsidR="00F07260" w:rsidRDefault="00F07260" w:rsidP="008B03E3">
      <w:pPr>
        <w:pStyle w:val="af0"/>
        <w:tabs>
          <w:tab w:val="clear" w:pos="4677"/>
          <w:tab w:val="clear" w:pos="9355"/>
        </w:tabs>
        <w:ind w:firstLine="426"/>
        <w:jc w:val="both"/>
      </w:pPr>
      <w:r>
        <w:t>_________________________</w:t>
      </w:r>
      <w:r w:rsidR="00D237B6">
        <w:t>______</w:t>
      </w:r>
    </w:p>
    <w:p w:rsidR="00F07260" w:rsidRPr="00B97073" w:rsidRDefault="00F07260" w:rsidP="008B03E3">
      <w:pPr>
        <w:pStyle w:val="af0"/>
        <w:tabs>
          <w:tab w:val="clear" w:pos="4677"/>
          <w:tab w:val="clear" w:pos="9355"/>
        </w:tabs>
        <w:ind w:firstLine="426"/>
        <w:rPr>
          <w:i/>
        </w:rPr>
      </w:pPr>
      <w:r w:rsidRPr="00B97073">
        <w:rPr>
          <w:i/>
          <w:sz w:val="20"/>
        </w:rPr>
        <w:t xml:space="preserve">указывается название </w:t>
      </w:r>
      <w:r w:rsidR="00D237B6">
        <w:rPr>
          <w:i/>
          <w:sz w:val="20"/>
        </w:rPr>
        <w:t xml:space="preserve">учебной </w:t>
      </w:r>
      <w:r w:rsidRPr="00B97073">
        <w:rPr>
          <w:i/>
          <w:sz w:val="20"/>
        </w:rPr>
        <w:t>дисциплины</w:t>
      </w:r>
    </w:p>
    <w:p w:rsidR="00F07260" w:rsidRDefault="00F07260" w:rsidP="008B03E3">
      <w:pPr>
        <w:pStyle w:val="af0"/>
        <w:tabs>
          <w:tab w:val="clear" w:pos="4677"/>
          <w:tab w:val="clear" w:pos="9355"/>
        </w:tabs>
        <w:ind w:firstLine="426"/>
        <w:jc w:val="both"/>
      </w:pPr>
      <w:r>
        <w:t>_______________________________________________________________________</w:t>
      </w:r>
      <w:r w:rsidR="00DA2F6F">
        <w:t>______</w:t>
      </w:r>
    </w:p>
    <w:p w:rsidR="00F07260" w:rsidRPr="00B97073" w:rsidRDefault="00D237B6" w:rsidP="00D237B6">
      <w:pPr>
        <w:pStyle w:val="af0"/>
        <w:tabs>
          <w:tab w:val="clear" w:pos="4677"/>
          <w:tab w:val="clear" w:pos="9355"/>
        </w:tabs>
        <w:rPr>
          <w:i/>
        </w:rPr>
      </w:pPr>
      <w:r>
        <w:rPr>
          <w:i/>
          <w:sz w:val="20"/>
        </w:rPr>
        <w:t xml:space="preserve">            </w:t>
      </w:r>
      <w:r w:rsidR="00B97073" w:rsidRPr="00B97073">
        <w:rPr>
          <w:i/>
          <w:sz w:val="20"/>
        </w:rPr>
        <w:t>п</w:t>
      </w:r>
      <w:r w:rsidR="00CA4936" w:rsidRPr="00B97073">
        <w:rPr>
          <w:i/>
          <w:sz w:val="20"/>
        </w:rPr>
        <w:t>ривод</w:t>
      </w:r>
      <w:r w:rsidR="00DA2F6F">
        <w:rPr>
          <w:i/>
          <w:sz w:val="20"/>
        </w:rPr>
        <w:t>и</w:t>
      </w:r>
      <w:r w:rsidR="00F07260" w:rsidRPr="00B97073">
        <w:rPr>
          <w:i/>
          <w:sz w:val="20"/>
        </w:rPr>
        <w:t>тся</w:t>
      </w:r>
      <w:r w:rsidR="00CA4936" w:rsidRPr="00B97073">
        <w:rPr>
          <w:i/>
          <w:sz w:val="20"/>
        </w:rPr>
        <w:t xml:space="preserve"> </w:t>
      </w:r>
      <w:r w:rsidR="00DA2F6F">
        <w:rPr>
          <w:i/>
          <w:sz w:val="20"/>
        </w:rPr>
        <w:t xml:space="preserve">содержание учебной программы </w:t>
      </w:r>
      <w:r>
        <w:rPr>
          <w:i/>
          <w:sz w:val="20"/>
        </w:rPr>
        <w:t xml:space="preserve">учебной </w:t>
      </w:r>
      <w:r w:rsidR="00DA2F6F">
        <w:rPr>
          <w:i/>
          <w:sz w:val="20"/>
        </w:rPr>
        <w:t>дисциплины в укрупненных дидактических единицах</w:t>
      </w:r>
    </w:p>
    <w:p w:rsidR="00F07260" w:rsidRDefault="00F07260" w:rsidP="008B03E3">
      <w:pPr>
        <w:pStyle w:val="af0"/>
        <w:tabs>
          <w:tab w:val="clear" w:pos="4677"/>
          <w:tab w:val="clear" w:pos="9355"/>
        </w:tabs>
        <w:ind w:firstLine="426"/>
        <w:jc w:val="both"/>
      </w:pPr>
      <w:r>
        <w:t>_______________________________________________________________________</w:t>
      </w:r>
    </w:p>
    <w:p w:rsidR="00B97073" w:rsidRDefault="006D4FE1" w:rsidP="006D4FE1">
      <w:pPr>
        <w:pStyle w:val="af0"/>
        <w:tabs>
          <w:tab w:val="clear" w:pos="4677"/>
          <w:tab w:val="clear" w:pos="9355"/>
        </w:tabs>
        <w:rPr>
          <w:i/>
          <w:sz w:val="20"/>
        </w:rPr>
      </w:pPr>
      <w:r>
        <w:rPr>
          <w:i/>
          <w:sz w:val="20"/>
        </w:rPr>
        <w:t xml:space="preserve">          </w:t>
      </w:r>
      <w:r w:rsidR="00DA2F6F">
        <w:rPr>
          <w:i/>
          <w:sz w:val="20"/>
        </w:rPr>
        <w:t xml:space="preserve">  </w:t>
      </w:r>
      <w:r w:rsidR="00F07260" w:rsidRPr="00B97073">
        <w:rPr>
          <w:i/>
          <w:sz w:val="20"/>
        </w:rPr>
        <w:t xml:space="preserve"> указывается, что должен знать</w:t>
      </w:r>
      <w:r w:rsidR="007F5B1F">
        <w:rPr>
          <w:i/>
          <w:sz w:val="20"/>
        </w:rPr>
        <w:t>,</w:t>
      </w:r>
      <w:r w:rsidR="00F07260" w:rsidRPr="00B97073">
        <w:rPr>
          <w:i/>
          <w:sz w:val="20"/>
        </w:rPr>
        <w:t xml:space="preserve"> уметь</w:t>
      </w:r>
      <w:r w:rsidR="00760667" w:rsidRPr="00B97073">
        <w:rPr>
          <w:i/>
          <w:sz w:val="20"/>
        </w:rPr>
        <w:t xml:space="preserve"> и чем должен владеть</w:t>
      </w:r>
      <w:r w:rsidR="00F07260" w:rsidRPr="00B97073">
        <w:rPr>
          <w:i/>
          <w:sz w:val="20"/>
        </w:rPr>
        <w:t xml:space="preserve"> </w:t>
      </w:r>
      <w:r w:rsidR="00760667" w:rsidRPr="00B97073">
        <w:rPr>
          <w:i/>
          <w:sz w:val="20"/>
        </w:rPr>
        <w:t>студент</w:t>
      </w:r>
      <w:r w:rsidR="00F07260" w:rsidRPr="00B97073">
        <w:rPr>
          <w:i/>
          <w:sz w:val="20"/>
        </w:rPr>
        <w:t xml:space="preserve"> </w:t>
      </w:r>
      <w:r w:rsidRPr="006D4FE1">
        <w:rPr>
          <w:i/>
          <w:sz w:val="20"/>
        </w:rPr>
        <w:t>(курсант, слушател</w:t>
      </w:r>
      <w:r>
        <w:rPr>
          <w:i/>
          <w:sz w:val="20"/>
        </w:rPr>
        <w:t>ь</w:t>
      </w:r>
      <w:r w:rsidRPr="006D4FE1">
        <w:rPr>
          <w:i/>
          <w:sz w:val="20"/>
        </w:rPr>
        <w:t>)</w:t>
      </w:r>
    </w:p>
    <w:p w:rsidR="00F07260" w:rsidRPr="00B97073" w:rsidRDefault="00DA2F6F" w:rsidP="00DA2F6F">
      <w:pPr>
        <w:pStyle w:val="af0"/>
        <w:tabs>
          <w:tab w:val="clear" w:pos="4677"/>
          <w:tab w:val="clear" w:pos="9355"/>
        </w:tabs>
        <w:ind w:left="2116" w:firstLine="720"/>
        <w:rPr>
          <w:i/>
          <w:sz w:val="20"/>
        </w:rPr>
      </w:pPr>
      <w:r>
        <w:rPr>
          <w:i/>
          <w:sz w:val="20"/>
        </w:rPr>
        <w:t xml:space="preserve"> </w:t>
      </w:r>
      <w:r w:rsidR="00F07260" w:rsidRPr="00B97073">
        <w:rPr>
          <w:i/>
          <w:sz w:val="20"/>
        </w:rPr>
        <w:t xml:space="preserve">в результате изучения </w:t>
      </w:r>
      <w:r w:rsidR="00D237B6">
        <w:rPr>
          <w:i/>
          <w:sz w:val="20"/>
        </w:rPr>
        <w:t xml:space="preserve">учебной </w:t>
      </w:r>
      <w:r w:rsidR="00F07260" w:rsidRPr="00B97073">
        <w:rPr>
          <w:i/>
          <w:sz w:val="20"/>
        </w:rPr>
        <w:t>дисциплины</w:t>
      </w:r>
    </w:p>
    <w:p w:rsidR="00F07260" w:rsidRDefault="00F07260">
      <w:pPr>
        <w:pStyle w:val="af0"/>
        <w:tabs>
          <w:tab w:val="clear" w:pos="4677"/>
          <w:tab w:val="clear" w:pos="9355"/>
        </w:tabs>
        <w:ind w:firstLine="720"/>
        <w:jc w:val="center"/>
        <w:rPr>
          <w:sz w:val="20"/>
        </w:rPr>
      </w:pPr>
    </w:p>
    <w:p w:rsidR="00F07260" w:rsidRPr="00B97073" w:rsidRDefault="00F07260" w:rsidP="00424CC0">
      <w:pPr>
        <w:pStyle w:val="af0"/>
        <w:tabs>
          <w:tab w:val="clear" w:pos="4677"/>
          <w:tab w:val="clear" w:pos="9355"/>
        </w:tabs>
        <w:ind w:firstLine="426"/>
        <w:jc w:val="both"/>
        <w:rPr>
          <w:i/>
          <w:iCs/>
          <w:sz w:val="20"/>
        </w:rPr>
      </w:pPr>
      <w:r w:rsidRPr="00B97073">
        <w:rPr>
          <w:i/>
          <w:iCs/>
          <w:sz w:val="20"/>
        </w:rPr>
        <w:t xml:space="preserve">Пример </w:t>
      </w:r>
    </w:p>
    <w:p w:rsidR="00F07260" w:rsidRPr="00B97073" w:rsidRDefault="00F07260" w:rsidP="00424CC0">
      <w:pPr>
        <w:ind w:firstLine="426"/>
        <w:rPr>
          <w:b/>
          <w:bCs/>
          <w:i/>
          <w:sz w:val="20"/>
        </w:rPr>
      </w:pPr>
      <w:r w:rsidRPr="00B97073">
        <w:rPr>
          <w:b/>
          <w:bCs/>
          <w:i/>
          <w:sz w:val="20"/>
        </w:rPr>
        <w:t>Математика</w:t>
      </w:r>
    </w:p>
    <w:p w:rsidR="00803F3E" w:rsidRPr="00803F3E" w:rsidRDefault="00803F3E" w:rsidP="00424CC0">
      <w:pPr>
        <w:ind w:firstLine="426"/>
        <w:jc w:val="both"/>
        <w:rPr>
          <w:i/>
          <w:sz w:val="20"/>
          <w:szCs w:val="20"/>
        </w:rPr>
      </w:pPr>
      <w:r w:rsidRPr="00803F3E">
        <w:rPr>
          <w:i/>
          <w:sz w:val="20"/>
          <w:szCs w:val="20"/>
        </w:rPr>
        <w:t>Элементы линейной алгебры и аналитической геометрии. Элементы теории мн</w:t>
      </w:r>
      <w:r w:rsidRPr="00803F3E">
        <w:rPr>
          <w:i/>
          <w:sz w:val="20"/>
          <w:szCs w:val="20"/>
        </w:rPr>
        <w:t>о</w:t>
      </w:r>
      <w:r w:rsidRPr="00803F3E">
        <w:rPr>
          <w:i/>
          <w:sz w:val="20"/>
          <w:szCs w:val="20"/>
        </w:rPr>
        <w:t>жеств и математической логики. Введение в математический анализ. Дифференциальное исчисление функции одной переменной. Интегральное исчисление функций одной пер</w:t>
      </w:r>
      <w:r w:rsidRPr="00803F3E">
        <w:rPr>
          <w:i/>
          <w:sz w:val="20"/>
          <w:szCs w:val="20"/>
        </w:rPr>
        <w:t>е</w:t>
      </w:r>
      <w:r w:rsidRPr="00803F3E">
        <w:rPr>
          <w:i/>
          <w:sz w:val="20"/>
          <w:szCs w:val="20"/>
        </w:rPr>
        <w:t>менной. Неопределенный, определенный и несобственный интегралы. Дифференциальное и интегральное исчисление функций многих переменных. Кратные интегралы, кривол</w:t>
      </w:r>
      <w:r w:rsidRPr="00803F3E">
        <w:rPr>
          <w:i/>
          <w:sz w:val="20"/>
          <w:szCs w:val="20"/>
        </w:rPr>
        <w:t>и</w:t>
      </w:r>
      <w:r w:rsidRPr="00803F3E">
        <w:rPr>
          <w:i/>
          <w:sz w:val="20"/>
          <w:szCs w:val="20"/>
        </w:rPr>
        <w:t>нейные и поверхностные интегралы. Векторный анализ и элементы теории поля. Обыкн</w:t>
      </w:r>
      <w:r w:rsidRPr="00803F3E">
        <w:rPr>
          <w:i/>
          <w:sz w:val="20"/>
          <w:szCs w:val="20"/>
        </w:rPr>
        <w:t>о</w:t>
      </w:r>
      <w:r w:rsidRPr="00803F3E">
        <w:rPr>
          <w:i/>
          <w:sz w:val="20"/>
          <w:szCs w:val="20"/>
        </w:rPr>
        <w:t>венные дифференциальные уравнения и системы дифференциальных уравнений. Числ</w:t>
      </w:r>
      <w:r w:rsidRPr="00803F3E">
        <w:rPr>
          <w:i/>
          <w:sz w:val="20"/>
          <w:szCs w:val="20"/>
        </w:rPr>
        <w:t>о</w:t>
      </w:r>
      <w:r w:rsidRPr="00803F3E">
        <w:rPr>
          <w:i/>
          <w:sz w:val="20"/>
          <w:szCs w:val="20"/>
        </w:rPr>
        <w:t>вые и функциональные ряды. Ряд</w:t>
      </w:r>
      <w:r w:rsidR="009C050A">
        <w:rPr>
          <w:i/>
          <w:sz w:val="20"/>
          <w:szCs w:val="20"/>
        </w:rPr>
        <w:t>ы</w:t>
      </w:r>
      <w:r w:rsidRPr="00803F3E">
        <w:rPr>
          <w:i/>
          <w:sz w:val="20"/>
          <w:szCs w:val="20"/>
        </w:rPr>
        <w:t xml:space="preserve"> и интеграл</w:t>
      </w:r>
      <w:r w:rsidR="009C050A">
        <w:rPr>
          <w:i/>
          <w:sz w:val="20"/>
          <w:szCs w:val="20"/>
        </w:rPr>
        <w:t>ы</w:t>
      </w:r>
      <w:r w:rsidRPr="00803F3E">
        <w:rPr>
          <w:i/>
          <w:sz w:val="20"/>
          <w:szCs w:val="20"/>
        </w:rPr>
        <w:t xml:space="preserve"> Фурье. Элементы теории функций ко</w:t>
      </w:r>
      <w:r w:rsidRPr="00803F3E">
        <w:rPr>
          <w:i/>
          <w:sz w:val="20"/>
          <w:szCs w:val="20"/>
        </w:rPr>
        <w:t>м</w:t>
      </w:r>
      <w:r w:rsidRPr="00803F3E">
        <w:rPr>
          <w:i/>
          <w:sz w:val="20"/>
          <w:szCs w:val="20"/>
        </w:rPr>
        <w:t>плексного переменного. Операционное исчисление. Уравнения математической физики. Основы теории вероятностей и математической статистики.</w:t>
      </w:r>
    </w:p>
    <w:p w:rsidR="00F07260" w:rsidRPr="00B97073" w:rsidRDefault="00F07260" w:rsidP="009B11E8">
      <w:pPr>
        <w:pStyle w:val="af0"/>
        <w:tabs>
          <w:tab w:val="clear" w:pos="4677"/>
          <w:tab w:val="clear" w:pos="9355"/>
        </w:tabs>
        <w:ind w:firstLine="426"/>
        <w:jc w:val="both"/>
        <w:rPr>
          <w:i/>
          <w:sz w:val="20"/>
        </w:rPr>
      </w:pPr>
      <w:r w:rsidRPr="00B97073">
        <w:rPr>
          <w:i/>
          <w:sz w:val="20"/>
        </w:rPr>
        <w:t xml:space="preserve">В результате изучения </w:t>
      </w:r>
      <w:r w:rsidR="00D237B6">
        <w:rPr>
          <w:i/>
          <w:sz w:val="20"/>
        </w:rPr>
        <w:t xml:space="preserve">учебной </w:t>
      </w:r>
      <w:r w:rsidRPr="00B97073">
        <w:rPr>
          <w:i/>
          <w:sz w:val="20"/>
        </w:rPr>
        <w:t xml:space="preserve">дисциплины </w:t>
      </w:r>
      <w:r w:rsidR="00760667" w:rsidRPr="00B97073">
        <w:rPr>
          <w:i/>
          <w:sz w:val="20"/>
        </w:rPr>
        <w:t>студент</w:t>
      </w:r>
      <w:r w:rsidR="006D4FE1">
        <w:rPr>
          <w:i/>
          <w:sz w:val="20"/>
        </w:rPr>
        <w:t xml:space="preserve"> </w:t>
      </w:r>
      <w:r w:rsidRPr="00B97073">
        <w:rPr>
          <w:i/>
          <w:sz w:val="20"/>
        </w:rPr>
        <w:t>должен:</w:t>
      </w:r>
    </w:p>
    <w:p w:rsidR="00F07260" w:rsidRPr="00B97073" w:rsidRDefault="00F07260" w:rsidP="00424CC0">
      <w:pPr>
        <w:pStyle w:val="af0"/>
        <w:tabs>
          <w:tab w:val="clear" w:pos="4677"/>
          <w:tab w:val="clear" w:pos="9355"/>
        </w:tabs>
        <w:ind w:firstLine="426"/>
        <w:jc w:val="both"/>
        <w:rPr>
          <w:b/>
          <w:bCs/>
          <w:i/>
          <w:iCs/>
          <w:sz w:val="20"/>
        </w:rPr>
      </w:pPr>
      <w:r w:rsidRPr="00B97073">
        <w:rPr>
          <w:b/>
          <w:bCs/>
          <w:i/>
          <w:iCs/>
          <w:sz w:val="20"/>
        </w:rPr>
        <w:t>знать:</w:t>
      </w:r>
    </w:p>
    <w:p w:rsidR="00F07260" w:rsidRPr="00B97073" w:rsidRDefault="00F07260" w:rsidP="00FE690C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методы математического анализа, аналитической геометрии, линейной алгебры, теории функций комплексного п</w:t>
      </w:r>
      <w:r w:rsidRPr="00B97073">
        <w:rPr>
          <w:i/>
          <w:sz w:val="20"/>
        </w:rPr>
        <w:t>е</w:t>
      </w:r>
      <w:r w:rsidRPr="00B97073">
        <w:rPr>
          <w:i/>
          <w:sz w:val="20"/>
        </w:rPr>
        <w:t>ременного;</w:t>
      </w:r>
    </w:p>
    <w:p w:rsidR="00F07260" w:rsidRPr="00B97073" w:rsidRDefault="00F07260" w:rsidP="00FE690C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основные понятия и методы теории вероятностей и математической статистики;</w:t>
      </w:r>
    </w:p>
    <w:p w:rsidR="00F07260" w:rsidRPr="00B97073" w:rsidRDefault="00F07260" w:rsidP="00FE690C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численные методы решения инженерных задач;</w:t>
      </w:r>
    </w:p>
    <w:p w:rsidR="00F07260" w:rsidRPr="00B97073" w:rsidRDefault="00F07260" w:rsidP="00424CC0">
      <w:pPr>
        <w:pStyle w:val="af0"/>
        <w:tabs>
          <w:tab w:val="clear" w:pos="4677"/>
          <w:tab w:val="clear" w:pos="9355"/>
          <w:tab w:val="num" w:pos="180"/>
        </w:tabs>
        <w:ind w:firstLine="426"/>
        <w:jc w:val="both"/>
        <w:rPr>
          <w:b/>
          <w:bCs/>
          <w:i/>
          <w:iCs/>
          <w:sz w:val="20"/>
        </w:rPr>
      </w:pPr>
      <w:r w:rsidRPr="00B97073">
        <w:rPr>
          <w:b/>
          <w:bCs/>
          <w:i/>
          <w:iCs/>
          <w:sz w:val="20"/>
        </w:rPr>
        <w:t>уметь:</w:t>
      </w:r>
    </w:p>
    <w:p w:rsidR="00F07260" w:rsidRPr="00B97073" w:rsidRDefault="00F07260" w:rsidP="00FE690C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дифференцировать и интегрировать функции;</w:t>
      </w:r>
    </w:p>
    <w:p w:rsidR="00F07260" w:rsidRPr="00B97073" w:rsidRDefault="00F07260" w:rsidP="00FE690C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производить действия над матрицами;</w:t>
      </w:r>
    </w:p>
    <w:p w:rsidR="00F07260" w:rsidRPr="00B97073" w:rsidRDefault="00F07260" w:rsidP="00FE690C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решать уравнения математической физики</w:t>
      </w:r>
      <w:r w:rsidR="003671E2">
        <w:rPr>
          <w:i/>
          <w:sz w:val="20"/>
        </w:rPr>
        <w:t>;</w:t>
      </w:r>
    </w:p>
    <w:p w:rsidR="00760667" w:rsidRPr="00B97073" w:rsidRDefault="00760667" w:rsidP="00760667">
      <w:pPr>
        <w:pStyle w:val="af0"/>
        <w:tabs>
          <w:tab w:val="clear" w:pos="4677"/>
          <w:tab w:val="clear" w:pos="9355"/>
        </w:tabs>
        <w:ind w:firstLine="425"/>
        <w:jc w:val="both"/>
        <w:rPr>
          <w:b/>
          <w:bCs/>
          <w:i/>
          <w:iCs/>
          <w:sz w:val="20"/>
        </w:rPr>
      </w:pPr>
      <w:r w:rsidRPr="00B97073">
        <w:rPr>
          <w:b/>
          <w:bCs/>
          <w:i/>
          <w:iCs/>
          <w:sz w:val="20"/>
        </w:rPr>
        <w:t>владеть:</w:t>
      </w:r>
    </w:p>
    <w:p w:rsidR="00760667" w:rsidRPr="00B97073" w:rsidRDefault="00760667" w:rsidP="00FE690C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основными приемами обработки экспериментальных данных;</w:t>
      </w:r>
    </w:p>
    <w:p w:rsidR="00760667" w:rsidRPr="00B97073" w:rsidRDefault="00760667" w:rsidP="00FE690C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методами аналитического и численного решения алгебраических и обыкновенных дифференциальных уравнений.</w:t>
      </w:r>
    </w:p>
    <w:p w:rsidR="00760667" w:rsidRPr="0041057B" w:rsidRDefault="00760667" w:rsidP="00760667">
      <w:pPr>
        <w:pStyle w:val="af0"/>
        <w:tabs>
          <w:tab w:val="clear" w:pos="4677"/>
          <w:tab w:val="clear" w:pos="9355"/>
        </w:tabs>
        <w:jc w:val="both"/>
        <w:rPr>
          <w:bCs/>
          <w:iCs/>
          <w:sz w:val="20"/>
          <w:szCs w:val="20"/>
        </w:rPr>
      </w:pPr>
    </w:p>
    <w:p w:rsidR="00F07260" w:rsidRDefault="00F07260" w:rsidP="0020283D">
      <w:pPr>
        <w:ind w:firstLine="425"/>
      </w:pPr>
      <w:r w:rsidRPr="00D264ED">
        <w:t xml:space="preserve">7.5.4 Цикл </w:t>
      </w:r>
      <w:r w:rsidR="008E6240">
        <w:t xml:space="preserve">общепрофессиональных и </w:t>
      </w:r>
      <w:r w:rsidRPr="00D264ED">
        <w:t>специальных</w:t>
      </w:r>
      <w:r w:rsidR="00282166">
        <w:t xml:space="preserve"> (</w:t>
      </w:r>
      <w:r w:rsidR="00282166" w:rsidRPr="00D264ED">
        <w:t>специальных</w:t>
      </w:r>
      <w:r w:rsidR="00282166">
        <w:t>)</w:t>
      </w:r>
      <w:r w:rsidRPr="00D264ED">
        <w:t xml:space="preserve"> дисциплин</w:t>
      </w:r>
      <w:r>
        <w:t xml:space="preserve"> </w:t>
      </w:r>
    </w:p>
    <w:p w:rsidR="007F5B1F" w:rsidRDefault="007F5B1F" w:rsidP="0020283D">
      <w:pPr>
        <w:pStyle w:val="af0"/>
        <w:tabs>
          <w:tab w:val="clear" w:pos="4677"/>
          <w:tab w:val="clear" w:pos="9355"/>
        </w:tabs>
        <w:ind w:firstLine="425"/>
        <w:jc w:val="both"/>
      </w:pPr>
      <w:r>
        <w:t>_________________________</w:t>
      </w:r>
      <w:r w:rsidR="00D237B6">
        <w:t>______</w:t>
      </w:r>
    </w:p>
    <w:p w:rsidR="007F5B1F" w:rsidRPr="00B97073" w:rsidRDefault="007F5B1F" w:rsidP="0020283D">
      <w:pPr>
        <w:pStyle w:val="af0"/>
        <w:tabs>
          <w:tab w:val="clear" w:pos="4677"/>
          <w:tab w:val="clear" w:pos="9355"/>
        </w:tabs>
        <w:ind w:firstLine="425"/>
        <w:rPr>
          <w:i/>
        </w:rPr>
      </w:pPr>
      <w:r w:rsidRPr="00B97073">
        <w:rPr>
          <w:i/>
          <w:sz w:val="20"/>
        </w:rPr>
        <w:t xml:space="preserve">указывается название </w:t>
      </w:r>
      <w:r w:rsidR="00D237B6">
        <w:rPr>
          <w:i/>
          <w:sz w:val="20"/>
        </w:rPr>
        <w:t xml:space="preserve">учебной </w:t>
      </w:r>
      <w:r w:rsidRPr="00B97073">
        <w:rPr>
          <w:i/>
          <w:sz w:val="20"/>
        </w:rPr>
        <w:t>дисциплины</w:t>
      </w:r>
    </w:p>
    <w:p w:rsidR="007F5B1F" w:rsidRDefault="007F5B1F" w:rsidP="0020283D">
      <w:pPr>
        <w:pStyle w:val="af0"/>
        <w:tabs>
          <w:tab w:val="clear" w:pos="4677"/>
          <w:tab w:val="clear" w:pos="9355"/>
        </w:tabs>
        <w:ind w:firstLine="426"/>
        <w:jc w:val="both"/>
      </w:pPr>
      <w:r>
        <w:t>_____________________________________________________________________________</w:t>
      </w:r>
    </w:p>
    <w:p w:rsidR="007F5B1F" w:rsidRPr="00B97073" w:rsidRDefault="00D237B6" w:rsidP="00D237B6">
      <w:pPr>
        <w:pStyle w:val="af0"/>
        <w:tabs>
          <w:tab w:val="clear" w:pos="4677"/>
          <w:tab w:val="clear" w:pos="9355"/>
        </w:tabs>
        <w:rPr>
          <w:i/>
        </w:rPr>
      </w:pPr>
      <w:r>
        <w:rPr>
          <w:i/>
          <w:sz w:val="20"/>
        </w:rPr>
        <w:t xml:space="preserve">          </w:t>
      </w:r>
      <w:r w:rsidR="007F5B1F" w:rsidRPr="00B97073">
        <w:rPr>
          <w:i/>
          <w:sz w:val="20"/>
        </w:rPr>
        <w:t>привод</w:t>
      </w:r>
      <w:r w:rsidR="007F5B1F">
        <w:rPr>
          <w:i/>
          <w:sz w:val="20"/>
        </w:rPr>
        <w:t>и</w:t>
      </w:r>
      <w:r w:rsidR="007F5B1F" w:rsidRPr="00B97073">
        <w:rPr>
          <w:i/>
          <w:sz w:val="20"/>
        </w:rPr>
        <w:t xml:space="preserve">тся </w:t>
      </w:r>
      <w:r w:rsidR="007F5B1F">
        <w:rPr>
          <w:i/>
          <w:sz w:val="20"/>
        </w:rPr>
        <w:t xml:space="preserve">содержание учебной программы </w:t>
      </w:r>
      <w:r>
        <w:rPr>
          <w:i/>
          <w:sz w:val="20"/>
        </w:rPr>
        <w:t xml:space="preserve">учебной </w:t>
      </w:r>
      <w:r w:rsidR="007F5B1F">
        <w:rPr>
          <w:i/>
          <w:sz w:val="20"/>
        </w:rPr>
        <w:t>дисциплины в укрупненных дидактических единицах</w:t>
      </w:r>
    </w:p>
    <w:p w:rsidR="007F5B1F" w:rsidRDefault="007F5B1F" w:rsidP="0020283D">
      <w:pPr>
        <w:pStyle w:val="af0"/>
        <w:tabs>
          <w:tab w:val="clear" w:pos="4677"/>
          <w:tab w:val="clear" w:pos="9355"/>
        </w:tabs>
        <w:ind w:firstLine="426"/>
        <w:jc w:val="both"/>
      </w:pPr>
      <w:r>
        <w:t>_______________________________________________________________________</w:t>
      </w:r>
    </w:p>
    <w:p w:rsidR="007F5B1F" w:rsidRDefault="006D4FE1" w:rsidP="006D4FE1">
      <w:pPr>
        <w:pStyle w:val="af0"/>
        <w:tabs>
          <w:tab w:val="clear" w:pos="4677"/>
          <w:tab w:val="clear" w:pos="9355"/>
        </w:tabs>
        <w:rPr>
          <w:i/>
          <w:sz w:val="20"/>
        </w:rPr>
      </w:pPr>
      <w:r>
        <w:rPr>
          <w:i/>
          <w:sz w:val="20"/>
        </w:rPr>
        <w:t xml:space="preserve">            </w:t>
      </w:r>
      <w:r w:rsidR="007F5B1F" w:rsidRPr="00B97073">
        <w:rPr>
          <w:i/>
          <w:sz w:val="20"/>
        </w:rPr>
        <w:t xml:space="preserve"> указывается, что должен знать</w:t>
      </w:r>
      <w:r w:rsidR="007F5B1F">
        <w:rPr>
          <w:i/>
          <w:sz w:val="20"/>
        </w:rPr>
        <w:t>,</w:t>
      </w:r>
      <w:r w:rsidR="007F5B1F" w:rsidRPr="00B97073">
        <w:rPr>
          <w:i/>
          <w:sz w:val="20"/>
        </w:rPr>
        <w:t xml:space="preserve"> уметь и чем должен владеть студент </w:t>
      </w:r>
      <w:r w:rsidRPr="006D4FE1">
        <w:rPr>
          <w:i/>
          <w:sz w:val="20"/>
        </w:rPr>
        <w:t>(курсант, слушатель</w:t>
      </w:r>
      <w:r>
        <w:rPr>
          <w:i/>
          <w:sz w:val="20"/>
        </w:rPr>
        <w:t>)</w:t>
      </w:r>
    </w:p>
    <w:p w:rsidR="007F5B1F" w:rsidRPr="00B97073" w:rsidRDefault="007F5B1F" w:rsidP="007F5B1F">
      <w:pPr>
        <w:pStyle w:val="af0"/>
        <w:tabs>
          <w:tab w:val="clear" w:pos="4677"/>
          <w:tab w:val="clear" w:pos="9355"/>
        </w:tabs>
        <w:ind w:left="2116" w:firstLine="720"/>
        <w:rPr>
          <w:i/>
          <w:sz w:val="20"/>
        </w:rPr>
      </w:pPr>
      <w:r>
        <w:rPr>
          <w:i/>
          <w:sz w:val="20"/>
        </w:rPr>
        <w:t xml:space="preserve"> </w:t>
      </w:r>
      <w:r w:rsidRPr="00B97073">
        <w:rPr>
          <w:i/>
          <w:sz w:val="20"/>
        </w:rPr>
        <w:t>в результате изучения</w:t>
      </w:r>
      <w:r w:rsidR="00D237B6">
        <w:rPr>
          <w:i/>
          <w:sz w:val="20"/>
        </w:rPr>
        <w:t xml:space="preserve"> учебной</w:t>
      </w:r>
      <w:r w:rsidRPr="00B97073">
        <w:rPr>
          <w:i/>
          <w:sz w:val="20"/>
        </w:rPr>
        <w:t xml:space="preserve"> дисциплины</w:t>
      </w:r>
    </w:p>
    <w:p w:rsidR="00F07260" w:rsidRPr="00B97073" w:rsidRDefault="00F07260" w:rsidP="009B11E8">
      <w:pPr>
        <w:pStyle w:val="af0"/>
        <w:tabs>
          <w:tab w:val="clear" w:pos="4677"/>
          <w:tab w:val="clear" w:pos="9355"/>
        </w:tabs>
        <w:ind w:firstLine="426"/>
        <w:jc w:val="both"/>
        <w:rPr>
          <w:i/>
          <w:iCs/>
          <w:sz w:val="20"/>
        </w:rPr>
      </w:pPr>
      <w:r w:rsidRPr="00B97073">
        <w:rPr>
          <w:i/>
          <w:iCs/>
          <w:sz w:val="20"/>
        </w:rPr>
        <w:t xml:space="preserve">Пример </w:t>
      </w:r>
    </w:p>
    <w:p w:rsidR="00F07260" w:rsidRPr="00B97073" w:rsidRDefault="00F07260" w:rsidP="009B11E8">
      <w:pPr>
        <w:ind w:firstLine="426"/>
        <w:rPr>
          <w:b/>
          <w:bCs/>
          <w:i/>
          <w:sz w:val="20"/>
        </w:rPr>
      </w:pPr>
      <w:r w:rsidRPr="00B97073">
        <w:rPr>
          <w:b/>
          <w:bCs/>
          <w:i/>
          <w:sz w:val="20"/>
        </w:rPr>
        <w:t>Электрические сети</w:t>
      </w:r>
    </w:p>
    <w:p w:rsidR="002B4043" w:rsidRPr="002B4043" w:rsidRDefault="002B4043" w:rsidP="009B11E8">
      <w:pPr>
        <w:pStyle w:val="Normal"/>
        <w:spacing w:before="20" w:line="240" w:lineRule="auto"/>
        <w:ind w:firstLine="426"/>
        <w:rPr>
          <w:i/>
          <w:sz w:val="20"/>
        </w:rPr>
      </w:pPr>
      <w:r w:rsidRPr="002B4043">
        <w:rPr>
          <w:i/>
          <w:sz w:val="20"/>
        </w:rPr>
        <w:t>Конструкции линий электрических сетей. Основы расчета воздушных линий на м</w:t>
      </w:r>
      <w:r w:rsidRPr="002B4043">
        <w:rPr>
          <w:i/>
          <w:sz w:val="20"/>
        </w:rPr>
        <w:t>е</w:t>
      </w:r>
      <w:r w:rsidRPr="002B4043">
        <w:rPr>
          <w:i/>
          <w:sz w:val="20"/>
        </w:rPr>
        <w:t>ханическую прочность. Характеристики и параметры элементов электрических систем, схемы замещения линий и трансформаторов. Анализ режимов электропередач с одним и двумя источниками питания. Основы методов расчета режимов замкнутых сетей. Техн</w:t>
      </w:r>
      <w:r w:rsidRPr="002B4043">
        <w:rPr>
          <w:i/>
          <w:sz w:val="20"/>
        </w:rPr>
        <w:t>и</w:t>
      </w:r>
      <w:r w:rsidRPr="002B4043">
        <w:rPr>
          <w:i/>
          <w:sz w:val="20"/>
        </w:rPr>
        <w:t>ко-экономические основы проектирования электрических сетей. Построение схем сети, выбор напряжения и сечения проводов.</w:t>
      </w:r>
    </w:p>
    <w:p w:rsidR="00F07260" w:rsidRPr="00B97073" w:rsidRDefault="00F07260" w:rsidP="009B11E8">
      <w:pPr>
        <w:pStyle w:val="af0"/>
        <w:tabs>
          <w:tab w:val="clear" w:pos="4677"/>
          <w:tab w:val="clear" w:pos="9355"/>
        </w:tabs>
        <w:ind w:firstLine="426"/>
        <w:jc w:val="both"/>
        <w:rPr>
          <w:i/>
          <w:sz w:val="20"/>
        </w:rPr>
      </w:pPr>
      <w:r w:rsidRPr="00B97073">
        <w:rPr>
          <w:i/>
          <w:sz w:val="20"/>
        </w:rPr>
        <w:t xml:space="preserve">В результате изучения </w:t>
      </w:r>
      <w:r w:rsidR="00D237B6">
        <w:rPr>
          <w:i/>
          <w:sz w:val="20"/>
        </w:rPr>
        <w:t xml:space="preserve">учебной </w:t>
      </w:r>
      <w:r w:rsidRPr="00B97073">
        <w:rPr>
          <w:i/>
          <w:sz w:val="20"/>
        </w:rPr>
        <w:t xml:space="preserve">дисциплины </w:t>
      </w:r>
      <w:r w:rsidR="005647D5" w:rsidRPr="00B97073">
        <w:rPr>
          <w:i/>
          <w:sz w:val="20"/>
        </w:rPr>
        <w:t>студент</w:t>
      </w:r>
      <w:r w:rsidR="006D4FE1" w:rsidRPr="00B97073">
        <w:rPr>
          <w:i/>
          <w:sz w:val="20"/>
        </w:rPr>
        <w:t xml:space="preserve"> </w:t>
      </w:r>
      <w:r w:rsidRPr="00B97073">
        <w:rPr>
          <w:i/>
          <w:sz w:val="20"/>
        </w:rPr>
        <w:t>должен:</w:t>
      </w:r>
    </w:p>
    <w:p w:rsidR="00F07260" w:rsidRPr="00B97073" w:rsidRDefault="00F07260" w:rsidP="009B11E8">
      <w:pPr>
        <w:pStyle w:val="af0"/>
        <w:tabs>
          <w:tab w:val="clear" w:pos="4677"/>
          <w:tab w:val="clear" w:pos="9355"/>
        </w:tabs>
        <w:ind w:firstLine="426"/>
        <w:jc w:val="both"/>
        <w:rPr>
          <w:b/>
          <w:bCs/>
          <w:i/>
          <w:iCs/>
          <w:sz w:val="20"/>
        </w:rPr>
      </w:pPr>
      <w:r w:rsidRPr="00B97073">
        <w:rPr>
          <w:b/>
          <w:bCs/>
          <w:i/>
          <w:iCs/>
          <w:sz w:val="20"/>
        </w:rPr>
        <w:t>знать:</w:t>
      </w:r>
    </w:p>
    <w:p w:rsidR="00F07260" w:rsidRPr="00B97073" w:rsidRDefault="00F07260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принципы расчета параметров линий электропередачи, трансформаторов, компенсирующих ус</w:t>
      </w:r>
      <w:r w:rsidRPr="00B97073">
        <w:rPr>
          <w:i/>
          <w:sz w:val="20"/>
        </w:rPr>
        <w:t>т</w:t>
      </w:r>
      <w:r w:rsidRPr="00B97073">
        <w:rPr>
          <w:i/>
          <w:sz w:val="20"/>
        </w:rPr>
        <w:t>ройств;</w:t>
      </w:r>
    </w:p>
    <w:p w:rsidR="00F07260" w:rsidRPr="00B97073" w:rsidRDefault="00F07260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физическую сущность потерь мощности в электрических сетях;</w:t>
      </w:r>
    </w:p>
    <w:p w:rsidR="00F07260" w:rsidRPr="00B97073" w:rsidRDefault="00F07260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возможные режимы электропередач;</w:t>
      </w:r>
    </w:p>
    <w:p w:rsidR="00F07260" w:rsidRPr="00B97073" w:rsidRDefault="00F07260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типовые схемы электрических сетей и области их применения;</w:t>
      </w:r>
    </w:p>
    <w:p w:rsidR="00F07260" w:rsidRPr="00B97073" w:rsidRDefault="00F07260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технико-экономические критерии принятия решений в электрических сетях</w:t>
      </w:r>
      <w:r w:rsidR="001D387A">
        <w:rPr>
          <w:i/>
          <w:sz w:val="20"/>
        </w:rPr>
        <w:t>;</w:t>
      </w:r>
    </w:p>
    <w:p w:rsidR="00F07260" w:rsidRPr="00B97073" w:rsidRDefault="00F07260" w:rsidP="009B11E8">
      <w:pPr>
        <w:pStyle w:val="af0"/>
        <w:tabs>
          <w:tab w:val="clear" w:pos="4677"/>
          <w:tab w:val="clear" w:pos="9355"/>
        </w:tabs>
        <w:ind w:firstLine="426"/>
        <w:jc w:val="both"/>
        <w:rPr>
          <w:b/>
          <w:bCs/>
          <w:i/>
          <w:iCs/>
          <w:sz w:val="20"/>
        </w:rPr>
      </w:pPr>
      <w:r w:rsidRPr="00B97073">
        <w:rPr>
          <w:b/>
          <w:bCs/>
          <w:i/>
          <w:iCs/>
          <w:sz w:val="20"/>
        </w:rPr>
        <w:t>уметь:</w:t>
      </w:r>
    </w:p>
    <w:p w:rsidR="00F07260" w:rsidRPr="00B97073" w:rsidRDefault="00F07260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рассчитывать потери электроэнергии в электрических сетях различными методами;</w:t>
      </w:r>
    </w:p>
    <w:p w:rsidR="00F07260" w:rsidRPr="00B97073" w:rsidRDefault="00F07260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производить расчеты режимов разомкнутых и простых замкнутых электрических сетей;</w:t>
      </w:r>
    </w:p>
    <w:p w:rsidR="00F07260" w:rsidRPr="00B97073" w:rsidRDefault="00F07260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выбирать номинальные напряжения электрических сетей, площади сечения проводников линий эле</w:t>
      </w:r>
      <w:r w:rsidRPr="00B97073">
        <w:rPr>
          <w:i/>
          <w:sz w:val="20"/>
        </w:rPr>
        <w:t>к</w:t>
      </w:r>
      <w:r w:rsidRPr="00B97073">
        <w:rPr>
          <w:i/>
          <w:sz w:val="20"/>
        </w:rPr>
        <w:t>тропередачи, формировать схемы с учетом надежности электроснабжения и фактора экологии;</w:t>
      </w:r>
    </w:p>
    <w:p w:rsidR="00F07260" w:rsidRPr="00B97073" w:rsidRDefault="00F07260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анализировать режимы электропередач</w:t>
      </w:r>
      <w:r w:rsidR="001D387A">
        <w:rPr>
          <w:i/>
          <w:sz w:val="20"/>
        </w:rPr>
        <w:t>;</w:t>
      </w:r>
    </w:p>
    <w:p w:rsidR="005647D5" w:rsidRPr="00B97073" w:rsidRDefault="005647D5" w:rsidP="005647D5">
      <w:pPr>
        <w:pStyle w:val="af0"/>
        <w:tabs>
          <w:tab w:val="clear" w:pos="4677"/>
          <w:tab w:val="clear" w:pos="9355"/>
        </w:tabs>
        <w:ind w:left="180" w:firstLine="245"/>
        <w:jc w:val="both"/>
        <w:rPr>
          <w:b/>
          <w:bCs/>
          <w:i/>
          <w:iCs/>
          <w:sz w:val="20"/>
        </w:rPr>
      </w:pPr>
      <w:r w:rsidRPr="00B97073">
        <w:rPr>
          <w:b/>
          <w:bCs/>
          <w:i/>
          <w:iCs/>
          <w:sz w:val="20"/>
        </w:rPr>
        <w:t>владеть:</w:t>
      </w:r>
    </w:p>
    <w:p w:rsidR="005647D5" w:rsidRPr="00B97073" w:rsidRDefault="005647D5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методами электрического расчета электрических сетей;</w:t>
      </w:r>
    </w:p>
    <w:p w:rsidR="005647D5" w:rsidRPr="00B97073" w:rsidRDefault="005647D5" w:rsidP="0020283D">
      <w:pPr>
        <w:pStyle w:val="af0"/>
        <w:numPr>
          <w:ilvl w:val="0"/>
          <w:numId w:val="3"/>
        </w:numPr>
        <w:tabs>
          <w:tab w:val="clear" w:pos="360"/>
          <w:tab w:val="clear" w:pos="4677"/>
          <w:tab w:val="clear" w:pos="9355"/>
          <w:tab w:val="num" w:pos="180"/>
        </w:tabs>
        <w:jc w:val="both"/>
        <w:rPr>
          <w:i/>
          <w:sz w:val="20"/>
        </w:rPr>
      </w:pPr>
      <w:r w:rsidRPr="00B97073">
        <w:rPr>
          <w:i/>
          <w:sz w:val="20"/>
        </w:rPr>
        <w:t>методами выбора параметров электрических сетей.</w:t>
      </w:r>
    </w:p>
    <w:p w:rsidR="005647D5" w:rsidRPr="0041057B" w:rsidRDefault="005647D5" w:rsidP="005647D5">
      <w:pPr>
        <w:pStyle w:val="af0"/>
        <w:tabs>
          <w:tab w:val="clear" w:pos="4677"/>
          <w:tab w:val="clear" w:pos="9355"/>
        </w:tabs>
        <w:jc w:val="both"/>
        <w:rPr>
          <w:sz w:val="20"/>
          <w:szCs w:val="20"/>
        </w:rPr>
      </w:pPr>
    </w:p>
    <w:p w:rsidR="00A970B6" w:rsidRPr="004F4743" w:rsidRDefault="00A970B6" w:rsidP="0020283D">
      <w:pPr>
        <w:pStyle w:val="af0"/>
        <w:tabs>
          <w:tab w:val="left" w:pos="708"/>
        </w:tabs>
        <w:ind w:firstLine="426"/>
        <w:jc w:val="both"/>
      </w:pPr>
      <w:r w:rsidRPr="00D264ED">
        <w:t xml:space="preserve">7.5.5 Содержание </w:t>
      </w:r>
      <w:r w:rsidR="00F51C46">
        <w:t xml:space="preserve">учебных </w:t>
      </w:r>
      <w:r w:rsidRPr="00D264ED">
        <w:t xml:space="preserve">дисциплин компонента учреждения высшего образования и </w:t>
      </w:r>
      <w:r w:rsidR="00F51C46">
        <w:t xml:space="preserve">учебных </w:t>
      </w:r>
      <w:r w:rsidR="004F4743" w:rsidRPr="00D264ED">
        <w:t xml:space="preserve">дисциплин цикла специализаций (при его наличии), а также </w:t>
      </w:r>
      <w:r w:rsidRPr="00D264ED">
        <w:t xml:space="preserve">требования к компетенциям по этим </w:t>
      </w:r>
      <w:r w:rsidR="00F51C46">
        <w:t xml:space="preserve">учебным </w:t>
      </w:r>
      <w:r w:rsidRPr="00D264ED">
        <w:t>дисципл</w:t>
      </w:r>
      <w:r w:rsidRPr="00D264ED">
        <w:t>и</w:t>
      </w:r>
      <w:r w:rsidRPr="00696C30">
        <w:t>нам устанавливаются учебными программами учреждения высшего образования по учебным дисц</w:t>
      </w:r>
      <w:r w:rsidRPr="00696C30">
        <w:t>и</w:t>
      </w:r>
      <w:r w:rsidRPr="00696C30">
        <w:t>плинам</w:t>
      </w:r>
      <w:r w:rsidR="00282166">
        <w:t xml:space="preserve"> на основе требований настоящего образовательного стандарта</w:t>
      </w:r>
      <w:r w:rsidRPr="00696C30">
        <w:t>.</w:t>
      </w:r>
    </w:p>
    <w:p w:rsidR="00A970B6" w:rsidRDefault="00A970B6" w:rsidP="0020283D">
      <w:pPr>
        <w:ind w:firstLine="426"/>
        <w:rPr>
          <w:bCs/>
        </w:rPr>
      </w:pPr>
    </w:p>
    <w:p w:rsidR="00F07260" w:rsidRDefault="00F07260" w:rsidP="0020283D">
      <w:pPr>
        <w:ind w:firstLine="426"/>
        <w:rPr>
          <w:b/>
          <w:bCs/>
        </w:rPr>
      </w:pPr>
      <w:r>
        <w:rPr>
          <w:b/>
          <w:bCs/>
        </w:rPr>
        <w:t>7.6 Требования к содержанию и организации практик</w:t>
      </w:r>
    </w:p>
    <w:p w:rsidR="00F07260" w:rsidRPr="001B40D5" w:rsidRDefault="00F07260" w:rsidP="0020283D">
      <w:pPr>
        <w:ind w:firstLine="426"/>
        <w:rPr>
          <w:bCs/>
          <w:sz w:val="20"/>
          <w:szCs w:val="20"/>
        </w:rPr>
      </w:pPr>
    </w:p>
    <w:p w:rsidR="004F4743" w:rsidRDefault="004F4743" w:rsidP="0020283D">
      <w:pPr>
        <w:ind w:firstLine="426"/>
        <w:jc w:val="both"/>
      </w:pPr>
      <w:r w:rsidRPr="00D264ED">
        <w:t xml:space="preserve">При прохождении практики формируются или развиваются компетенции, приведенные в </w:t>
      </w:r>
      <w:r w:rsidR="00A1171F">
        <w:t>таблице 2</w:t>
      </w:r>
      <w:r w:rsidR="0050483B">
        <w:t xml:space="preserve"> настоящего образовательного стандарта</w:t>
      </w:r>
      <w:r w:rsidR="00A1171F">
        <w:t>.</w:t>
      </w:r>
    </w:p>
    <w:p w:rsidR="00F07260" w:rsidRDefault="00F07260" w:rsidP="0020283D">
      <w:pPr>
        <w:ind w:firstLine="426"/>
        <w:jc w:val="both"/>
      </w:pPr>
      <w:r>
        <w:t>Практика __________________________________________</w:t>
      </w:r>
    </w:p>
    <w:p w:rsidR="00F07260" w:rsidRPr="00B97073" w:rsidRDefault="00F07260">
      <w:pPr>
        <w:ind w:left="1418" w:firstLine="709"/>
        <w:rPr>
          <w:i/>
          <w:sz w:val="20"/>
        </w:rPr>
      </w:pPr>
      <w:r w:rsidRPr="00B97073">
        <w:rPr>
          <w:i/>
          <w:sz w:val="20"/>
        </w:rPr>
        <w:t>указывается название практики</w:t>
      </w:r>
    </w:p>
    <w:p w:rsidR="00F07260" w:rsidRDefault="00F07260" w:rsidP="0020283D">
      <w:pPr>
        <w:jc w:val="both"/>
      </w:pPr>
      <w:r>
        <w:t>__________________________________________________________________________</w:t>
      </w:r>
    </w:p>
    <w:p w:rsidR="00F07260" w:rsidRPr="00B97073" w:rsidRDefault="0020283D" w:rsidP="0020283D">
      <w:pPr>
        <w:ind w:left="1418"/>
        <w:rPr>
          <w:i/>
          <w:sz w:val="20"/>
        </w:rPr>
      </w:pPr>
      <w:r>
        <w:rPr>
          <w:i/>
          <w:sz w:val="20"/>
        </w:rPr>
        <w:t xml:space="preserve">    </w:t>
      </w:r>
      <w:r w:rsidR="00F07260" w:rsidRPr="00B97073">
        <w:rPr>
          <w:i/>
          <w:sz w:val="20"/>
        </w:rPr>
        <w:t>приводится краткое содержание практики</w:t>
      </w:r>
    </w:p>
    <w:p w:rsidR="006C785B" w:rsidRPr="00B27793" w:rsidRDefault="006C785B">
      <w:pPr>
        <w:ind w:firstLine="425"/>
        <w:rPr>
          <w:b/>
          <w:bCs/>
          <w:sz w:val="20"/>
          <w:szCs w:val="20"/>
        </w:rPr>
      </w:pPr>
    </w:p>
    <w:p w:rsidR="00F07260" w:rsidRDefault="00F07260" w:rsidP="00E16E5E">
      <w:pPr>
        <w:ind w:firstLine="425"/>
        <w:rPr>
          <w:b/>
          <w:bCs/>
          <w:sz w:val="28"/>
        </w:rPr>
      </w:pPr>
      <w:r>
        <w:rPr>
          <w:b/>
          <w:bCs/>
          <w:sz w:val="28"/>
        </w:rPr>
        <w:t xml:space="preserve">8 Требования к </w:t>
      </w:r>
      <w:r w:rsidR="0082368D">
        <w:rPr>
          <w:b/>
          <w:bCs/>
          <w:sz w:val="28"/>
        </w:rPr>
        <w:t>организации</w:t>
      </w:r>
      <w:r>
        <w:rPr>
          <w:b/>
          <w:bCs/>
          <w:sz w:val="28"/>
        </w:rPr>
        <w:t xml:space="preserve"> образовательного проце</w:t>
      </w:r>
      <w:r>
        <w:rPr>
          <w:b/>
          <w:bCs/>
          <w:sz w:val="28"/>
        </w:rPr>
        <w:t>с</w:t>
      </w:r>
      <w:r>
        <w:rPr>
          <w:b/>
          <w:bCs/>
          <w:sz w:val="28"/>
        </w:rPr>
        <w:t>са</w:t>
      </w:r>
    </w:p>
    <w:p w:rsidR="00F07260" w:rsidRPr="00B27793" w:rsidRDefault="00F07260" w:rsidP="00E16E5E">
      <w:pPr>
        <w:pStyle w:val="a9"/>
        <w:tabs>
          <w:tab w:val="num" w:pos="0"/>
        </w:tabs>
        <w:spacing w:before="0" w:after="0"/>
        <w:ind w:firstLine="425"/>
        <w:rPr>
          <w:b w:val="0"/>
        </w:rPr>
      </w:pPr>
    </w:p>
    <w:p w:rsidR="00F07260" w:rsidRDefault="00F07260" w:rsidP="00E16E5E">
      <w:pPr>
        <w:pStyle w:val="a9"/>
        <w:tabs>
          <w:tab w:val="num" w:pos="0"/>
        </w:tabs>
        <w:spacing w:before="0" w:after="0"/>
        <w:ind w:firstLine="425"/>
        <w:rPr>
          <w:sz w:val="24"/>
        </w:rPr>
      </w:pPr>
      <w:r>
        <w:rPr>
          <w:sz w:val="24"/>
        </w:rPr>
        <w:t xml:space="preserve">8.1 Требования к кадровому обеспечению </w:t>
      </w:r>
      <w:r w:rsidR="0082368D">
        <w:rPr>
          <w:sz w:val="24"/>
        </w:rPr>
        <w:t>образовательного процесса</w:t>
      </w:r>
    </w:p>
    <w:p w:rsidR="00F07260" w:rsidRDefault="00F07260" w:rsidP="00E16E5E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  <w:rPr>
          <w:sz w:val="20"/>
        </w:rPr>
      </w:pPr>
    </w:p>
    <w:p w:rsidR="00A970B6" w:rsidRDefault="0041057B" w:rsidP="00E16E5E">
      <w:pPr>
        <w:widowControl w:val="0"/>
        <w:ind w:firstLine="425"/>
        <w:jc w:val="both"/>
      </w:pPr>
      <w:r>
        <w:t xml:space="preserve">Педагогические </w:t>
      </w:r>
      <w:r w:rsidR="00A970B6">
        <w:t>кадры учреждения высшего образования должны:</w:t>
      </w:r>
    </w:p>
    <w:p w:rsidR="00A970B6" w:rsidRPr="006829C0" w:rsidRDefault="00A970B6" w:rsidP="00E16E5E">
      <w:pPr>
        <w:widowControl w:val="0"/>
        <w:ind w:firstLine="425"/>
        <w:jc w:val="both"/>
      </w:pPr>
      <w:r>
        <w:rPr>
          <w:b/>
        </w:rPr>
        <w:t>– </w:t>
      </w:r>
      <w:r w:rsidRPr="006829C0">
        <w:t xml:space="preserve">иметь высшее образование, соответствующее профилю преподаваемых </w:t>
      </w:r>
      <w:r w:rsidR="00F51C46">
        <w:t xml:space="preserve">учебных </w:t>
      </w:r>
      <w:r w:rsidRPr="006829C0">
        <w:t>дисциплин и, как правило, соответствующую научную квалификацию (ученую степень и (или) ученое зв</w:t>
      </w:r>
      <w:r w:rsidRPr="006829C0">
        <w:t>а</w:t>
      </w:r>
      <w:r w:rsidRPr="006829C0">
        <w:t>ние);</w:t>
      </w:r>
    </w:p>
    <w:p w:rsidR="00A970B6" w:rsidRDefault="00A970B6" w:rsidP="00E16E5E">
      <w:pPr>
        <w:widowControl w:val="0"/>
        <w:tabs>
          <w:tab w:val="left" w:pos="540"/>
        </w:tabs>
        <w:ind w:firstLine="425"/>
        <w:jc w:val="both"/>
      </w:pPr>
      <w:r>
        <w:rPr>
          <w:b/>
        </w:rPr>
        <w:t>– </w:t>
      </w:r>
      <w:r>
        <w:t>заниматься научной и (или) научно-методической деятельностью;</w:t>
      </w:r>
    </w:p>
    <w:p w:rsidR="00A970B6" w:rsidRDefault="00A970B6" w:rsidP="00E16E5E">
      <w:pPr>
        <w:widowControl w:val="0"/>
        <w:tabs>
          <w:tab w:val="left" w:pos="540"/>
        </w:tabs>
        <w:ind w:firstLine="425"/>
        <w:jc w:val="both"/>
      </w:pPr>
      <w:r>
        <w:rPr>
          <w:b/>
        </w:rPr>
        <w:lastRenderedPageBreak/>
        <w:t>– </w:t>
      </w:r>
      <w:r>
        <w:t>не реже одного раза в 5 лет проходить повышение квалификации;</w:t>
      </w:r>
    </w:p>
    <w:p w:rsidR="00A970B6" w:rsidRDefault="00A970B6" w:rsidP="00E16E5E">
      <w:pPr>
        <w:widowControl w:val="0"/>
        <w:tabs>
          <w:tab w:val="left" w:pos="540"/>
        </w:tabs>
        <w:ind w:firstLine="425"/>
        <w:jc w:val="both"/>
      </w:pPr>
      <w:r>
        <w:rPr>
          <w:b/>
        </w:rPr>
        <w:t>– </w:t>
      </w:r>
      <w:r>
        <w:t>владеть современными образовательными, в том числе информационными технологиями, необходимыми для организации образовательного процесса на должном уровне;</w:t>
      </w:r>
    </w:p>
    <w:p w:rsidR="00A970B6" w:rsidRDefault="00A970B6" w:rsidP="00E16E5E">
      <w:pPr>
        <w:widowControl w:val="0"/>
        <w:tabs>
          <w:tab w:val="left" w:pos="540"/>
        </w:tabs>
        <w:ind w:firstLine="425"/>
        <w:jc w:val="both"/>
      </w:pPr>
      <w:r>
        <w:rPr>
          <w:b/>
        </w:rPr>
        <w:t>– </w:t>
      </w:r>
      <w:r>
        <w:t>обладать личностными качествами и компетенциями, позволяющими эффективно организ</w:t>
      </w:r>
      <w:r>
        <w:t>о</w:t>
      </w:r>
      <w:r>
        <w:t>вывать учебную и воспитательную работу со студентами</w:t>
      </w:r>
      <w:r w:rsidR="006D4FE1">
        <w:t xml:space="preserve"> </w:t>
      </w:r>
      <w:r w:rsidR="006D4FE1" w:rsidRPr="006D4FE1">
        <w:t>(курсант</w:t>
      </w:r>
      <w:r w:rsidR="006D4FE1">
        <w:t>ами</w:t>
      </w:r>
      <w:r w:rsidR="006D4FE1" w:rsidRPr="006D4FE1">
        <w:t>, слушател</w:t>
      </w:r>
      <w:r w:rsidR="006D4FE1">
        <w:t>ями</w:t>
      </w:r>
      <w:r w:rsidR="006D4FE1" w:rsidRPr="006D4FE1">
        <w:t>)</w:t>
      </w:r>
      <w:r>
        <w:t>.</w:t>
      </w:r>
    </w:p>
    <w:p w:rsidR="00A970B6" w:rsidRDefault="00A970B6" w:rsidP="00E16E5E">
      <w:pPr>
        <w:pStyle w:val="a9"/>
        <w:tabs>
          <w:tab w:val="num" w:pos="0"/>
        </w:tabs>
        <w:spacing w:before="0" w:after="0"/>
        <w:ind w:firstLine="425"/>
        <w:rPr>
          <w:sz w:val="24"/>
        </w:rPr>
      </w:pPr>
    </w:p>
    <w:p w:rsidR="00A970B6" w:rsidRDefault="00A970B6" w:rsidP="00E16E5E">
      <w:pPr>
        <w:widowControl w:val="0"/>
        <w:ind w:firstLine="425"/>
        <w:jc w:val="both"/>
        <w:rPr>
          <w:b/>
        </w:rPr>
      </w:pPr>
      <w:r>
        <w:rPr>
          <w:b/>
        </w:rPr>
        <w:t>8.2 Требования к материально-техническому обеспечению образовательного процесса</w:t>
      </w:r>
    </w:p>
    <w:p w:rsidR="00A970B6" w:rsidRPr="001B40D5" w:rsidRDefault="00A970B6" w:rsidP="00E16E5E">
      <w:pPr>
        <w:widowControl w:val="0"/>
        <w:ind w:firstLine="425"/>
        <w:jc w:val="both"/>
        <w:rPr>
          <w:sz w:val="20"/>
          <w:szCs w:val="20"/>
        </w:rPr>
      </w:pPr>
    </w:p>
    <w:p w:rsidR="00A970B6" w:rsidRDefault="00A970B6" w:rsidP="00E16E5E">
      <w:pPr>
        <w:widowControl w:val="0"/>
        <w:ind w:firstLine="425"/>
        <w:jc w:val="both"/>
      </w:pPr>
      <w:r>
        <w:t>Учреждение высшего образования должно располагать:</w:t>
      </w:r>
    </w:p>
    <w:p w:rsidR="00A970B6" w:rsidRDefault="00A970B6" w:rsidP="00A970B6">
      <w:pPr>
        <w:widowControl w:val="0"/>
        <w:tabs>
          <w:tab w:val="left" w:pos="540"/>
        </w:tabs>
        <w:ind w:firstLine="425"/>
        <w:jc w:val="both"/>
      </w:pPr>
      <w:r>
        <w:rPr>
          <w:b/>
        </w:rPr>
        <w:t>– </w:t>
      </w:r>
      <w:r>
        <w:t>материально-технической базой, необходимой для организации образовательного процесса, самостоятельной работы и развития личности ст</w:t>
      </w:r>
      <w:r>
        <w:t>у</w:t>
      </w:r>
      <w:r>
        <w:t>дента</w:t>
      </w:r>
      <w:r w:rsidR="006D4FE1">
        <w:t xml:space="preserve"> </w:t>
      </w:r>
      <w:r w:rsidR="006D4FE1" w:rsidRPr="006D4FE1">
        <w:t>(курсант</w:t>
      </w:r>
      <w:r w:rsidR="006D4FE1">
        <w:t>а</w:t>
      </w:r>
      <w:r w:rsidR="006D4FE1" w:rsidRPr="006D4FE1">
        <w:t>, слушател</w:t>
      </w:r>
      <w:r w:rsidR="006D4FE1">
        <w:t>я</w:t>
      </w:r>
      <w:r w:rsidR="006D4FE1" w:rsidRPr="006D4FE1">
        <w:t>)</w:t>
      </w:r>
      <w:r>
        <w:t>;</w:t>
      </w:r>
    </w:p>
    <w:p w:rsidR="006829C0" w:rsidRDefault="00A970B6" w:rsidP="00A970B6">
      <w:pPr>
        <w:widowControl w:val="0"/>
        <w:ind w:firstLine="425"/>
        <w:jc w:val="both"/>
      </w:pPr>
      <w:r>
        <w:rPr>
          <w:b/>
        </w:rPr>
        <w:t>– </w:t>
      </w:r>
      <w:r>
        <w:t xml:space="preserve">средствами обучения, необходимыми для реализации </w:t>
      </w:r>
      <w:r w:rsidRPr="0009440C">
        <w:t>образовательн</w:t>
      </w:r>
      <w:r w:rsidR="006829C0" w:rsidRPr="0009440C">
        <w:t>ых</w:t>
      </w:r>
      <w:r w:rsidRPr="0009440C">
        <w:t xml:space="preserve"> программ </w:t>
      </w:r>
      <w:r w:rsidR="006829C0">
        <w:t>по специальности ____________________________________</w:t>
      </w:r>
      <w:r>
        <w:t xml:space="preserve"> (приборы, оборудование, инструменты,</w:t>
      </w:r>
      <w:r w:rsidR="006829C0">
        <w:br/>
      </w:r>
      <w:r w:rsidR="006829C0" w:rsidRPr="006829C0">
        <w:rPr>
          <w:bCs/>
          <w:i/>
          <w:sz w:val="20"/>
        </w:rPr>
        <w:t xml:space="preserve">                      </w:t>
      </w:r>
      <w:r w:rsidR="006829C0">
        <w:rPr>
          <w:bCs/>
          <w:i/>
          <w:sz w:val="20"/>
        </w:rPr>
        <w:t xml:space="preserve">   </w:t>
      </w:r>
      <w:r w:rsidR="006829C0" w:rsidRPr="006829C0">
        <w:rPr>
          <w:bCs/>
          <w:i/>
          <w:sz w:val="20"/>
        </w:rPr>
        <w:t xml:space="preserve">   указывается код и наименование специальности</w:t>
      </w:r>
    </w:p>
    <w:p w:rsidR="00A970B6" w:rsidRDefault="00A970B6" w:rsidP="006829C0">
      <w:pPr>
        <w:widowControl w:val="0"/>
        <w:jc w:val="both"/>
      </w:pPr>
      <w:r>
        <w:t>учебно-наглядные пособия, компьютеры, компьютерные сети, аудиовизуальные средства и иные материальные объе</w:t>
      </w:r>
      <w:r>
        <w:t>к</w:t>
      </w:r>
      <w:r>
        <w:t>ты).</w:t>
      </w:r>
    </w:p>
    <w:p w:rsidR="00A970B6" w:rsidRPr="001B40D5" w:rsidRDefault="00A970B6" w:rsidP="00A970B6">
      <w:pPr>
        <w:widowControl w:val="0"/>
        <w:jc w:val="both"/>
        <w:rPr>
          <w:sz w:val="20"/>
          <w:szCs w:val="20"/>
        </w:rPr>
      </w:pPr>
    </w:p>
    <w:p w:rsidR="00A970B6" w:rsidRPr="00E32C65" w:rsidRDefault="00A970B6" w:rsidP="00E16E5E">
      <w:pPr>
        <w:keepNext/>
        <w:widowControl w:val="0"/>
        <w:ind w:firstLine="426"/>
        <w:jc w:val="both"/>
        <w:rPr>
          <w:b/>
          <w:spacing w:val="-4"/>
        </w:rPr>
      </w:pPr>
      <w:r w:rsidRPr="00E32C65">
        <w:rPr>
          <w:b/>
          <w:spacing w:val="-4"/>
        </w:rPr>
        <w:t>8.3 Требования к научно-методическому обеспечению образовательного проце</w:t>
      </w:r>
      <w:r w:rsidRPr="00E32C65">
        <w:rPr>
          <w:b/>
          <w:spacing w:val="-4"/>
        </w:rPr>
        <w:t>с</w:t>
      </w:r>
      <w:r w:rsidRPr="00E32C65">
        <w:rPr>
          <w:b/>
          <w:spacing w:val="-4"/>
        </w:rPr>
        <w:t>са</w:t>
      </w:r>
    </w:p>
    <w:p w:rsidR="00A970B6" w:rsidRPr="001B40D5" w:rsidRDefault="00A970B6" w:rsidP="00E16E5E">
      <w:pPr>
        <w:keepNext/>
        <w:widowControl w:val="0"/>
        <w:ind w:firstLine="426"/>
        <w:jc w:val="both"/>
        <w:rPr>
          <w:b/>
          <w:sz w:val="20"/>
          <w:szCs w:val="20"/>
        </w:rPr>
      </w:pPr>
    </w:p>
    <w:p w:rsidR="00A970B6" w:rsidRDefault="00A970B6" w:rsidP="00E16E5E">
      <w:pPr>
        <w:keepNext/>
        <w:widowControl w:val="0"/>
        <w:ind w:firstLine="426"/>
        <w:jc w:val="both"/>
      </w:pPr>
      <w:r>
        <w:t>Научно-методическое обеспечение образовательного процесса должно соответствовать сл</w:t>
      </w:r>
      <w:r>
        <w:t>е</w:t>
      </w:r>
      <w:r>
        <w:t>дующим требованиям:</w:t>
      </w:r>
    </w:p>
    <w:p w:rsidR="00A970B6" w:rsidRDefault="00A970B6" w:rsidP="00E16E5E">
      <w:pPr>
        <w:widowControl w:val="0"/>
        <w:ind w:firstLine="426"/>
        <w:jc w:val="both"/>
      </w:pPr>
      <w:r w:rsidRPr="009346C3">
        <w:t>– </w:t>
      </w:r>
      <w:r w:rsidR="009346C3" w:rsidRPr="001F18D3">
        <w:t xml:space="preserve">учебные </w:t>
      </w:r>
      <w:r w:rsidRPr="001F18D3">
        <w:t>дисциплины</w:t>
      </w:r>
      <w:r>
        <w:t xml:space="preserve"> должны быть </w:t>
      </w:r>
      <w:r w:rsidR="000E41C5">
        <w:t>обеспечены</w:t>
      </w:r>
      <w:r>
        <w:t xml:space="preserve"> современной учебной, справочной, иной литературой, учебными программами, учебно-методической документацией, учебно-методическими, информационно-аналитическими материалами;</w:t>
      </w:r>
    </w:p>
    <w:p w:rsidR="00A970B6" w:rsidRDefault="00A970B6" w:rsidP="00E16E5E">
      <w:pPr>
        <w:widowControl w:val="0"/>
        <w:ind w:firstLine="426"/>
        <w:jc w:val="both"/>
      </w:pPr>
      <w:r>
        <w:rPr>
          <w:bCs/>
          <w:color w:val="7030A0"/>
        </w:rPr>
        <w:t>– </w:t>
      </w:r>
      <w:r>
        <w:rPr>
          <w:bCs/>
        </w:rPr>
        <w:t>должен быть обеспечен</w:t>
      </w:r>
      <w:r>
        <w:t xml:space="preserve"> доступ для каждого </w:t>
      </w:r>
      <w:r w:rsidRPr="006D4FE1">
        <w:rPr>
          <w:bCs/>
        </w:rPr>
        <w:t>студента</w:t>
      </w:r>
      <w:r w:rsidR="006D4FE1" w:rsidRPr="006D4FE1">
        <w:rPr>
          <w:bCs/>
        </w:rPr>
        <w:t xml:space="preserve"> (курсанта, слушателя)</w:t>
      </w:r>
      <w:r w:rsidRPr="006D4FE1">
        <w:rPr>
          <w:bCs/>
        </w:rPr>
        <w:t xml:space="preserve"> к библиотечным</w:t>
      </w:r>
      <w:r>
        <w:t xml:space="preserve"> </w:t>
      </w:r>
      <w:r>
        <w:rPr>
          <w:bCs/>
          <w:lang w:val="x-none"/>
        </w:rPr>
        <w:t>фондам, электронным средствам обучения, электронным информационным ресурсам (локального доступа, удаленного доступа) по всем учебным дисциплинам.</w:t>
      </w:r>
    </w:p>
    <w:p w:rsidR="00A970B6" w:rsidRDefault="00A970B6" w:rsidP="00E16E5E">
      <w:pPr>
        <w:widowControl w:val="0"/>
        <w:ind w:firstLine="426"/>
        <w:jc w:val="both"/>
      </w:pPr>
      <w:r>
        <w:t>Научно-методическое обеспечение должно быть ориентировано на разработку и внедрение в образовательный процесс инновационных образовательных технологий, адекватных компетентн</w:t>
      </w:r>
      <w:r>
        <w:t>о</w:t>
      </w:r>
      <w:r>
        <w:t>стному подходу (вариативных моделей самостоятельной работы, модульных и рейтинговых систем обучения, тестовых и других систем оценивания уровня компете</w:t>
      </w:r>
      <w:r>
        <w:t>н</w:t>
      </w:r>
      <w:r>
        <w:t>ций и т. п.).</w:t>
      </w:r>
    </w:p>
    <w:p w:rsidR="00F07260" w:rsidRPr="000B5EE8" w:rsidRDefault="00F07260" w:rsidP="00E16E5E">
      <w:pPr>
        <w:pStyle w:val="a4"/>
        <w:tabs>
          <w:tab w:val="num" w:pos="0"/>
          <w:tab w:val="left" w:pos="709"/>
        </w:tabs>
        <w:spacing w:after="0"/>
        <w:ind w:left="0" w:firstLine="425"/>
        <w:rPr>
          <w:sz w:val="20"/>
          <w:szCs w:val="20"/>
        </w:rPr>
      </w:pPr>
    </w:p>
    <w:p w:rsidR="00F07260" w:rsidRPr="001B40D5" w:rsidRDefault="00F07260" w:rsidP="006D4FE1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  <w:rPr>
          <w:b/>
        </w:rPr>
      </w:pPr>
      <w:r>
        <w:rPr>
          <w:b/>
        </w:rPr>
        <w:t>8.4</w:t>
      </w:r>
      <w:r>
        <w:t xml:space="preserve"> </w:t>
      </w:r>
      <w:r>
        <w:rPr>
          <w:b/>
        </w:rPr>
        <w:t>Требования к организации самостоятельной работы студентов</w:t>
      </w:r>
      <w:r w:rsidR="006D4FE1">
        <w:rPr>
          <w:b/>
        </w:rPr>
        <w:t xml:space="preserve"> </w:t>
      </w:r>
      <w:r w:rsidR="006D4FE1" w:rsidRPr="006D4FE1">
        <w:rPr>
          <w:b/>
        </w:rPr>
        <w:t>(курсант</w:t>
      </w:r>
      <w:r w:rsidR="006D4FE1">
        <w:rPr>
          <w:b/>
        </w:rPr>
        <w:t>ов</w:t>
      </w:r>
      <w:r w:rsidR="006D4FE1" w:rsidRPr="006D4FE1">
        <w:rPr>
          <w:b/>
        </w:rPr>
        <w:t>, слушател</w:t>
      </w:r>
      <w:r w:rsidR="006D4FE1">
        <w:rPr>
          <w:b/>
        </w:rPr>
        <w:t>ей</w:t>
      </w:r>
      <w:r w:rsidR="006D4FE1" w:rsidRPr="006D4FE1">
        <w:rPr>
          <w:b/>
        </w:rPr>
        <w:t>)</w:t>
      </w:r>
    </w:p>
    <w:p w:rsidR="00E975DE" w:rsidRPr="003C7F7D" w:rsidRDefault="00E975DE" w:rsidP="00E16E5E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  <w:sz w:val="16"/>
          <w:szCs w:val="16"/>
        </w:rPr>
      </w:pPr>
    </w:p>
    <w:p w:rsidR="003B04E4" w:rsidRDefault="003B04E4" w:rsidP="00E16E5E">
      <w:pPr>
        <w:ind w:firstLine="425"/>
        <w:jc w:val="both"/>
      </w:pPr>
      <w:r w:rsidRPr="00D264ED">
        <w:t xml:space="preserve">Требования к организации самостоятельной работы устанавливаются </w:t>
      </w:r>
      <w:r w:rsidR="001B40D5">
        <w:t>законодательством Республики Беларусь</w:t>
      </w:r>
      <w:r w:rsidRPr="00D264ED">
        <w:t>.</w:t>
      </w:r>
    </w:p>
    <w:p w:rsidR="00164F76" w:rsidRPr="003C7F7D" w:rsidRDefault="00164F76" w:rsidP="00E16E5E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  <w:sz w:val="20"/>
          <w:szCs w:val="20"/>
        </w:rPr>
      </w:pPr>
    </w:p>
    <w:p w:rsidR="003B04E4" w:rsidRDefault="00F07260" w:rsidP="00E16E5E">
      <w:pPr>
        <w:widowControl w:val="0"/>
        <w:ind w:firstLine="425"/>
        <w:jc w:val="both"/>
        <w:rPr>
          <w:b/>
        </w:rPr>
      </w:pPr>
      <w:r>
        <w:rPr>
          <w:b/>
        </w:rPr>
        <w:t xml:space="preserve">8.5 Требования к организации идеологической и воспитательной работы </w:t>
      </w:r>
    </w:p>
    <w:p w:rsidR="003B04E4" w:rsidRDefault="003B04E4" w:rsidP="00E16E5E">
      <w:pPr>
        <w:widowControl w:val="0"/>
        <w:ind w:firstLine="425"/>
        <w:jc w:val="both"/>
      </w:pPr>
      <w:r>
        <w:t>Требования к организации идеологической и воспитательной работы устанавливаются в соо</w:t>
      </w:r>
      <w:r>
        <w:t>т</w:t>
      </w:r>
      <w:r>
        <w:t>ветствии с рекомендациями по организации идеологической и воспитательной работы в учреждениях высшего образования и программно-планирующей документацией во</w:t>
      </w:r>
      <w:r>
        <w:t>с</w:t>
      </w:r>
      <w:r>
        <w:t>питания.</w:t>
      </w:r>
    </w:p>
    <w:p w:rsidR="005F69BD" w:rsidRPr="0041057B" w:rsidRDefault="005F69BD" w:rsidP="003B04E4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</w:rPr>
      </w:pPr>
      <w:r w:rsidRPr="00096D04">
        <w:rPr>
          <w:b/>
          <w:bCs/>
        </w:rPr>
        <w:t xml:space="preserve">8.6 Общие требования к </w:t>
      </w:r>
      <w:r w:rsidR="00394C1C">
        <w:rPr>
          <w:b/>
          <w:bCs/>
        </w:rPr>
        <w:t xml:space="preserve">формам и </w:t>
      </w:r>
      <w:r w:rsidRPr="00096D04">
        <w:rPr>
          <w:b/>
          <w:bCs/>
        </w:rPr>
        <w:t>средствам диагностики</w:t>
      </w:r>
      <w:r w:rsidRPr="00096D04">
        <w:rPr>
          <w:b/>
        </w:rPr>
        <w:t xml:space="preserve"> </w:t>
      </w:r>
      <w:r w:rsidR="00164F76">
        <w:rPr>
          <w:b/>
        </w:rPr>
        <w:t>к</w:t>
      </w:r>
      <w:r w:rsidR="00096D04" w:rsidRPr="00096D04">
        <w:rPr>
          <w:b/>
        </w:rPr>
        <w:t>омпете</w:t>
      </w:r>
      <w:r w:rsidR="00096D04" w:rsidRPr="00096D04">
        <w:rPr>
          <w:b/>
        </w:rPr>
        <w:t>н</w:t>
      </w:r>
      <w:r w:rsidR="00096D04" w:rsidRPr="00096D04">
        <w:rPr>
          <w:b/>
        </w:rPr>
        <w:t>ций</w:t>
      </w:r>
    </w:p>
    <w:p w:rsidR="00164F76" w:rsidRPr="0041057B" w:rsidRDefault="00164F76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  <w:sz w:val="20"/>
          <w:szCs w:val="20"/>
        </w:rPr>
      </w:pPr>
    </w:p>
    <w:p w:rsidR="00164F76" w:rsidRDefault="00164F76" w:rsidP="006E31EE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</w:pPr>
      <w:r>
        <w:t>8.6.</w:t>
      </w:r>
      <w:r w:rsidR="00160411">
        <w:t>1</w:t>
      </w:r>
      <w:r w:rsidR="001B40D5">
        <w:t> </w:t>
      </w:r>
      <w:r>
        <w:t xml:space="preserve">Конкретные формы </w:t>
      </w:r>
      <w:r w:rsidRPr="001B40D5">
        <w:t xml:space="preserve">и процедуры </w:t>
      </w:r>
      <w:r w:rsidR="001B40D5" w:rsidRPr="001B40D5">
        <w:t xml:space="preserve">промежуточного контроля знаний </w:t>
      </w:r>
      <w:r w:rsidRPr="001B40D5">
        <w:t xml:space="preserve">обучающихся по каждой </w:t>
      </w:r>
      <w:r w:rsidR="001B40D5">
        <w:t xml:space="preserve">учебной </w:t>
      </w:r>
      <w:r w:rsidRPr="001B40D5">
        <w:t>дисциплине</w:t>
      </w:r>
      <w:r>
        <w:t xml:space="preserve"> разрабатываются соответствующей кафедрой учреждения высшего </w:t>
      </w:r>
      <w:r w:rsidRPr="00825E99">
        <w:t>образов</w:t>
      </w:r>
      <w:r w:rsidRPr="00825E99">
        <w:t>а</w:t>
      </w:r>
      <w:r w:rsidRPr="00825E99">
        <w:t>ния</w:t>
      </w:r>
      <w:r w:rsidR="000E41C5" w:rsidRPr="00825E99">
        <w:t xml:space="preserve"> и отражаются в учебных программах учреждения высшего образования по учебным дисциплинам</w:t>
      </w:r>
      <w:r w:rsidRPr="00825E99">
        <w:t>.</w:t>
      </w:r>
    </w:p>
    <w:p w:rsidR="00164F76" w:rsidRDefault="00164F76" w:rsidP="006E31EE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</w:pPr>
      <w:r>
        <w:t>8.6.</w:t>
      </w:r>
      <w:r w:rsidR="00160411">
        <w:t>2</w:t>
      </w:r>
      <w:r>
        <w:t xml:space="preserve"> Для аттестации обучающихся на соответствие их персональных достижений поэтапным или конечным требованиям образовательной программы </w:t>
      </w:r>
      <w:r w:rsidR="00FA235D">
        <w:t>создаются фонды оценочных средств, вклю</w:t>
      </w:r>
      <w:r w:rsidR="00303DFE">
        <w:t>чающие типовые задания, к</w:t>
      </w:r>
      <w:r w:rsidR="00FA235D">
        <w:t>онтрольные работы, тесты</w:t>
      </w:r>
      <w:r w:rsidR="00303DFE">
        <w:t>, комплексные</w:t>
      </w:r>
      <w:r w:rsidR="00FA235D">
        <w:t xml:space="preserve"> </w:t>
      </w:r>
      <w:r w:rsidR="00FA235D" w:rsidRPr="00D264ED">
        <w:t>квалиф</w:t>
      </w:r>
      <w:r w:rsidR="00FA235D" w:rsidRPr="00D264ED">
        <w:t>и</w:t>
      </w:r>
      <w:r w:rsidR="00FA235D" w:rsidRPr="00D264ED">
        <w:t xml:space="preserve">кационные </w:t>
      </w:r>
      <w:r w:rsidR="00765BA2" w:rsidRPr="00D264ED">
        <w:t>задания</w:t>
      </w:r>
      <w:r w:rsidR="00FA235D" w:rsidRPr="00D264ED">
        <w:t>,</w:t>
      </w:r>
      <w:r w:rsidR="00FA235D">
        <w:t xml:space="preserve"> тематику курсовых работ и проектов, </w:t>
      </w:r>
      <w:r w:rsidR="002D2436">
        <w:t xml:space="preserve">тематику </w:t>
      </w:r>
      <w:r w:rsidR="00FA235D">
        <w:t xml:space="preserve">рефератов, методические разработки по </w:t>
      </w:r>
      <w:r w:rsidR="00FA235D">
        <w:lastRenderedPageBreak/>
        <w:t>инновационным формам обучения и контроля за формированием компетенций, т</w:t>
      </w:r>
      <w:r w:rsidR="00FA235D">
        <w:t>е</w:t>
      </w:r>
      <w:r w:rsidR="00FA235D">
        <w:t>матику и принципы составления эссе, формы анкет для п</w:t>
      </w:r>
      <w:r w:rsidR="00303DFE">
        <w:t>роведения самооценки компетенций</w:t>
      </w:r>
      <w:r w:rsidR="00FA235D">
        <w:t xml:space="preserve"> обучающи</w:t>
      </w:r>
      <w:r w:rsidR="00FA235D">
        <w:t>х</w:t>
      </w:r>
      <w:r w:rsidR="00FA235D">
        <w:t>ся и др. Фонды оценочных средств разрабатываются соответствующими кафедрами учреждения высшего образ</w:t>
      </w:r>
      <w:r w:rsidR="00FA235D">
        <w:t>о</w:t>
      </w:r>
      <w:r w:rsidR="00FA235D">
        <w:t xml:space="preserve">вания. </w:t>
      </w:r>
    </w:p>
    <w:p w:rsidR="00FA235D" w:rsidRDefault="00F13FD9" w:rsidP="006E31EE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</w:pPr>
      <w:r>
        <w:t xml:space="preserve">Оценочными </w:t>
      </w:r>
      <w:r w:rsidR="00FA235D">
        <w:t>средства</w:t>
      </w:r>
      <w:r>
        <w:t>ми</w:t>
      </w:r>
      <w:r w:rsidR="00FA235D">
        <w:t xml:space="preserve"> должна предусматриваться оценка способности обучающихся к тво</w:t>
      </w:r>
      <w:r w:rsidR="00FA235D">
        <w:t>р</w:t>
      </w:r>
      <w:r w:rsidR="00FA235D">
        <w:t>ческой деятельности, их готовность вести поиск решения новых задач, связанных с недостаточн</w:t>
      </w:r>
      <w:r w:rsidR="00FA235D">
        <w:t>о</w:t>
      </w:r>
      <w:r w:rsidR="00FA235D">
        <w:t>стью конкретных специальных знаний и отсутствием общепринятых алгоритмов.</w:t>
      </w:r>
    </w:p>
    <w:p w:rsidR="007B30F1" w:rsidRDefault="007B30F1" w:rsidP="002D2436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</w:pPr>
      <w:r>
        <w:t>8.6.</w:t>
      </w:r>
      <w:r w:rsidR="00160411">
        <w:t>3</w:t>
      </w:r>
      <w:r>
        <w:t xml:space="preserve"> Для </w:t>
      </w:r>
      <w:r w:rsidR="009B3BA8">
        <w:t>диагностики компетенций</w:t>
      </w:r>
      <w:r w:rsidR="009B3BA8" w:rsidDel="00934928">
        <w:t xml:space="preserve"> </w:t>
      </w:r>
      <w:r>
        <w:t>испо</w:t>
      </w:r>
      <w:r w:rsidR="00303DFE">
        <w:t>льзуются следующие формы</w:t>
      </w:r>
      <w:r w:rsidR="00F13FD9">
        <w:rPr>
          <w:rStyle w:val="ab"/>
        </w:rPr>
        <w:footnoteReference w:id="10"/>
      </w:r>
      <w:r>
        <w:t>:</w:t>
      </w:r>
    </w:p>
    <w:p w:rsidR="007B30F1" w:rsidRDefault="007B30F1" w:rsidP="00FE690C">
      <w:pPr>
        <w:pStyle w:val="a4"/>
        <w:numPr>
          <w:ilvl w:val="0"/>
          <w:numId w:val="10"/>
        </w:numPr>
        <w:tabs>
          <w:tab w:val="left" w:pos="709"/>
        </w:tabs>
        <w:spacing w:after="0"/>
      </w:pPr>
      <w:r>
        <w:t>Устная форма.</w:t>
      </w:r>
    </w:p>
    <w:p w:rsidR="007B30F1" w:rsidRDefault="007B30F1" w:rsidP="00FE690C">
      <w:pPr>
        <w:pStyle w:val="a4"/>
        <w:numPr>
          <w:ilvl w:val="0"/>
          <w:numId w:val="10"/>
        </w:numPr>
        <w:tabs>
          <w:tab w:val="left" w:pos="709"/>
        </w:tabs>
        <w:spacing w:after="0"/>
      </w:pPr>
      <w:r>
        <w:t>Письменн</w:t>
      </w:r>
      <w:r w:rsidR="002D2436">
        <w:t>ая</w:t>
      </w:r>
      <w:r>
        <w:t xml:space="preserve"> форм</w:t>
      </w:r>
      <w:r w:rsidR="002D2436">
        <w:t>а</w:t>
      </w:r>
      <w:r>
        <w:t>.</w:t>
      </w:r>
    </w:p>
    <w:p w:rsidR="007B30F1" w:rsidRDefault="007B30F1" w:rsidP="00FE690C">
      <w:pPr>
        <w:pStyle w:val="a4"/>
        <w:numPr>
          <w:ilvl w:val="0"/>
          <w:numId w:val="10"/>
        </w:numPr>
        <w:tabs>
          <w:tab w:val="left" w:pos="709"/>
        </w:tabs>
        <w:spacing w:after="0"/>
      </w:pPr>
      <w:r>
        <w:t>Устно-письменн</w:t>
      </w:r>
      <w:r w:rsidR="002D2436">
        <w:t>ая</w:t>
      </w:r>
      <w:r>
        <w:t xml:space="preserve"> форм</w:t>
      </w:r>
      <w:r w:rsidR="002D2436">
        <w:t>а</w:t>
      </w:r>
      <w:r>
        <w:t>.</w:t>
      </w:r>
    </w:p>
    <w:p w:rsidR="007B30F1" w:rsidRDefault="007B30F1" w:rsidP="00FE690C">
      <w:pPr>
        <w:pStyle w:val="a4"/>
        <w:numPr>
          <w:ilvl w:val="0"/>
          <w:numId w:val="10"/>
        </w:numPr>
        <w:tabs>
          <w:tab w:val="left" w:pos="709"/>
        </w:tabs>
        <w:spacing w:after="0"/>
      </w:pPr>
      <w:r>
        <w:t>Техническ</w:t>
      </w:r>
      <w:r w:rsidR="002D2436">
        <w:t>ая</w:t>
      </w:r>
      <w:r>
        <w:t xml:space="preserve"> форм</w:t>
      </w:r>
      <w:r w:rsidR="002D2436">
        <w:t>а</w:t>
      </w:r>
      <w:r>
        <w:t>.</w:t>
      </w:r>
    </w:p>
    <w:p w:rsidR="007B30F1" w:rsidRDefault="007B30F1" w:rsidP="007B30F1">
      <w:pPr>
        <w:pStyle w:val="a4"/>
        <w:tabs>
          <w:tab w:val="left" w:pos="709"/>
        </w:tabs>
        <w:spacing w:after="0"/>
        <w:ind w:left="425"/>
      </w:pPr>
      <w:r>
        <w:t xml:space="preserve">К устной форме </w:t>
      </w:r>
      <w:r w:rsidR="00FB31BE">
        <w:t>диагностики компетенций</w:t>
      </w:r>
      <w:r>
        <w:t xml:space="preserve"> относятся:</w:t>
      </w:r>
    </w:p>
    <w:p w:rsidR="007B30F1" w:rsidRDefault="007B30F1" w:rsidP="00FE690C">
      <w:pPr>
        <w:pStyle w:val="a4"/>
        <w:numPr>
          <w:ilvl w:val="0"/>
          <w:numId w:val="11"/>
        </w:numPr>
        <w:tabs>
          <w:tab w:val="left" w:pos="709"/>
        </w:tabs>
        <w:spacing w:after="0"/>
      </w:pPr>
      <w:r>
        <w:t>Собеседования.</w:t>
      </w:r>
    </w:p>
    <w:p w:rsidR="007B30F1" w:rsidRDefault="00C157CC" w:rsidP="00FE690C">
      <w:pPr>
        <w:pStyle w:val="a4"/>
        <w:numPr>
          <w:ilvl w:val="0"/>
          <w:numId w:val="11"/>
        </w:numPr>
        <w:tabs>
          <w:tab w:val="left" w:pos="709"/>
        </w:tabs>
        <w:spacing w:after="0"/>
      </w:pPr>
      <w:r>
        <w:t>Коллоквиумы</w:t>
      </w:r>
      <w:r w:rsidR="00F13FD9">
        <w:t>.</w:t>
      </w:r>
    </w:p>
    <w:p w:rsidR="00C157CC" w:rsidRDefault="00A33490" w:rsidP="00FE690C">
      <w:pPr>
        <w:pStyle w:val="a4"/>
        <w:numPr>
          <w:ilvl w:val="0"/>
          <w:numId w:val="11"/>
        </w:numPr>
        <w:tabs>
          <w:tab w:val="left" w:pos="709"/>
        </w:tabs>
        <w:spacing w:after="0"/>
      </w:pPr>
      <w:r>
        <w:t xml:space="preserve">Доклады </w:t>
      </w:r>
      <w:r w:rsidR="0094312A">
        <w:t xml:space="preserve">на </w:t>
      </w:r>
      <w:r w:rsidR="00C157CC">
        <w:t>семинар</w:t>
      </w:r>
      <w:r w:rsidR="0094312A">
        <w:t>ских</w:t>
      </w:r>
      <w:r w:rsidR="0094312A" w:rsidRPr="0094312A">
        <w:t xml:space="preserve"> </w:t>
      </w:r>
      <w:r w:rsidR="0094312A">
        <w:t>занятиях</w:t>
      </w:r>
      <w:r w:rsidR="00C157CC">
        <w:t>.</w:t>
      </w:r>
    </w:p>
    <w:p w:rsidR="00C157CC" w:rsidRDefault="00A33490" w:rsidP="00FE690C">
      <w:pPr>
        <w:pStyle w:val="a4"/>
        <w:numPr>
          <w:ilvl w:val="0"/>
          <w:numId w:val="11"/>
        </w:numPr>
        <w:tabs>
          <w:tab w:val="left" w:pos="709"/>
        </w:tabs>
        <w:spacing w:after="0"/>
      </w:pPr>
      <w:r>
        <w:t xml:space="preserve">Доклады </w:t>
      </w:r>
      <w:r w:rsidR="00C157CC">
        <w:t>на конференциях</w:t>
      </w:r>
      <w:r w:rsidR="00D10122">
        <w:t>.</w:t>
      </w:r>
    </w:p>
    <w:p w:rsidR="007B30F1" w:rsidRDefault="00A33490" w:rsidP="00FE690C">
      <w:pPr>
        <w:pStyle w:val="a4"/>
        <w:numPr>
          <w:ilvl w:val="0"/>
          <w:numId w:val="11"/>
        </w:numPr>
        <w:tabs>
          <w:tab w:val="left" w:pos="709"/>
        </w:tabs>
        <w:spacing w:after="0"/>
      </w:pPr>
      <w:r>
        <w:t>Устные зачеты</w:t>
      </w:r>
      <w:r w:rsidR="00C157CC">
        <w:t>.</w:t>
      </w:r>
    </w:p>
    <w:p w:rsidR="00C157CC" w:rsidRDefault="00A33490" w:rsidP="00FE690C">
      <w:pPr>
        <w:pStyle w:val="a4"/>
        <w:numPr>
          <w:ilvl w:val="0"/>
          <w:numId w:val="11"/>
        </w:numPr>
        <w:tabs>
          <w:tab w:val="left" w:pos="709"/>
        </w:tabs>
        <w:spacing w:after="0"/>
      </w:pPr>
      <w:r>
        <w:t>Устные экзамены</w:t>
      </w:r>
      <w:r w:rsidR="00C157CC">
        <w:t>.</w:t>
      </w:r>
    </w:p>
    <w:p w:rsidR="00C157CC" w:rsidRDefault="00A33490" w:rsidP="00FE690C">
      <w:pPr>
        <w:pStyle w:val="a4"/>
        <w:numPr>
          <w:ilvl w:val="0"/>
          <w:numId w:val="11"/>
        </w:numPr>
        <w:tabs>
          <w:tab w:val="left" w:pos="709"/>
        </w:tabs>
        <w:spacing w:after="0"/>
      </w:pPr>
      <w:r w:rsidRPr="009A6E77">
        <w:t xml:space="preserve">Оценивание на основе </w:t>
      </w:r>
      <w:r>
        <w:t xml:space="preserve">деловой </w:t>
      </w:r>
      <w:r w:rsidR="00C157CC">
        <w:t>игр</w:t>
      </w:r>
      <w:r w:rsidR="000465C6">
        <w:t>ы</w:t>
      </w:r>
      <w:r w:rsidR="00C157CC">
        <w:t>.</w:t>
      </w:r>
    </w:p>
    <w:p w:rsidR="00C157CC" w:rsidRDefault="00C157CC" w:rsidP="00FE690C">
      <w:pPr>
        <w:pStyle w:val="a4"/>
        <w:numPr>
          <w:ilvl w:val="0"/>
          <w:numId w:val="11"/>
        </w:numPr>
        <w:tabs>
          <w:tab w:val="left" w:pos="709"/>
        </w:tabs>
        <w:spacing w:after="0"/>
      </w:pPr>
      <w:r>
        <w:t>Тесты действия.</w:t>
      </w:r>
    </w:p>
    <w:p w:rsidR="00C157CC" w:rsidRDefault="00C157CC" w:rsidP="00FE690C">
      <w:pPr>
        <w:pStyle w:val="a4"/>
        <w:numPr>
          <w:ilvl w:val="0"/>
          <w:numId w:val="11"/>
        </w:numPr>
        <w:tabs>
          <w:tab w:val="left" w:pos="709"/>
        </w:tabs>
        <w:spacing w:after="0"/>
      </w:pPr>
      <w:r>
        <w:t>Другие.</w:t>
      </w:r>
    </w:p>
    <w:p w:rsidR="00C157CC" w:rsidRDefault="00C157CC" w:rsidP="00E16E5E">
      <w:pPr>
        <w:pStyle w:val="a4"/>
        <w:tabs>
          <w:tab w:val="left" w:pos="709"/>
        </w:tabs>
        <w:spacing w:after="0"/>
        <w:ind w:left="426"/>
      </w:pPr>
      <w:r>
        <w:t xml:space="preserve">К письменной форме </w:t>
      </w:r>
      <w:r w:rsidR="00FB31BE">
        <w:t>диагностики компетенций</w:t>
      </w:r>
      <w:r>
        <w:t xml:space="preserve"> относятся:</w:t>
      </w:r>
    </w:p>
    <w:p w:rsidR="00C157CC" w:rsidRDefault="00C157CC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Тесты.</w:t>
      </w:r>
    </w:p>
    <w:p w:rsidR="00C157CC" w:rsidRDefault="00C157CC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Контрольные опросы.</w:t>
      </w:r>
    </w:p>
    <w:p w:rsidR="00C157CC" w:rsidRDefault="00C157CC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Контрольные работы.</w:t>
      </w:r>
    </w:p>
    <w:p w:rsidR="00C157CC" w:rsidRDefault="00C157CC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 xml:space="preserve">Письменные отчеты по аудиторным </w:t>
      </w:r>
      <w:r w:rsidR="009226B5">
        <w:t xml:space="preserve">(домашним) </w:t>
      </w:r>
      <w:r>
        <w:t>практическим упражнениям.</w:t>
      </w:r>
    </w:p>
    <w:p w:rsidR="00C157CC" w:rsidRDefault="00A33490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 xml:space="preserve">Письменные отчеты </w:t>
      </w:r>
      <w:r w:rsidR="00C157CC">
        <w:t>по лабораторным работам.</w:t>
      </w:r>
    </w:p>
    <w:p w:rsidR="00C157CC" w:rsidRDefault="00C157CC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Эссе.</w:t>
      </w:r>
    </w:p>
    <w:p w:rsidR="00C157CC" w:rsidRDefault="00C157CC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Рефераты.</w:t>
      </w:r>
    </w:p>
    <w:p w:rsidR="00C157CC" w:rsidRDefault="00C157CC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Курсовые работы</w:t>
      </w:r>
      <w:r w:rsidR="00D10122">
        <w:t xml:space="preserve"> (проекты)</w:t>
      </w:r>
      <w:r>
        <w:t>.</w:t>
      </w:r>
    </w:p>
    <w:p w:rsidR="00C157CC" w:rsidRDefault="00B67FFD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Отчеты по научно-исследовательской работе.</w:t>
      </w:r>
    </w:p>
    <w:p w:rsidR="00B67FFD" w:rsidRDefault="00765BA2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Публикации статей, д</w:t>
      </w:r>
      <w:r w:rsidR="00B67FFD">
        <w:t>окладов.</w:t>
      </w:r>
    </w:p>
    <w:p w:rsidR="00B67FFD" w:rsidRDefault="00B67FFD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Заявки на изобретения и полезные модели.</w:t>
      </w:r>
    </w:p>
    <w:p w:rsidR="00B67FFD" w:rsidRDefault="00B67FFD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Письменные зачеты.</w:t>
      </w:r>
    </w:p>
    <w:p w:rsidR="00B67FFD" w:rsidRDefault="00B67FFD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Письменные экзамены.</w:t>
      </w:r>
    </w:p>
    <w:p w:rsidR="00B67FFD" w:rsidRDefault="00B67FFD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Стандартизированные тесты.</w:t>
      </w:r>
    </w:p>
    <w:p w:rsidR="00B67FFD" w:rsidRPr="009A6E77" w:rsidRDefault="00B67FFD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 w:rsidRPr="009A6E77">
        <w:t>Оцен</w:t>
      </w:r>
      <w:r w:rsidR="0092575A" w:rsidRPr="009A6E77">
        <w:t>ивание</w:t>
      </w:r>
      <w:r w:rsidRPr="009A6E77">
        <w:t xml:space="preserve"> </w:t>
      </w:r>
      <w:r w:rsidR="009A6E77" w:rsidRPr="009A6E77">
        <w:t xml:space="preserve">на </w:t>
      </w:r>
      <w:r w:rsidR="009A6E77" w:rsidRPr="00CC5952">
        <w:t>основе</w:t>
      </w:r>
      <w:r w:rsidRPr="00CC5952">
        <w:t xml:space="preserve"> модульно</w:t>
      </w:r>
      <w:r w:rsidRPr="009A6E77">
        <w:t>-рейтинговой систем</w:t>
      </w:r>
      <w:r w:rsidR="009A6E77" w:rsidRPr="009A6E77">
        <w:t>ы</w:t>
      </w:r>
      <w:r w:rsidRPr="009A6E77">
        <w:t>.</w:t>
      </w:r>
    </w:p>
    <w:p w:rsidR="00B67FFD" w:rsidRPr="009A6E77" w:rsidRDefault="009A6E77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 w:rsidRPr="009A6E77">
        <w:t>Оценивание</w:t>
      </w:r>
      <w:r w:rsidR="00B67FFD" w:rsidRPr="009A6E77">
        <w:t xml:space="preserve"> на основе кейс-метода.</w:t>
      </w:r>
    </w:p>
    <w:p w:rsidR="00B67FFD" w:rsidRPr="009A6E77" w:rsidRDefault="009A6E77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 w:rsidRPr="009A6E77">
        <w:t>Оценивание</w:t>
      </w:r>
      <w:r w:rsidR="00B67FFD" w:rsidRPr="009A6E77">
        <w:t xml:space="preserve"> на основе портфолио.</w:t>
      </w:r>
    </w:p>
    <w:p w:rsidR="00B67FFD" w:rsidRPr="009A6E77" w:rsidRDefault="009A6E77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 w:rsidRPr="009A6E77">
        <w:t>Оценивание</w:t>
      </w:r>
      <w:r w:rsidR="00B67FFD" w:rsidRPr="009A6E77">
        <w:t xml:space="preserve"> на основе метода развивающейся кооперации.</w:t>
      </w:r>
    </w:p>
    <w:p w:rsidR="00B67FFD" w:rsidRPr="009A6E77" w:rsidRDefault="009A6E77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 w:rsidRPr="009A6E77">
        <w:t>Оценивание</w:t>
      </w:r>
      <w:r w:rsidR="00B67FFD" w:rsidRPr="009A6E77">
        <w:t xml:space="preserve"> на основе проектного метода.</w:t>
      </w:r>
    </w:p>
    <w:p w:rsidR="00B67FFD" w:rsidRPr="009A6E77" w:rsidRDefault="009A6E77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 w:rsidRPr="009A6E77">
        <w:t>Оценивание</w:t>
      </w:r>
      <w:r w:rsidR="00B67FFD" w:rsidRPr="009A6E77">
        <w:t xml:space="preserve"> на основе деловой игры.</w:t>
      </w:r>
    </w:p>
    <w:p w:rsidR="00B67FFD" w:rsidRDefault="00B67FFD" w:rsidP="00FE690C">
      <w:pPr>
        <w:pStyle w:val="a4"/>
        <w:numPr>
          <w:ilvl w:val="0"/>
          <w:numId w:val="12"/>
        </w:numPr>
        <w:tabs>
          <w:tab w:val="left" w:pos="709"/>
        </w:tabs>
        <w:spacing w:after="0"/>
      </w:pPr>
      <w:r>
        <w:t>Другие.</w:t>
      </w:r>
    </w:p>
    <w:p w:rsidR="00C157CC" w:rsidRDefault="00B67FFD" w:rsidP="00E16E5E">
      <w:pPr>
        <w:pStyle w:val="a4"/>
        <w:tabs>
          <w:tab w:val="left" w:pos="709"/>
          <w:tab w:val="left" w:pos="1134"/>
        </w:tabs>
        <w:spacing w:after="0"/>
        <w:ind w:left="426"/>
      </w:pPr>
      <w:r>
        <w:t xml:space="preserve">К </w:t>
      </w:r>
      <w:r w:rsidR="002D2436">
        <w:t>устно-письменной</w:t>
      </w:r>
      <w:r>
        <w:t xml:space="preserve"> форме </w:t>
      </w:r>
      <w:r w:rsidR="00FB31BE">
        <w:t>диагностики компетенций</w:t>
      </w:r>
      <w:r>
        <w:t xml:space="preserve"> относ</w:t>
      </w:r>
      <w:r w:rsidR="003C7F7D">
        <w:t>ятся</w:t>
      </w:r>
      <w:r>
        <w:t>:</w:t>
      </w:r>
    </w:p>
    <w:p w:rsidR="00B67FFD" w:rsidRDefault="00B67FFD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>
        <w:t>Отчеты по аудиторным практическим упражнениям с их устной защитой.</w:t>
      </w:r>
    </w:p>
    <w:p w:rsidR="00B67FFD" w:rsidRDefault="00B67FFD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>
        <w:t>Отчеты по домашним практическим упражнениям с их устной защитой.</w:t>
      </w:r>
    </w:p>
    <w:p w:rsidR="00B67FFD" w:rsidRDefault="00B67FFD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>
        <w:t>Отчет</w:t>
      </w:r>
      <w:r w:rsidR="000465C6">
        <w:t>ы</w:t>
      </w:r>
      <w:r>
        <w:t xml:space="preserve"> по лабораторным работам с их устной защитой.</w:t>
      </w:r>
    </w:p>
    <w:p w:rsidR="00B67FFD" w:rsidRDefault="00B67FFD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>
        <w:t xml:space="preserve">Курсовые работы </w:t>
      </w:r>
      <w:r w:rsidR="006C7C05">
        <w:t xml:space="preserve">(проекты) </w:t>
      </w:r>
      <w:r>
        <w:t>с их устной защитой.</w:t>
      </w:r>
    </w:p>
    <w:p w:rsidR="00B67FFD" w:rsidRDefault="00B67FFD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>
        <w:lastRenderedPageBreak/>
        <w:t>Зачеты.</w:t>
      </w:r>
    </w:p>
    <w:p w:rsidR="00B67FFD" w:rsidRDefault="00B67FFD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>
        <w:t>Экзамены.</w:t>
      </w:r>
    </w:p>
    <w:p w:rsidR="00B67FFD" w:rsidRDefault="00B67FFD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>
        <w:t>Защита дипломно</w:t>
      </w:r>
      <w:r w:rsidR="006C7C05">
        <w:t xml:space="preserve">й работы </w:t>
      </w:r>
      <w:r>
        <w:t>(</w:t>
      </w:r>
      <w:r w:rsidR="006C7C05">
        <w:t>проекта</w:t>
      </w:r>
      <w:r>
        <w:t>).</w:t>
      </w:r>
    </w:p>
    <w:p w:rsidR="00B67FFD" w:rsidRDefault="00B67FFD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>
        <w:t xml:space="preserve">Взаимное рецензирование </w:t>
      </w:r>
      <w:r w:rsidR="00A33490">
        <w:t xml:space="preserve">студентами </w:t>
      </w:r>
      <w:r>
        <w:t xml:space="preserve">дипломных </w:t>
      </w:r>
      <w:r w:rsidR="006C7C05">
        <w:t xml:space="preserve">работ </w:t>
      </w:r>
      <w:r>
        <w:t>(</w:t>
      </w:r>
      <w:r w:rsidR="006C7C05">
        <w:t>проектов</w:t>
      </w:r>
      <w:r>
        <w:t>).</w:t>
      </w:r>
    </w:p>
    <w:p w:rsidR="00B67FFD" w:rsidRPr="009A6E77" w:rsidRDefault="009A6E77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 w:rsidRPr="009A6E77">
        <w:t>Оценивание</w:t>
      </w:r>
      <w:r w:rsidR="00B67FFD" w:rsidRPr="009A6E77">
        <w:t xml:space="preserve"> </w:t>
      </w:r>
      <w:r w:rsidRPr="009A6E77">
        <w:t xml:space="preserve">на </w:t>
      </w:r>
      <w:r w:rsidRPr="00CC5952">
        <w:t>основе</w:t>
      </w:r>
      <w:r w:rsidR="00B67FFD" w:rsidRPr="00CC5952">
        <w:t xml:space="preserve"> модульно</w:t>
      </w:r>
      <w:r w:rsidR="00B67FFD" w:rsidRPr="009A6E77">
        <w:t>-рейтинговой систем</w:t>
      </w:r>
      <w:r w:rsidRPr="009A6E77">
        <w:t>ы</w:t>
      </w:r>
      <w:r w:rsidR="00B67FFD" w:rsidRPr="009A6E77">
        <w:t>.</w:t>
      </w:r>
    </w:p>
    <w:p w:rsidR="00B67FFD" w:rsidRPr="009A6E77" w:rsidRDefault="009A6E77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 w:rsidRPr="009A6E77">
        <w:t>Оценивание</w:t>
      </w:r>
      <w:r w:rsidR="00B67FFD" w:rsidRPr="009A6E77">
        <w:t xml:space="preserve"> на основе метода развивающейся кооперации.</w:t>
      </w:r>
    </w:p>
    <w:p w:rsidR="00B67FFD" w:rsidRPr="009A6E77" w:rsidRDefault="009A6E77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 w:rsidRPr="009A6E77">
        <w:t>Оценивание</w:t>
      </w:r>
      <w:r w:rsidR="00B67FFD" w:rsidRPr="009A6E77">
        <w:t xml:space="preserve"> на основе проектного метода.</w:t>
      </w:r>
    </w:p>
    <w:p w:rsidR="00B67FFD" w:rsidRPr="009A6E77" w:rsidRDefault="009A6E77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 w:rsidRPr="009A6E77">
        <w:t>Оценивание</w:t>
      </w:r>
      <w:r w:rsidR="00FE301E" w:rsidRPr="009A6E77">
        <w:t xml:space="preserve"> на основе деловой игры.</w:t>
      </w:r>
    </w:p>
    <w:p w:rsidR="00FE301E" w:rsidRPr="009A6E77" w:rsidRDefault="009A6E77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 w:rsidRPr="009A6E77">
        <w:t>Оценивание</w:t>
      </w:r>
      <w:r w:rsidR="00FE301E" w:rsidRPr="009A6E77">
        <w:t xml:space="preserve"> на основе метода Дельфи.</w:t>
      </w:r>
    </w:p>
    <w:p w:rsidR="00FE301E" w:rsidRDefault="00FE301E" w:rsidP="00FE690C">
      <w:pPr>
        <w:pStyle w:val="a4"/>
        <w:numPr>
          <w:ilvl w:val="0"/>
          <w:numId w:val="13"/>
        </w:numPr>
        <w:tabs>
          <w:tab w:val="left" w:pos="709"/>
        </w:tabs>
        <w:spacing w:after="0"/>
      </w:pPr>
      <w:r>
        <w:t>Другие.</w:t>
      </w:r>
    </w:p>
    <w:p w:rsidR="00FE301E" w:rsidRPr="00D264ED" w:rsidRDefault="00765BA2" w:rsidP="00E16E5E">
      <w:pPr>
        <w:pStyle w:val="a4"/>
        <w:tabs>
          <w:tab w:val="left" w:pos="709"/>
        </w:tabs>
        <w:spacing w:after="0"/>
        <w:ind w:left="426"/>
      </w:pPr>
      <w:r w:rsidRPr="00D264ED">
        <w:t xml:space="preserve">К технической форме </w:t>
      </w:r>
      <w:r w:rsidR="00FB31BE">
        <w:t>диагностики компетенций</w:t>
      </w:r>
      <w:r w:rsidRPr="00D264ED">
        <w:t xml:space="preserve"> относятся:</w:t>
      </w:r>
    </w:p>
    <w:p w:rsidR="00765BA2" w:rsidRPr="00D264ED" w:rsidRDefault="00765BA2" w:rsidP="00765BA2">
      <w:pPr>
        <w:pStyle w:val="a4"/>
        <w:numPr>
          <w:ilvl w:val="0"/>
          <w:numId w:val="16"/>
        </w:numPr>
        <w:tabs>
          <w:tab w:val="left" w:pos="709"/>
          <w:tab w:val="left" w:pos="1134"/>
        </w:tabs>
        <w:spacing w:after="0"/>
        <w:ind w:left="993" w:hanging="142"/>
      </w:pPr>
      <w:r w:rsidRPr="00D264ED">
        <w:t>Электронные тесты.</w:t>
      </w:r>
    </w:p>
    <w:p w:rsidR="00765BA2" w:rsidRPr="00D264ED" w:rsidRDefault="00765BA2" w:rsidP="00765BA2">
      <w:pPr>
        <w:pStyle w:val="a4"/>
        <w:numPr>
          <w:ilvl w:val="0"/>
          <w:numId w:val="16"/>
        </w:numPr>
        <w:tabs>
          <w:tab w:val="left" w:pos="709"/>
          <w:tab w:val="left" w:pos="1134"/>
        </w:tabs>
        <w:spacing w:after="0"/>
        <w:ind w:left="993" w:hanging="142"/>
      </w:pPr>
      <w:r w:rsidRPr="00D264ED">
        <w:t>Электронные практикумы.</w:t>
      </w:r>
    </w:p>
    <w:p w:rsidR="00765BA2" w:rsidRPr="00D264ED" w:rsidRDefault="00765BA2" w:rsidP="00765BA2">
      <w:pPr>
        <w:pStyle w:val="a4"/>
        <w:numPr>
          <w:ilvl w:val="0"/>
          <w:numId w:val="16"/>
        </w:numPr>
        <w:tabs>
          <w:tab w:val="left" w:pos="709"/>
          <w:tab w:val="left" w:pos="1134"/>
        </w:tabs>
        <w:spacing w:after="0"/>
        <w:ind w:left="993" w:hanging="142"/>
      </w:pPr>
      <w:r w:rsidRPr="00D264ED">
        <w:t>Визуальные лабораторные работы.</w:t>
      </w:r>
    </w:p>
    <w:p w:rsidR="00765BA2" w:rsidRPr="00D264ED" w:rsidRDefault="00765BA2" w:rsidP="00765BA2">
      <w:pPr>
        <w:pStyle w:val="a4"/>
        <w:numPr>
          <w:ilvl w:val="0"/>
          <w:numId w:val="16"/>
        </w:numPr>
        <w:tabs>
          <w:tab w:val="left" w:pos="709"/>
          <w:tab w:val="left" w:pos="1134"/>
        </w:tabs>
        <w:spacing w:after="0"/>
        <w:ind w:left="993" w:hanging="142"/>
      </w:pPr>
      <w:r w:rsidRPr="00D264ED">
        <w:t>Другие</w:t>
      </w:r>
      <w:r w:rsidR="00EC33B7">
        <w:t>.</w:t>
      </w:r>
    </w:p>
    <w:p w:rsidR="006C785B" w:rsidRPr="00E5027F" w:rsidRDefault="006C785B" w:rsidP="006C785B"/>
    <w:p w:rsidR="00F07260" w:rsidRDefault="00F07260" w:rsidP="00E16E5E">
      <w:pPr>
        <w:pStyle w:val="ac"/>
        <w:pageBreakBefore w:val="0"/>
        <w:widowControl/>
        <w:spacing w:before="0" w:after="0"/>
        <w:ind w:firstLine="426"/>
        <w:jc w:val="left"/>
        <w:rPr>
          <w:bCs/>
          <w:kern w:val="0"/>
          <w:szCs w:val="24"/>
        </w:rPr>
      </w:pPr>
      <w:r>
        <w:rPr>
          <w:bCs/>
          <w:kern w:val="0"/>
          <w:szCs w:val="24"/>
        </w:rPr>
        <w:t>9 Требования к итоговой аттестации</w:t>
      </w:r>
    </w:p>
    <w:p w:rsidR="00F07260" w:rsidRPr="0071716C" w:rsidRDefault="00F07260" w:rsidP="00E16E5E">
      <w:pPr>
        <w:pStyle w:val="a4"/>
        <w:tabs>
          <w:tab w:val="num" w:pos="0"/>
          <w:tab w:val="left" w:pos="709"/>
        </w:tabs>
        <w:spacing w:after="0"/>
        <w:ind w:left="0" w:firstLine="426"/>
        <w:rPr>
          <w:sz w:val="20"/>
          <w:szCs w:val="20"/>
        </w:rPr>
      </w:pPr>
    </w:p>
    <w:p w:rsidR="00F07260" w:rsidRDefault="00F07260" w:rsidP="00E16E5E">
      <w:pPr>
        <w:pStyle w:val="a4"/>
        <w:tabs>
          <w:tab w:val="num" w:pos="0"/>
          <w:tab w:val="left" w:pos="709"/>
        </w:tabs>
        <w:spacing w:after="0"/>
        <w:ind w:left="0" w:firstLine="426"/>
        <w:rPr>
          <w:b/>
        </w:rPr>
      </w:pPr>
      <w:r>
        <w:rPr>
          <w:b/>
        </w:rPr>
        <w:t>9.1 Общие требования</w:t>
      </w:r>
    </w:p>
    <w:p w:rsidR="00F07260" w:rsidRPr="0071716C" w:rsidRDefault="00F07260" w:rsidP="00E16E5E">
      <w:pPr>
        <w:pStyle w:val="a4"/>
        <w:tabs>
          <w:tab w:val="num" w:pos="0"/>
          <w:tab w:val="left" w:pos="709"/>
        </w:tabs>
        <w:spacing w:after="0"/>
        <w:ind w:left="0" w:firstLine="426"/>
        <w:jc w:val="both"/>
        <w:rPr>
          <w:bCs/>
          <w:sz w:val="20"/>
          <w:szCs w:val="20"/>
        </w:rPr>
      </w:pPr>
    </w:p>
    <w:p w:rsidR="00F07260" w:rsidRDefault="00F07260" w:rsidP="00E16E5E">
      <w:pPr>
        <w:pStyle w:val="a4"/>
        <w:tabs>
          <w:tab w:val="num" w:pos="0"/>
          <w:tab w:val="left" w:pos="709"/>
        </w:tabs>
        <w:spacing w:after="0"/>
        <w:ind w:left="0" w:firstLine="426"/>
        <w:jc w:val="both"/>
        <w:rPr>
          <w:bCs/>
        </w:rPr>
      </w:pPr>
      <w:r>
        <w:rPr>
          <w:bCs/>
        </w:rPr>
        <w:t xml:space="preserve">9.1.1 Итоговая аттестация </w:t>
      </w:r>
      <w:r w:rsidR="00096D04">
        <w:rPr>
          <w:bCs/>
        </w:rPr>
        <w:t>осуществляется государственной экзаменационной комиссией.</w:t>
      </w:r>
    </w:p>
    <w:p w:rsidR="00096D04" w:rsidRDefault="00096D04" w:rsidP="00E16E5E">
      <w:pPr>
        <w:pStyle w:val="a4"/>
        <w:tabs>
          <w:tab w:val="num" w:pos="0"/>
          <w:tab w:val="left" w:pos="709"/>
        </w:tabs>
        <w:spacing w:after="0"/>
        <w:ind w:left="0" w:firstLine="426"/>
        <w:jc w:val="both"/>
        <w:rPr>
          <w:bCs/>
        </w:rPr>
      </w:pPr>
      <w:r>
        <w:rPr>
          <w:bCs/>
        </w:rPr>
        <w:t xml:space="preserve">9.1.2 К итоговой аттестации допускаются </w:t>
      </w:r>
      <w:r w:rsidR="0071716C">
        <w:rPr>
          <w:bCs/>
        </w:rPr>
        <w:t>студенты</w:t>
      </w:r>
      <w:r w:rsidR="006D4FE1">
        <w:rPr>
          <w:bCs/>
        </w:rPr>
        <w:t xml:space="preserve"> </w:t>
      </w:r>
      <w:r w:rsidR="006D4FE1" w:rsidRPr="006D4FE1">
        <w:rPr>
          <w:bCs/>
        </w:rPr>
        <w:t>(курсанты, слушатели)</w:t>
      </w:r>
      <w:r>
        <w:rPr>
          <w:bCs/>
        </w:rPr>
        <w:t>, полностью выполнившие учебный план</w:t>
      </w:r>
      <w:r w:rsidR="0071716C">
        <w:rPr>
          <w:bCs/>
        </w:rPr>
        <w:t xml:space="preserve"> и учебные программы</w:t>
      </w:r>
      <w:r>
        <w:rPr>
          <w:bCs/>
        </w:rPr>
        <w:t>.</w:t>
      </w:r>
    </w:p>
    <w:p w:rsidR="00FB31BE" w:rsidRDefault="00096D04" w:rsidP="00E16E5E">
      <w:pPr>
        <w:pStyle w:val="a4"/>
        <w:tabs>
          <w:tab w:val="num" w:pos="0"/>
          <w:tab w:val="left" w:pos="709"/>
        </w:tabs>
        <w:spacing w:after="0"/>
        <w:ind w:left="0" w:firstLine="426"/>
        <w:jc w:val="both"/>
        <w:rPr>
          <w:bCs/>
        </w:rPr>
      </w:pPr>
      <w:r w:rsidRPr="0071716C">
        <w:rPr>
          <w:bCs/>
        </w:rPr>
        <w:t>9.1.3</w:t>
      </w:r>
      <w:r w:rsidR="001A6281">
        <w:rPr>
          <w:bCs/>
          <w:lang w:val="en-US"/>
        </w:rPr>
        <w:t> </w:t>
      </w:r>
      <w:r w:rsidRPr="0071716C">
        <w:rPr>
          <w:bCs/>
        </w:rPr>
        <w:t xml:space="preserve">Итоговая аттестация </w:t>
      </w:r>
      <w:r w:rsidR="00FB31BE">
        <w:rPr>
          <w:bCs/>
        </w:rPr>
        <w:t>студентов (курсантов, слушателей)</w:t>
      </w:r>
      <w:r w:rsidRPr="0071716C">
        <w:rPr>
          <w:bCs/>
        </w:rPr>
        <w:t xml:space="preserve"> при освоении образовательн</w:t>
      </w:r>
      <w:r w:rsidR="0071716C" w:rsidRPr="0071716C">
        <w:rPr>
          <w:bCs/>
        </w:rPr>
        <w:t>ых</w:t>
      </w:r>
      <w:r w:rsidRPr="0071716C">
        <w:rPr>
          <w:bCs/>
        </w:rPr>
        <w:t xml:space="preserve"> программ </w:t>
      </w:r>
      <w:r w:rsidR="0071716C" w:rsidRPr="0071716C">
        <w:rPr>
          <w:bCs/>
        </w:rPr>
        <w:t>по специальности ___</w:t>
      </w:r>
      <w:r w:rsidR="00FB31BE">
        <w:rPr>
          <w:bCs/>
        </w:rPr>
        <w:t>_________</w:t>
      </w:r>
      <w:r w:rsidR="0071716C" w:rsidRPr="0071716C">
        <w:rPr>
          <w:bCs/>
        </w:rPr>
        <w:t>_____________________</w:t>
      </w:r>
      <w:r w:rsidR="00FB31BE">
        <w:rPr>
          <w:bCs/>
        </w:rPr>
        <w:t>________</w:t>
      </w:r>
      <w:r w:rsidRPr="0071716C">
        <w:rPr>
          <w:bCs/>
        </w:rPr>
        <w:t xml:space="preserve"> проводится </w:t>
      </w:r>
      <w:r w:rsidR="00765BA2" w:rsidRPr="0071716C">
        <w:rPr>
          <w:bCs/>
        </w:rPr>
        <w:t>в форм</w:t>
      </w:r>
      <w:r w:rsidR="00120DC5" w:rsidRPr="0071716C">
        <w:rPr>
          <w:bCs/>
        </w:rPr>
        <w:t>е</w:t>
      </w:r>
      <w:r w:rsidR="00FB31BE">
        <w:rPr>
          <w:bCs/>
        </w:rPr>
        <w:br/>
      </w:r>
      <w:r w:rsidR="00FB31BE" w:rsidRPr="0071716C">
        <w:rPr>
          <w:bCs/>
          <w:i/>
          <w:sz w:val="20"/>
        </w:rPr>
        <w:t xml:space="preserve">  </w:t>
      </w:r>
      <w:r w:rsidR="00FB31BE">
        <w:rPr>
          <w:bCs/>
          <w:i/>
          <w:sz w:val="20"/>
        </w:rPr>
        <w:t xml:space="preserve">                                                         </w:t>
      </w:r>
      <w:r w:rsidR="00FB31BE" w:rsidRPr="0071716C">
        <w:rPr>
          <w:bCs/>
          <w:i/>
          <w:sz w:val="20"/>
        </w:rPr>
        <w:t>указывается код и наименование специальности</w:t>
      </w:r>
    </w:p>
    <w:p w:rsidR="00FE19FC" w:rsidRPr="0071716C" w:rsidRDefault="0071716C" w:rsidP="00FB31BE">
      <w:pPr>
        <w:pStyle w:val="a4"/>
        <w:tabs>
          <w:tab w:val="num" w:pos="0"/>
          <w:tab w:val="left" w:pos="709"/>
        </w:tabs>
        <w:spacing w:after="0"/>
        <w:ind w:left="0"/>
        <w:jc w:val="both"/>
        <w:rPr>
          <w:bCs/>
        </w:rPr>
      </w:pPr>
      <w:r w:rsidRPr="0071716C">
        <w:rPr>
          <w:bCs/>
        </w:rPr>
        <w:t>____________________________</w:t>
      </w:r>
      <w:r w:rsidR="00FE19FC" w:rsidRPr="0071716C">
        <w:rPr>
          <w:bCs/>
        </w:rPr>
        <w:t>_</w:t>
      </w:r>
      <w:r w:rsidR="00FB31BE">
        <w:rPr>
          <w:bCs/>
        </w:rPr>
        <w:t>____.</w:t>
      </w:r>
    </w:p>
    <w:p w:rsidR="00FE19FC" w:rsidRPr="0071716C" w:rsidRDefault="00FB31BE" w:rsidP="00FB31BE">
      <w:pPr>
        <w:rPr>
          <w:i/>
          <w:sz w:val="20"/>
        </w:rPr>
      </w:pPr>
      <w:r>
        <w:rPr>
          <w:i/>
          <w:sz w:val="20"/>
        </w:rPr>
        <w:t xml:space="preserve">  </w:t>
      </w:r>
      <w:r w:rsidR="00FE19FC" w:rsidRPr="0071716C">
        <w:rPr>
          <w:i/>
          <w:sz w:val="20"/>
        </w:rPr>
        <w:t xml:space="preserve"> указывается форма итоговой аттестации</w:t>
      </w:r>
    </w:p>
    <w:p w:rsidR="00F07260" w:rsidRPr="00765BA2" w:rsidRDefault="00765BA2" w:rsidP="00120DC5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</w:pPr>
      <w:r w:rsidRPr="00D264ED">
        <w:t>9.1.4 При подготовке к итоговой аттестации</w:t>
      </w:r>
      <w:r w:rsidR="00664A25" w:rsidRPr="00D264ED">
        <w:t xml:space="preserve"> формируются или развиваются компетенции, приведенные в </w:t>
      </w:r>
      <w:r w:rsidR="006C17B4">
        <w:t>таблице 2</w:t>
      </w:r>
      <w:r w:rsidR="0050483B" w:rsidRPr="0050483B">
        <w:t xml:space="preserve"> </w:t>
      </w:r>
      <w:r w:rsidR="0050483B">
        <w:t>настоящего образовательного стандарта</w:t>
      </w:r>
      <w:r w:rsidR="00664A25" w:rsidRPr="00D264ED">
        <w:t>.</w:t>
      </w:r>
    </w:p>
    <w:p w:rsidR="00B97073" w:rsidRPr="0071716C" w:rsidRDefault="00B97073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</w:rPr>
      </w:pPr>
      <w:r>
        <w:rPr>
          <w:b/>
        </w:rPr>
        <w:t>9.2 Требования к государственному экзамену</w:t>
      </w:r>
    </w:p>
    <w:p w:rsidR="00F07260" w:rsidRPr="0071716C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  <w:rPr>
          <w:bCs/>
          <w:sz w:val="20"/>
          <w:szCs w:val="20"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  <w:rPr>
          <w:bCs/>
        </w:rPr>
      </w:pPr>
      <w:r>
        <w:rPr>
          <w:bCs/>
        </w:rPr>
        <w:t xml:space="preserve">Государственный экзамен проводится на заседании </w:t>
      </w:r>
      <w:r w:rsidR="00B43771">
        <w:rPr>
          <w:bCs/>
        </w:rPr>
        <w:t xml:space="preserve">государственной </w:t>
      </w:r>
      <w:r>
        <w:rPr>
          <w:bCs/>
        </w:rPr>
        <w:t>экзаменационной коми</w:t>
      </w:r>
      <w:r>
        <w:rPr>
          <w:bCs/>
        </w:rPr>
        <w:t>с</w:t>
      </w:r>
      <w:r>
        <w:rPr>
          <w:bCs/>
        </w:rPr>
        <w:t>сии.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  <w:rPr>
          <w:bCs/>
        </w:rPr>
      </w:pPr>
      <w:r w:rsidRPr="00412CD2">
        <w:rPr>
          <w:bCs/>
        </w:rPr>
        <w:t xml:space="preserve">Программа </w:t>
      </w:r>
      <w:r w:rsidR="00173CFD" w:rsidRPr="00412CD2">
        <w:rPr>
          <w:bCs/>
        </w:rPr>
        <w:t>государственного экзамена</w:t>
      </w:r>
      <w:r w:rsidR="00412CD2" w:rsidRPr="00412CD2">
        <w:rPr>
          <w:bCs/>
        </w:rPr>
        <w:t xml:space="preserve"> </w:t>
      </w:r>
      <w:r w:rsidRPr="00412CD2">
        <w:rPr>
          <w:bCs/>
        </w:rPr>
        <w:t>разрабатыв</w:t>
      </w:r>
      <w:r w:rsidRPr="00412CD2">
        <w:rPr>
          <w:bCs/>
        </w:rPr>
        <w:t>а</w:t>
      </w:r>
      <w:r w:rsidR="00412CD2">
        <w:rPr>
          <w:bCs/>
        </w:rPr>
        <w:t>е</w:t>
      </w:r>
      <w:r w:rsidRPr="00412CD2">
        <w:rPr>
          <w:bCs/>
        </w:rPr>
        <w:t>тся</w:t>
      </w:r>
      <w:r>
        <w:rPr>
          <w:bCs/>
        </w:rPr>
        <w:t xml:space="preserve"> </w:t>
      </w:r>
      <w:r w:rsidR="006B6851">
        <w:rPr>
          <w:bCs/>
        </w:rPr>
        <w:t>учреждением высшего образования</w:t>
      </w:r>
      <w:r>
        <w:rPr>
          <w:bCs/>
        </w:rPr>
        <w:t xml:space="preserve"> в соответствии с </w:t>
      </w:r>
      <w:r w:rsidR="006A5D86">
        <w:rPr>
          <w:bCs/>
        </w:rPr>
        <w:t>Правилами проведения аттестации студентов, курсантов, слушателей при освоении содержания образовательных программ высшего образования</w:t>
      </w:r>
      <w:r>
        <w:rPr>
          <w:bCs/>
        </w:rPr>
        <w:t>.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  <w:rPr>
          <w:b/>
        </w:rPr>
      </w:pPr>
    </w:p>
    <w:p w:rsidR="00F07260" w:rsidRDefault="00FE301E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  <w:rPr>
          <w:b/>
        </w:rPr>
      </w:pPr>
      <w:r>
        <w:rPr>
          <w:b/>
        </w:rPr>
        <w:t>9.3 Требования к дипломному</w:t>
      </w:r>
      <w:r w:rsidR="00F07260">
        <w:rPr>
          <w:b/>
        </w:rPr>
        <w:t xml:space="preserve"> </w:t>
      </w:r>
      <w:r>
        <w:rPr>
          <w:b/>
        </w:rPr>
        <w:t>проекту (дипломной работе)</w:t>
      </w:r>
    </w:p>
    <w:p w:rsidR="00F07260" w:rsidRPr="0071716C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Cs/>
          <w:sz w:val="20"/>
          <w:szCs w:val="20"/>
        </w:rPr>
      </w:pPr>
    </w:p>
    <w:p w:rsidR="00F07260" w:rsidRDefault="00F07260" w:rsidP="006A5D86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  <w:rPr>
          <w:b/>
          <w:bCs/>
          <w:sz w:val="28"/>
        </w:rPr>
        <w:sectPr w:rsidR="00F07260" w:rsidSect="00244CF2">
          <w:footerReference w:type="default" r:id="rId14"/>
          <w:type w:val="continuous"/>
          <w:pgSz w:w="11906" w:h="16838"/>
          <w:pgMar w:top="851" w:right="567" w:bottom="851" w:left="1134" w:header="720" w:footer="720" w:gutter="0"/>
          <w:pgNumType w:start="4"/>
          <w:cols w:space="708"/>
          <w:docGrid w:linePitch="360"/>
        </w:sectPr>
      </w:pPr>
      <w:r>
        <w:rPr>
          <w:bCs/>
        </w:rPr>
        <w:t>Требования к структуре, содержанию, о</w:t>
      </w:r>
      <w:r w:rsidR="00FE301E">
        <w:rPr>
          <w:bCs/>
        </w:rPr>
        <w:t>бъему и порядку защиты дипломного проекта (дипломной работы)</w:t>
      </w:r>
      <w:r>
        <w:rPr>
          <w:bCs/>
        </w:rPr>
        <w:t xml:space="preserve"> определяются </w:t>
      </w:r>
      <w:r w:rsidR="00FE301E">
        <w:rPr>
          <w:bCs/>
        </w:rPr>
        <w:t>учреждением высшего образования</w:t>
      </w:r>
      <w:r>
        <w:rPr>
          <w:bCs/>
        </w:rPr>
        <w:t xml:space="preserve"> на основ</w:t>
      </w:r>
      <w:r w:rsidR="006A5D86">
        <w:rPr>
          <w:bCs/>
        </w:rPr>
        <w:t>е</w:t>
      </w:r>
      <w:r>
        <w:rPr>
          <w:bCs/>
        </w:rPr>
        <w:t xml:space="preserve"> настоящего о</w:t>
      </w:r>
      <w:r>
        <w:rPr>
          <w:bCs/>
        </w:rPr>
        <w:t>б</w:t>
      </w:r>
      <w:r>
        <w:rPr>
          <w:bCs/>
        </w:rPr>
        <w:t xml:space="preserve">разовательного стандарта и </w:t>
      </w:r>
      <w:r w:rsidR="006A5D86">
        <w:rPr>
          <w:bCs/>
        </w:rPr>
        <w:t>Правил проведения аттестации студентов, курсантов, слушателей при освоении содержания образовательных программ высшего образования</w:t>
      </w:r>
      <w:r>
        <w:rPr>
          <w:bCs/>
        </w:rPr>
        <w:t>.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Приложение 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jc w:val="center"/>
        <w:rPr>
          <w:sz w:val="28"/>
        </w:rPr>
      </w:pPr>
      <w:r>
        <w:t>(информационное)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jc w:val="center"/>
        <w:rPr>
          <w:b/>
          <w:bCs/>
          <w:sz w:val="28"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Библиография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jc w:val="center"/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i/>
        </w:rPr>
      </w:pPr>
      <w:r>
        <w:rPr>
          <w:i/>
        </w:rPr>
        <w:t>Пример</w:t>
      </w:r>
    </w:p>
    <w:p w:rsidR="006F1342" w:rsidRPr="005D108E" w:rsidRDefault="006F1342" w:rsidP="006F1342">
      <w:pPr>
        <w:pStyle w:val="a4"/>
        <w:tabs>
          <w:tab w:val="left" w:pos="709"/>
          <w:tab w:val="left" w:pos="3556"/>
        </w:tabs>
        <w:spacing w:after="0"/>
        <w:ind w:left="0" w:firstLine="425"/>
        <w:jc w:val="both"/>
        <w:rPr>
          <w:i/>
        </w:rPr>
      </w:pPr>
      <w:r w:rsidRPr="005D108E">
        <w:rPr>
          <w:i/>
        </w:rPr>
        <w:t>[1] Кодекс Республики Беларусь об образовании, 13 янв. 2011 г., № 243-3 // Нац. р</w:t>
      </w:r>
      <w:r w:rsidRPr="005D108E">
        <w:rPr>
          <w:i/>
        </w:rPr>
        <w:t>е</w:t>
      </w:r>
      <w:r w:rsidRPr="005D108E">
        <w:rPr>
          <w:i/>
        </w:rPr>
        <w:t>естр правовых актов Респ. Беларусь. – 2011. – № 13. – 2/1795.</w:t>
      </w:r>
    </w:p>
    <w:p w:rsidR="006F1342" w:rsidRPr="005D108E" w:rsidRDefault="006F1342" w:rsidP="006F1342">
      <w:pPr>
        <w:pStyle w:val="a4"/>
        <w:tabs>
          <w:tab w:val="left" w:pos="709"/>
          <w:tab w:val="left" w:pos="3556"/>
        </w:tabs>
        <w:spacing w:after="0"/>
        <w:ind w:left="0" w:firstLine="425"/>
        <w:jc w:val="both"/>
        <w:rPr>
          <w:i/>
        </w:rPr>
      </w:pPr>
    </w:p>
    <w:p w:rsidR="006F1342" w:rsidRPr="005D108E" w:rsidRDefault="006F1342" w:rsidP="006F1342">
      <w:pPr>
        <w:autoSpaceDE w:val="0"/>
        <w:autoSpaceDN w:val="0"/>
        <w:adjustRightInd w:val="0"/>
        <w:ind w:firstLine="425"/>
        <w:jc w:val="both"/>
        <w:rPr>
          <w:rFonts w:ascii="Calibri" w:hAnsi="Calibri" w:cs="Calibri"/>
          <w:i/>
        </w:rPr>
      </w:pPr>
      <w:r w:rsidRPr="005D108E">
        <w:rPr>
          <w:i/>
        </w:rPr>
        <w:t>[2] Государственная программа развития высшего образования на 2011-2015 гг.: постановление Совета Министров Респ. Беларусь, 1 июл. 2011 г., № 893 // Нац. реестр пр</w:t>
      </w:r>
      <w:r w:rsidRPr="005D108E">
        <w:rPr>
          <w:i/>
        </w:rPr>
        <w:t>а</w:t>
      </w:r>
      <w:r w:rsidRPr="005D108E">
        <w:rPr>
          <w:i/>
        </w:rPr>
        <w:t xml:space="preserve">вовых актов Респ. Беларусь. – 2011. – № 79. – </w:t>
      </w:r>
      <w:r w:rsidRPr="005D108E">
        <w:rPr>
          <w:i/>
          <w:iCs/>
        </w:rPr>
        <w:t>5/34104</w:t>
      </w:r>
      <w:r w:rsidRPr="005D108E">
        <w:rPr>
          <w:i/>
        </w:rPr>
        <w:t>.</w:t>
      </w:r>
    </w:p>
    <w:p w:rsidR="006F1342" w:rsidRPr="005D108E" w:rsidRDefault="006F1342" w:rsidP="006F1342">
      <w:pPr>
        <w:autoSpaceDE w:val="0"/>
        <w:autoSpaceDN w:val="0"/>
        <w:adjustRightInd w:val="0"/>
        <w:ind w:firstLine="425"/>
        <w:jc w:val="both"/>
        <w:outlineLvl w:val="0"/>
        <w:rPr>
          <w:i/>
          <w:iCs/>
        </w:rPr>
      </w:pPr>
    </w:p>
    <w:p w:rsidR="006F1342" w:rsidRPr="005D108E" w:rsidRDefault="006F1342" w:rsidP="006F1342">
      <w:pPr>
        <w:ind w:firstLine="425"/>
        <w:jc w:val="both"/>
        <w:rPr>
          <w:i/>
        </w:rPr>
      </w:pPr>
      <w:r w:rsidRPr="005D108E">
        <w:rPr>
          <w:i/>
        </w:rPr>
        <w:t xml:space="preserve">[3] Общегосударственный </w:t>
      </w:r>
      <w:hyperlink r:id="rId15" w:history="1">
        <w:r w:rsidRPr="005D108E">
          <w:rPr>
            <w:i/>
          </w:rPr>
          <w:t>классификатор</w:t>
        </w:r>
      </w:hyperlink>
      <w:r w:rsidRPr="005D108E">
        <w:rPr>
          <w:i/>
        </w:rPr>
        <w:t xml:space="preserve"> Республики Беларусь. Специальности и квалификации: ОКРБ 011-2009. </w:t>
      </w:r>
      <w:r w:rsidRPr="005D108E">
        <w:rPr>
          <w:i/>
        </w:rPr>
        <w:noBreakHyphen/>
        <w:t xml:space="preserve"> Введ. 01.07.09. – Минск: М-во образования Респ. Бел</w:t>
      </w:r>
      <w:r w:rsidRPr="005D108E">
        <w:rPr>
          <w:i/>
        </w:rPr>
        <w:t>а</w:t>
      </w:r>
      <w:r w:rsidRPr="005D108E">
        <w:rPr>
          <w:i/>
        </w:rPr>
        <w:t>русь: РИВШ, 2009. – 418 с.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</w:pPr>
    </w:p>
    <w:p w:rsidR="00F07260" w:rsidRDefault="00F07260" w:rsidP="006F1342">
      <w:pPr>
        <w:pStyle w:val="a4"/>
        <w:tabs>
          <w:tab w:val="num" w:pos="0"/>
          <w:tab w:val="left" w:pos="709"/>
        </w:tabs>
        <w:spacing w:after="0"/>
        <w:ind w:left="0" w:firstLine="425"/>
        <w:jc w:val="both"/>
        <w:rPr>
          <w:b/>
          <w:sz w:val="28"/>
        </w:rPr>
        <w:sectPr w:rsidR="00F07260">
          <w:pgSz w:w="11906" w:h="16838"/>
          <w:pgMar w:top="1134" w:right="851" w:bottom="1134" w:left="1701" w:header="720" w:footer="720" w:gutter="0"/>
          <w:cols w:space="708"/>
          <w:docGrid w:linePitch="360"/>
        </w:sect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  <w:sz w:val="32"/>
        </w:rPr>
      </w:pPr>
      <w:r>
        <w:rPr>
          <w:b/>
          <w:sz w:val="32"/>
        </w:rPr>
        <w:lastRenderedPageBreak/>
        <w:t>Руководители разработки стандарта</w:t>
      </w:r>
      <w:r w:rsidR="006A5D86">
        <w:rPr>
          <w:rStyle w:val="ab"/>
          <w:b/>
          <w:sz w:val="32"/>
        </w:rPr>
        <w:footnoteReference w:id="11"/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/>
        </w:rPr>
      </w:pPr>
    </w:p>
    <w:p w:rsidR="003833C9" w:rsidRDefault="003833C9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 xml:space="preserve">Руководитель учреждения </w:t>
      </w:r>
    </w:p>
    <w:p w:rsidR="003833C9" w:rsidRDefault="003833C9">
      <w:pPr>
        <w:pStyle w:val="a4"/>
        <w:tabs>
          <w:tab w:val="num" w:pos="0"/>
          <w:tab w:val="left" w:pos="709"/>
        </w:tabs>
        <w:spacing w:after="0"/>
        <w:ind w:left="0"/>
        <w:rPr>
          <w:bCs/>
          <w:highlight w:val="yellow"/>
        </w:rPr>
      </w:pPr>
      <w:r>
        <w:rPr>
          <w:bCs/>
        </w:rPr>
        <w:t>высшего образования,</w:t>
      </w:r>
    </w:p>
    <w:p w:rsidR="00F07260" w:rsidRDefault="003833C9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>разработавшего стандарт</w:t>
      </w:r>
      <w:r w:rsidR="00F07260">
        <w:rPr>
          <w:bCs/>
        </w:rPr>
        <w:tab/>
        <w:t>________________    _______________________</w:t>
      </w:r>
    </w:p>
    <w:p w:rsidR="00F07260" w:rsidRPr="00B97073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Cs/>
          <w:i/>
          <w:sz w:val="20"/>
        </w:rPr>
      </w:pP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  <w:t xml:space="preserve">подпись </w:t>
      </w:r>
      <w:r w:rsidRPr="00B97073">
        <w:rPr>
          <w:bCs/>
          <w:i/>
          <w:sz w:val="20"/>
        </w:rPr>
        <w:tab/>
        <w:t xml:space="preserve">         расшифровка подписи</w:t>
      </w:r>
    </w:p>
    <w:p w:rsidR="00F07260" w:rsidRPr="00B97073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Cs/>
          <w:i/>
          <w:sz w:val="20"/>
        </w:rPr>
      </w:pP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  <w:t xml:space="preserve">   дата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М.П.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 xml:space="preserve">Руководитель коллектива 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>разработчиков</w:t>
      </w:r>
      <w:r>
        <w:rPr>
          <w:bCs/>
        </w:rPr>
        <w:tab/>
      </w:r>
      <w:r>
        <w:rPr>
          <w:bCs/>
        </w:rPr>
        <w:tab/>
        <w:t xml:space="preserve"> ________________    ______________________</w:t>
      </w:r>
    </w:p>
    <w:p w:rsidR="00F07260" w:rsidRPr="00B97073" w:rsidRDefault="00F07260">
      <w:pPr>
        <w:pStyle w:val="a4"/>
        <w:tabs>
          <w:tab w:val="num" w:pos="0"/>
          <w:tab w:val="left" w:pos="709"/>
        </w:tabs>
        <w:spacing w:after="0"/>
        <w:ind w:left="0" w:firstLine="425"/>
        <w:rPr>
          <w:bCs/>
          <w:i/>
          <w:sz w:val="20"/>
        </w:rPr>
      </w:pP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  <w:t xml:space="preserve">подпись </w:t>
      </w:r>
      <w:r w:rsidRPr="00B97073">
        <w:rPr>
          <w:bCs/>
          <w:i/>
          <w:sz w:val="20"/>
        </w:rPr>
        <w:tab/>
        <w:t xml:space="preserve">         расшифровка подписи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>СОГЛАСОВАНО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СОГЛАСОВАНО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>Первый заместитель Министра образования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</w:t>
      </w:r>
    </w:p>
    <w:p w:rsidR="00F07260" w:rsidRPr="00B97073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i/>
        </w:rPr>
      </w:pP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  <w:t>должность, министерство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>________________  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  ____________</w:t>
      </w:r>
      <w:r>
        <w:rPr>
          <w:bCs/>
        </w:rPr>
        <w:tab/>
      </w:r>
    </w:p>
    <w:p w:rsidR="00F07260" w:rsidRPr="00B97073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i/>
          <w:sz w:val="20"/>
        </w:rPr>
      </w:pPr>
      <w:r w:rsidRPr="00B97073">
        <w:rPr>
          <w:bCs/>
          <w:i/>
          <w:sz w:val="20"/>
        </w:rPr>
        <w:t xml:space="preserve">подпись </w:t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  <w:t>расшифровка</w:t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  <w:t xml:space="preserve">подпись </w:t>
      </w:r>
      <w:r w:rsidRPr="00B97073">
        <w:rPr>
          <w:bCs/>
          <w:i/>
          <w:sz w:val="20"/>
        </w:rPr>
        <w:tab/>
      </w:r>
      <w:r w:rsidRPr="00B97073">
        <w:rPr>
          <w:bCs/>
          <w:i/>
          <w:sz w:val="20"/>
        </w:rPr>
        <w:tab/>
        <w:t>расши</w:t>
      </w:r>
      <w:r w:rsidRPr="00B97073">
        <w:rPr>
          <w:bCs/>
          <w:i/>
          <w:sz w:val="20"/>
        </w:rPr>
        <w:t>ф</w:t>
      </w:r>
      <w:r w:rsidRPr="00B97073">
        <w:rPr>
          <w:bCs/>
          <w:i/>
          <w:sz w:val="20"/>
        </w:rPr>
        <w:t>ровка</w:t>
      </w:r>
      <w:r w:rsidRPr="00B97073">
        <w:rPr>
          <w:bCs/>
          <w:i/>
          <w:sz w:val="20"/>
        </w:rPr>
        <w:tab/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sz w:val="20"/>
        </w:rPr>
      </w:pPr>
      <w:r>
        <w:rPr>
          <w:bCs/>
          <w:sz w:val="20"/>
        </w:rPr>
        <w:t>М.П.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</w:t>
      </w:r>
      <w:r w:rsidR="006F1342">
        <w:rPr>
          <w:bCs/>
          <w:sz w:val="20"/>
        </w:rPr>
        <w:t xml:space="preserve">           </w:t>
      </w:r>
      <w:r>
        <w:rPr>
          <w:bCs/>
          <w:sz w:val="20"/>
        </w:rPr>
        <w:t xml:space="preserve"> </w:t>
      </w:r>
      <w:r w:rsidRPr="00B97073">
        <w:rPr>
          <w:bCs/>
          <w:i/>
          <w:sz w:val="20"/>
        </w:rPr>
        <w:t>подписи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М.П.</w:t>
      </w:r>
      <w:r>
        <w:rPr>
          <w:bCs/>
          <w:sz w:val="20"/>
        </w:rPr>
        <w:tab/>
      </w:r>
      <w:r>
        <w:rPr>
          <w:bCs/>
          <w:sz w:val="20"/>
        </w:rPr>
        <w:tab/>
      </w:r>
      <w:r w:rsidR="006F1342">
        <w:rPr>
          <w:bCs/>
          <w:sz w:val="20"/>
        </w:rPr>
        <w:t xml:space="preserve">           </w:t>
      </w:r>
      <w:r>
        <w:rPr>
          <w:bCs/>
          <w:sz w:val="20"/>
        </w:rPr>
        <w:t xml:space="preserve">    </w:t>
      </w:r>
      <w:r w:rsidRPr="00B97073">
        <w:rPr>
          <w:bCs/>
          <w:i/>
          <w:sz w:val="20"/>
        </w:rPr>
        <w:t>подп</w:t>
      </w:r>
      <w:r w:rsidRPr="00B97073">
        <w:rPr>
          <w:bCs/>
          <w:i/>
          <w:sz w:val="20"/>
        </w:rPr>
        <w:t>и</w:t>
      </w:r>
      <w:r w:rsidRPr="00B97073">
        <w:rPr>
          <w:bCs/>
          <w:i/>
          <w:sz w:val="20"/>
        </w:rPr>
        <w:t>си</w:t>
      </w:r>
      <w:r>
        <w:rPr>
          <w:bCs/>
          <w:sz w:val="20"/>
        </w:rPr>
        <w:tab/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sz w:val="20"/>
        </w:rPr>
      </w:pPr>
    </w:p>
    <w:p w:rsidR="00F07260" w:rsidRDefault="006F1342">
      <w:pPr>
        <w:pStyle w:val="a4"/>
        <w:tabs>
          <w:tab w:val="num" w:pos="0"/>
          <w:tab w:val="left" w:pos="709"/>
        </w:tabs>
        <w:spacing w:after="0"/>
        <w:ind w:left="0"/>
        <w:rPr>
          <w:bCs/>
          <w:sz w:val="20"/>
        </w:rPr>
      </w:pPr>
      <w:r>
        <w:rPr>
          <w:bCs/>
          <w:sz w:val="20"/>
        </w:rPr>
        <w:t>«___»_________________________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«____»____________________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sz w:val="20"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sz w:val="20"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sz w:val="20"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sz w:val="20"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 w:firstLine="540"/>
        <w:rPr>
          <w:b/>
          <w:sz w:val="32"/>
        </w:rPr>
      </w:pPr>
      <w:r>
        <w:rPr>
          <w:b/>
          <w:sz w:val="32"/>
        </w:rPr>
        <w:t>Эксперты: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sz w:val="20"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6A5D86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>Соп</w:t>
      </w:r>
      <w:r w:rsidR="00F07260">
        <w:rPr>
          <w:bCs/>
        </w:rPr>
        <w:t xml:space="preserve">редседатель КНМС УМО </w:t>
      </w:r>
      <w:r w:rsidR="006F1342">
        <w:rPr>
          <w:bCs/>
        </w:rPr>
        <w:t>в сфере высшего образования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>________________  ______________________</w:t>
      </w:r>
    </w:p>
    <w:p w:rsidR="00F07260" w:rsidRPr="006F1342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i/>
          <w:sz w:val="20"/>
        </w:rPr>
      </w:pPr>
      <w:r w:rsidRPr="006F1342">
        <w:rPr>
          <w:bCs/>
          <w:i/>
          <w:sz w:val="20"/>
        </w:rPr>
        <w:tab/>
        <w:t xml:space="preserve"> подпись </w:t>
      </w:r>
      <w:r w:rsidRPr="006F1342">
        <w:rPr>
          <w:bCs/>
          <w:i/>
          <w:sz w:val="20"/>
        </w:rPr>
        <w:tab/>
      </w:r>
      <w:r w:rsidRPr="006F1342">
        <w:rPr>
          <w:bCs/>
          <w:i/>
          <w:sz w:val="20"/>
        </w:rPr>
        <w:tab/>
        <w:t xml:space="preserve"> расшифровка  </w:t>
      </w:r>
    </w:p>
    <w:p w:rsidR="00F07260" w:rsidRPr="006F1342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i/>
          <w:sz w:val="20"/>
        </w:rPr>
      </w:pPr>
      <w:r w:rsidRPr="006F1342">
        <w:rPr>
          <w:bCs/>
          <w:i/>
          <w:sz w:val="20"/>
        </w:rPr>
        <w:tab/>
      </w:r>
      <w:r w:rsidRPr="006F1342">
        <w:rPr>
          <w:bCs/>
          <w:i/>
          <w:sz w:val="20"/>
        </w:rPr>
        <w:tab/>
      </w:r>
      <w:r w:rsidRPr="006F1342">
        <w:rPr>
          <w:bCs/>
          <w:i/>
          <w:sz w:val="20"/>
        </w:rPr>
        <w:tab/>
      </w:r>
      <w:r w:rsidRPr="006F1342">
        <w:rPr>
          <w:bCs/>
          <w:i/>
          <w:sz w:val="20"/>
        </w:rPr>
        <w:tab/>
        <w:t xml:space="preserve">     подписи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 xml:space="preserve">Председатель УМО </w:t>
      </w:r>
      <w:r w:rsidR="006A5D86">
        <w:rPr>
          <w:bCs/>
        </w:rPr>
        <w:t xml:space="preserve"> </w:t>
      </w:r>
      <w:r>
        <w:rPr>
          <w:bCs/>
        </w:rPr>
        <w:t>по __________________</w:t>
      </w:r>
      <w:r w:rsidR="006A5D86">
        <w:rPr>
          <w:bCs/>
        </w:rPr>
        <w:t>____</w:t>
      </w:r>
    </w:p>
    <w:p w:rsidR="006F1342" w:rsidRPr="006F1342" w:rsidRDefault="006F1342">
      <w:pPr>
        <w:pStyle w:val="a4"/>
        <w:tabs>
          <w:tab w:val="num" w:pos="0"/>
          <w:tab w:val="left" w:pos="709"/>
        </w:tabs>
        <w:spacing w:after="0"/>
        <w:ind w:left="0"/>
        <w:rPr>
          <w:bCs/>
          <w:i/>
          <w:sz w:val="20"/>
          <w:szCs w:val="20"/>
        </w:rPr>
      </w:pPr>
      <w:r w:rsidRPr="006F1342">
        <w:rPr>
          <w:bCs/>
          <w:i/>
        </w:rPr>
        <w:tab/>
      </w:r>
      <w:r w:rsidRPr="006F1342">
        <w:rPr>
          <w:bCs/>
          <w:i/>
        </w:rPr>
        <w:tab/>
      </w:r>
      <w:r w:rsidRPr="006F1342">
        <w:rPr>
          <w:bCs/>
          <w:i/>
        </w:rPr>
        <w:tab/>
      </w:r>
      <w:r w:rsidRPr="006F1342">
        <w:rPr>
          <w:bCs/>
          <w:i/>
        </w:rPr>
        <w:tab/>
        <w:t xml:space="preserve">         </w:t>
      </w:r>
      <w:r w:rsidRPr="006F1342">
        <w:rPr>
          <w:bCs/>
          <w:i/>
          <w:sz w:val="20"/>
          <w:szCs w:val="20"/>
        </w:rPr>
        <w:t>название УМО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  <w:r>
        <w:rPr>
          <w:bCs/>
        </w:rPr>
        <w:t>________________  ______________________</w:t>
      </w:r>
    </w:p>
    <w:p w:rsidR="00F07260" w:rsidRPr="006F1342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i/>
          <w:sz w:val="20"/>
        </w:rPr>
      </w:pPr>
      <w:r w:rsidRPr="006F1342">
        <w:rPr>
          <w:bCs/>
          <w:i/>
          <w:sz w:val="20"/>
        </w:rPr>
        <w:tab/>
        <w:t xml:space="preserve">подпись </w:t>
      </w:r>
      <w:r w:rsidRPr="006F1342">
        <w:rPr>
          <w:bCs/>
          <w:i/>
          <w:sz w:val="20"/>
        </w:rPr>
        <w:tab/>
      </w:r>
      <w:r w:rsidRPr="006F1342">
        <w:rPr>
          <w:bCs/>
          <w:i/>
          <w:sz w:val="20"/>
        </w:rPr>
        <w:tab/>
        <w:t xml:space="preserve"> расшифровка  </w:t>
      </w:r>
    </w:p>
    <w:p w:rsidR="00F07260" w:rsidRPr="006F1342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i/>
          <w:sz w:val="20"/>
        </w:rPr>
      </w:pPr>
      <w:r w:rsidRPr="006F1342">
        <w:rPr>
          <w:bCs/>
          <w:i/>
          <w:sz w:val="20"/>
        </w:rPr>
        <w:tab/>
      </w:r>
      <w:r w:rsidRPr="006F1342">
        <w:rPr>
          <w:bCs/>
          <w:i/>
          <w:sz w:val="20"/>
        </w:rPr>
        <w:tab/>
      </w:r>
      <w:r w:rsidRPr="006F1342">
        <w:rPr>
          <w:bCs/>
          <w:i/>
          <w:sz w:val="20"/>
        </w:rPr>
        <w:tab/>
      </w:r>
      <w:r w:rsidRPr="006F1342">
        <w:rPr>
          <w:bCs/>
          <w:i/>
          <w:sz w:val="20"/>
        </w:rPr>
        <w:tab/>
        <w:t xml:space="preserve">    подписи</w:t>
      </w: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</w:rPr>
      </w:pPr>
    </w:p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  <w:rPr>
          <w:bCs/>
          <w:sz w:val="20"/>
        </w:rPr>
      </w:pPr>
    </w:p>
    <w:bookmarkEnd w:id="26"/>
    <w:bookmarkEnd w:id="27"/>
    <w:bookmarkEnd w:id="28"/>
    <w:bookmarkEnd w:id="29"/>
    <w:bookmarkEnd w:id="30"/>
    <w:p w:rsidR="00F07260" w:rsidRDefault="00F07260">
      <w:pPr>
        <w:pStyle w:val="a4"/>
        <w:tabs>
          <w:tab w:val="num" w:pos="0"/>
          <w:tab w:val="left" w:pos="709"/>
        </w:tabs>
        <w:spacing w:after="0"/>
        <w:ind w:left="0"/>
      </w:pPr>
    </w:p>
    <w:p w:rsidR="006F1342" w:rsidRDefault="006F1342" w:rsidP="006F1342">
      <w:pPr>
        <w:jc w:val="center"/>
        <w:rPr>
          <w:b/>
        </w:rPr>
      </w:pPr>
      <w:r>
        <w:br w:type="page"/>
      </w:r>
      <w:r w:rsidRPr="009C74F2">
        <w:rPr>
          <w:b/>
        </w:rPr>
        <w:lastRenderedPageBreak/>
        <w:t>Список источников, использованных при разработке макета</w:t>
      </w:r>
    </w:p>
    <w:p w:rsidR="006F1342" w:rsidRPr="009C74F2" w:rsidRDefault="006F1342" w:rsidP="006F1342">
      <w:pPr>
        <w:jc w:val="center"/>
        <w:rPr>
          <w:b/>
        </w:rPr>
      </w:pPr>
    </w:p>
    <w:p w:rsidR="006F1342" w:rsidRPr="00575545" w:rsidRDefault="006F1342" w:rsidP="006F1342">
      <w:pPr>
        <w:numPr>
          <w:ilvl w:val="0"/>
          <w:numId w:val="15"/>
        </w:numPr>
        <w:jc w:val="both"/>
      </w:pPr>
      <w:r w:rsidRPr="00575545">
        <w:t>Кодекс Республики Беларусь об образовании, 13 янв. 2011 г., № 243-3 // Нац. р</w:t>
      </w:r>
      <w:r w:rsidRPr="00575545">
        <w:t>е</w:t>
      </w:r>
      <w:r w:rsidRPr="00575545">
        <w:t>естр правовых актов Респ. Беларусь. – 2011. – № 13. – 2/1795.</w:t>
      </w:r>
    </w:p>
    <w:p w:rsidR="006F1342" w:rsidRDefault="006F1342" w:rsidP="006F1342">
      <w:pPr>
        <w:numPr>
          <w:ilvl w:val="0"/>
          <w:numId w:val="15"/>
        </w:numPr>
        <w:jc w:val="both"/>
      </w:pPr>
      <w:r w:rsidRPr="00EF4D57">
        <w:t xml:space="preserve">Общегосударственный </w:t>
      </w:r>
      <w:hyperlink r:id="rId16" w:history="1">
        <w:r w:rsidRPr="00EF4D57">
          <w:t>классификатор</w:t>
        </w:r>
      </w:hyperlink>
      <w:r w:rsidRPr="00EF4D57">
        <w:t xml:space="preserve"> Республики Беларусь. Виды экономической деятельности: ОКРБ 005-20</w:t>
      </w:r>
      <w:r w:rsidR="00A75B39">
        <w:t>11</w:t>
      </w:r>
      <w:r w:rsidRPr="00EF4D57">
        <w:t xml:space="preserve">. </w:t>
      </w:r>
      <w:r w:rsidRPr="00EF4D57">
        <w:noBreakHyphen/>
        <w:t xml:space="preserve"> Введ. 0</w:t>
      </w:r>
      <w:r w:rsidR="00A75B39">
        <w:t>5</w:t>
      </w:r>
      <w:r w:rsidRPr="00EF4D57">
        <w:t>.</w:t>
      </w:r>
      <w:r w:rsidR="00A75B39">
        <w:t>12</w:t>
      </w:r>
      <w:r w:rsidRPr="00EF4D57">
        <w:t>.</w:t>
      </w:r>
      <w:r w:rsidR="00A75B39">
        <w:t>11</w:t>
      </w:r>
      <w:r w:rsidRPr="00EF4D57">
        <w:t>. – Минск: Госстандарт, 20</w:t>
      </w:r>
      <w:r w:rsidR="00A75B39">
        <w:t>11</w:t>
      </w:r>
      <w:r w:rsidRPr="00EF4D57">
        <w:t>.</w:t>
      </w:r>
    </w:p>
    <w:p w:rsidR="006F1342" w:rsidRDefault="006F1342" w:rsidP="006F1342">
      <w:pPr>
        <w:numPr>
          <w:ilvl w:val="0"/>
          <w:numId w:val="15"/>
        </w:numPr>
        <w:jc w:val="both"/>
      </w:pPr>
      <w:r>
        <w:t>Общегосударственный классификатор Республики Беларусь</w:t>
      </w:r>
      <w:r w:rsidR="00A75B39">
        <w:t>. Специальности и квалификации</w:t>
      </w:r>
      <w:r>
        <w:t>: ОКРБ 011-2009.</w:t>
      </w:r>
      <w:r w:rsidR="00A75B39" w:rsidRPr="00A75B39">
        <w:t xml:space="preserve"> </w:t>
      </w:r>
      <w:r w:rsidR="00A75B39" w:rsidRPr="00EF4D57">
        <w:noBreakHyphen/>
        <w:t xml:space="preserve"> Введ. 0</w:t>
      </w:r>
      <w:r w:rsidR="00A75B39">
        <w:t>2</w:t>
      </w:r>
      <w:r w:rsidR="00A75B39" w:rsidRPr="00EF4D57">
        <w:t>.</w:t>
      </w:r>
      <w:r w:rsidR="00A75B39">
        <w:t>06</w:t>
      </w:r>
      <w:r w:rsidR="00A75B39" w:rsidRPr="00EF4D57">
        <w:t>.</w:t>
      </w:r>
      <w:r w:rsidR="00A75B39">
        <w:t>09</w:t>
      </w:r>
      <w:r w:rsidR="00A75B39" w:rsidRPr="00EF4D57">
        <w:t>. – Минск: Госстандарт, 20</w:t>
      </w:r>
      <w:r w:rsidR="00A75B39">
        <w:t>09.</w:t>
      </w:r>
    </w:p>
    <w:p w:rsidR="006F1342" w:rsidRDefault="006F1342" w:rsidP="006F1342">
      <w:pPr>
        <w:numPr>
          <w:ilvl w:val="0"/>
          <w:numId w:val="15"/>
        </w:numPr>
        <w:jc w:val="both"/>
      </w:pPr>
      <w:r>
        <w:t xml:space="preserve">Макет образовательного стандарта высшего образования </w:t>
      </w:r>
      <w:r w:rsidRPr="00676D6B">
        <w:t>первой ступени</w:t>
      </w:r>
      <w:r>
        <w:t>: приказ М-ва образования Респ.</w:t>
      </w:r>
      <w:r w:rsidR="00A75B39">
        <w:t xml:space="preserve"> </w:t>
      </w:r>
      <w:r>
        <w:t>Беларусь, 13 июн. 2006, № 374.</w:t>
      </w:r>
      <w:r w:rsidRPr="006F1342">
        <w:t xml:space="preserve"> </w:t>
      </w:r>
      <w:r w:rsidRPr="00575545">
        <w:t>–</w:t>
      </w:r>
      <w:r>
        <w:t xml:space="preserve"> Минск:</w:t>
      </w:r>
      <w:r w:rsidR="000944FE">
        <w:t xml:space="preserve"> М-во о</w:t>
      </w:r>
      <w:r>
        <w:t>бразов</w:t>
      </w:r>
      <w:r>
        <w:t>а</w:t>
      </w:r>
      <w:r>
        <w:t>ния</w:t>
      </w:r>
      <w:r w:rsidR="000944FE">
        <w:t xml:space="preserve"> Респ. Беларусь, 2006</w:t>
      </w:r>
      <w:r w:rsidR="00A75B39">
        <w:t xml:space="preserve">. – </w:t>
      </w:r>
      <w:r w:rsidR="000944FE">
        <w:t>17 с.</w:t>
      </w:r>
    </w:p>
    <w:p w:rsidR="000944FE" w:rsidRDefault="000944FE" w:rsidP="006F1342">
      <w:pPr>
        <w:numPr>
          <w:ilvl w:val="0"/>
          <w:numId w:val="15"/>
        </w:numPr>
        <w:jc w:val="both"/>
      </w:pPr>
      <w:r>
        <w:t>Макет образовательного стандарта высшего образования второй ступени (магис</w:t>
      </w:r>
      <w:r>
        <w:t>т</w:t>
      </w:r>
      <w:r>
        <w:t>ратур</w:t>
      </w:r>
      <w:r w:rsidR="00A75B39">
        <w:t>ы</w:t>
      </w:r>
      <w:r>
        <w:t>): приказ М-ва образования Респ. Беларусь, 30 дек. 2011, № 850.</w:t>
      </w:r>
    </w:p>
    <w:p w:rsidR="000944FE" w:rsidRDefault="000944FE" w:rsidP="006F1342">
      <w:pPr>
        <w:numPr>
          <w:ilvl w:val="0"/>
          <w:numId w:val="15"/>
        </w:numPr>
        <w:jc w:val="both"/>
      </w:pPr>
      <w:r>
        <w:t xml:space="preserve">Образовательный стандарт «Высшее </w:t>
      </w:r>
      <w:r w:rsidRPr="00676D6B">
        <w:t>образование первой ступени</w:t>
      </w:r>
      <w:r>
        <w:t>. Цикл социально-гуманитарных дисциплин»</w:t>
      </w:r>
      <w:r w:rsidR="00A75B39">
        <w:t>:</w:t>
      </w:r>
      <w:r w:rsidR="00A75B39" w:rsidRPr="00A75B39">
        <w:t xml:space="preserve"> </w:t>
      </w:r>
      <w:r w:rsidR="00A75B39">
        <w:t>постановление М-ва образования Респ. Беларусь, 01 сент. 2006, № 89</w:t>
      </w:r>
      <w:r>
        <w:t xml:space="preserve">. </w:t>
      </w:r>
      <w:r w:rsidRPr="00575545">
        <w:t>–</w:t>
      </w:r>
      <w:r>
        <w:t xml:space="preserve"> Минск, 2006.</w:t>
      </w:r>
    </w:p>
    <w:p w:rsidR="000944FE" w:rsidRDefault="000944FE" w:rsidP="006F1342">
      <w:pPr>
        <w:numPr>
          <w:ilvl w:val="0"/>
          <w:numId w:val="15"/>
        </w:numPr>
        <w:jc w:val="both"/>
      </w:pPr>
      <w:r>
        <w:t>Проект стандарта «Высшее образование. Первая ступ</w:t>
      </w:r>
      <w:r w:rsidR="0007711F">
        <w:t>е</w:t>
      </w:r>
      <w:r>
        <w:t>нь. Средства диагностики уровня профессиональной компетен</w:t>
      </w:r>
      <w:r w:rsidR="00B04B4E">
        <w:t>тности выпускников высших учебных завед</w:t>
      </w:r>
      <w:r w:rsidR="00B04B4E">
        <w:t>е</w:t>
      </w:r>
      <w:r w:rsidR="00B04B4E">
        <w:t xml:space="preserve">ний. </w:t>
      </w:r>
      <w:r w:rsidR="00B04B4E" w:rsidRPr="00575545">
        <w:t>–</w:t>
      </w:r>
      <w:r w:rsidR="00B04B4E">
        <w:t xml:space="preserve"> </w:t>
      </w:r>
      <w:r w:rsidR="00EB2D76">
        <w:t>Минск</w:t>
      </w:r>
      <w:r w:rsidR="00B04B4E">
        <w:t>: РИВШ, 2005.</w:t>
      </w:r>
    </w:p>
    <w:p w:rsidR="00EB2D76" w:rsidRDefault="00EB2D76" w:rsidP="006F1342">
      <w:pPr>
        <w:numPr>
          <w:ilvl w:val="0"/>
          <w:numId w:val="15"/>
        </w:numPr>
        <w:jc w:val="both"/>
      </w:pPr>
      <w:r>
        <w:t>Богословский В.А.</w:t>
      </w:r>
      <w:r w:rsidR="00D57A18">
        <w:t>,</w:t>
      </w:r>
      <w:r>
        <w:t xml:space="preserve"> Караваева Е.В., Ковтун Е.Н. и др. Методические рекомендации по проектированию оценочны</w:t>
      </w:r>
      <w:r w:rsidR="0007711F">
        <w:t>х</w:t>
      </w:r>
      <w:r>
        <w:t xml:space="preserve"> средств для реализации многоуровневых образов</w:t>
      </w:r>
      <w:r>
        <w:t>а</w:t>
      </w:r>
      <w:r>
        <w:t xml:space="preserve">тельных программ ВПО при компетентностном подходе. </w:t>
      </w:r>
      <w:r w:rsidRPr="00575545">
        <w:t>–</w:t>
      </w:r>
      <w:r>
        <w:t xml:space="preserve"> М.: МГУ, 2007.</w:t>
      </w:r>
    </w:p>
    <w:p w:rsidR="00EB2D76" w:rsidRDefault="00EB2D76" w:rsidP="006F1342">
      <w:pPr>
        <w:numPr>
          <w:ilvl w:val="0"/>
          <w:numId w:val="15"/>
        </w:numPr>
        <w:jc w:val="both"/>
      </w:pPr>
      <w:r>
        <w:t>Макаров А.В., Максимов Н.И., Федин В.Т. Стандарты высшего</w:t>
      </w:r>
      <w:r w:rsidR="0007711F">
        <w:t xml:space="preserve"> образования нового поколен</w:t>
      </w:r>
      <w:r>
        <w:t xml:space="preserve">ия в </w:t>
      </w:r>
      <w:r w:rsidR="0007711F">
        <w:t xml:space="preserve">Республике </w:t>
      </w:r>
      <w:r>
        <w:t xml:space="preserve">Беларусь и Российской Федерации. </w:t>
      </w:r>
      <w:r w:rsidRPr="00575545">
        <w:t>–</w:t>
      </w:r>
      <w:r>
        <w:t xml:space="preserve"> М.: ИЦПКПС, 2009</w:t>
      </w:r>
      <w:r w:rsidR="0007711F">
        <w:t>.</w:t>
      </w:r>
      <w:r>
        <w:t xml:space="preserve"> </w:t>
      </w:r>
      <w:r w:rsidRPr="00575545">
        <w:t>–</w:t>
      </w:r>
      <w:r>
        <w:t xml:space="preserve"> 45 с.</w:t>
      </w:r>
    </w:p>
    <w:p w:rsidR="00EB2D76" w:rsidRDefault="00EB2D76" w:rsidP="006F1342">
      <w:pPr>
        <w:numPr>
          <w:ilvl w:val="0"/>
          <w:numId w:val="15"/>
        </w:numPr>
        <w:jc w:val="both"/>
      </w:pPr>
      <w:r>
        <w:t>Макаров А.В., Максимов Н.И., Федин В.Т. Образовательные стандарты магистр</w:t>
      </w:r>
      <w:r>
        <w:t>а</w:t>
      </w:r>
      <w:r>
        <w:t xml:space="preserve">туры в Республике Беларусь и Российской Федерации. </w:t>
      </w:r>
      <w:r w:rsidRPr="00575545">
        <w:t>–</w:t>
      </w:r>
      <w:r w:rsidR="008C75A4">
        <w:t xml:space="preserve"> М.: ФГБОУ ВПО «МГТУ имени А.Н. Косыгина», 2011. </w:t>
      </w:r>
      <w:r w:rsidR="008C75A4" w:rsidRPr="00575545">
        <w:t>–</w:t>
      </w:r>
      <w:r w:rsidR="008C75A4">
        <w:t xml:space="preserve"> 44 с.</w:t>
      </w:r>
    </w:p>
    <w:p w:rsidR="008C75A4" w:rsidRDefault="008C75A4" w:rsidP="006F1342">
      <w:pPr>
        <w:numPr>
          <w:ilvl w:val="0"/>
          <w:numId w:val="15"/>
        </w:numPr>
        <w:jc w:val="both"/>
      </w:pPr>
      <w:r>
        <w:t>Макаров А.В., Перфильев Ю.С., Федин В.Т. Стандарты высшего образования нов</w:t>
      </w:r>
      <w:r>
        <w:t>о</w:t>
      </w:r>
      <w:r>
        <w:t xml:space="preserve">го поколения: сравнительный анализ. </w:t>
      </w:r>
      <w:r w:rsidRPr="00575545">
        <w:t>–</w:t>
      </w:r>
      <w:r>
        <w:t xml:space="preserve"> Минск: РИВШ, 2009. </w:t>
      </w:r>
      <w:r w:rsidRPr="00575545">
        <w:t>–</w:t>
      </w:r>
      <w:r>
        <w:t xml:space="preserve"> 268 с.</w:t>
      </w:r>
    </w:p>
    <w:p w:rsidR="008C75A4" w:rsidRDefault="008C75A4" w:rsidP="006F1342">
      <w:pPr>
        <w:numPr>
          <w:ilvl w:val="0"/>
          <w:numId w:val="15"/>
        </w:numPr>
        <w:jc w:val="both"/>
      </w:pPr>
      <w:r>
        <w:t xml:space="preserve">Макаров А.В., Перфильев Ю.С., Федин В.Т. Компетентностно-ориентированные образовательные программы вуза. </w:t>
      </w:r>
      <w:r w:rsidRPr="00575545">
        <w:t>–</w:t>
      </w:r>
      <w:r>
        <w:t xml:space="preserve"> Минск: РИВШ, 2011. </w:t>
      </w:r>
      <w:r w:rsidRPr="00575545">
        <w:t>–</w:t>
      </w:r>
      <w:r>
        <w:t xml:space="preserve"> 115 с.</w:t>
      </w:r>
    </w:p>
    <w:p w:rsidR="008C75A4" w:rsidRDefault="008C75A4" w:rsidP="006F1342">
      <w:pPr>
        <w:numPr>
          <w:ilvl w:val="0"/>
          <w:numId w:val="15"/>
        </w:numPr>
        <w:jc w:val="both"/>
      </w:pPr>
      <w:r>
        <w:t>Инновационные подходы к проектированию федерального государственного обр</w:t>
      </w:r>
      <w:r>
        <w:t>а</w:t>
      </w:r>
      <w:r>
        <w:t>зовательного стандарта и примерных основных образовательных программ по н</w:t>
      </w:r>
      <w:r>
        <w:t>а</w:t>
      </w:r>
      <w:r>
        <w:t xml:space="preserve">правлению подготовки высшего профессионального образования «Биология» / под ред. О.П. Мелеховой. </w:t>
      </w:r>
      <w:r w:rsidRPr="00575545">
        <w:t>–</w:t>
      </w:r>
      <w:r>
        <w:t xml:space="preserve"> М.: МГУ, 2007.</w:t>
      </w:r>
    </w:p>
    <w:p w:rsidR="00994001" w:rsidRDefault="00994001" w:rsidP="00994001">
      <w:pPr>
        <w:numPr>
          <w:ilvl w:val="0"/>
          <w:numId w:val="15"/>
        </w:numPr>
        <w:jc w:val="both"/>
      </w:pPr>
      <w:r>
        <w:t>Инновационные подходы к проектированию федерального государственного обр</w:t>
      </w:r>
      <w:r>
        <w:t>а</w:t>
      </w:r>
      <w:r>
        <w:t>зовательного стандарта и примерных основных образовательных программ по н</w:t>
      </w:r>
      <w:r>
        <w:t>а</w:t>
      </w:r>
      <w:r>
        <w:t xml:space="preserve">правлению подготовки высшего профессионального образования «Геология» / под ред. В.А. Богословского. </w:t>
      </w:r>
      <w:r w:rsidRPr="00575545">
        <w:t>–</w:t>
      </w:r>
      <w:r>
        <w:t xml:space="preserve"> М.: МГУ, 2007.</w:t>
      </w:r>
    </w:p>
    <w:p w:rsidR="00994001" w:rsidRDefault="00994001" w:rsidP="00994001">
      <w:pPr>
        <w:numPr>
          <w:ilvl w:val="0"/>
          <w:numId w:val="15"/>
        </w:numPr>
        <w:jc w:val="both"/>
      </w:pPr>
      <w:r w:rsidRPr="002E6852">
        <w:t xml:space="preserve">Жук О.Л. </w:t>
      </w:r>
      <w:r>
        <w:t>Педагогическая подготовка студентов: компетентностный подход</w:t>
      </w:r>
      <w:r w:rsidR="00D72ECB">
        <w:t xml:space="preserve">. </w:t>
      </w:r>
      <w:r>
        <w:t>– Минск: РИВШ, 2009. – 336 с.</w:t>
      </w:r>
    </w:p>
    <w:p w:rsidR="008C75A4" w:rsidRDefault="00994001" w:rsidP="006F1342">
      <w:pPr>
        <w:numPr>
          <w:ilvl w:val="0"/>
          <w:numId w:val="15"/>
        </w:numPr>
        <w:jc w:val="both"/>
      </w:pPr>
      <w:r>
        <w:t>Жарский И.М., Воскресенский В.И. Разработка образовательных стандартов нового поколения в Республике Беларусь // Вышэйшая школа</w:t>
      </w:r>
      <w:r w:rsidR="00D57A18">
        <w:t>,</w:t>
      </w:r>
      <w:r>
        <w:t xml:space="preserve"> 2007, № 1.</w:t>
      </w:r>
    </w:p>
    <w:p w:rsidR="00994001" w:rsidRDefault="00994001" w:rsidP="006F1342">
      <w:pPr>
        <w:numPr>
          <w:ilvl w:val="0"/>
          <w:numId w:val="15"/>
        </w:numPr>
        <w:jc w:val="both"/>
      </w:pPr>
      <w:r>
        <w:t>Демчук М.И. Высшая школа в стратегии инновационного развития Республики Б</w:t>
      </w:r>
      <w:r>
        <w:t>е</w:t>
      </w:r>
      <w:r>
        <w:t>ларусь. – Минск: РИВШ, 2006.</w:t>
      </w:r>
    </w:p>
    <w:p w:rsidR="00994001" w:rsidRDefault="002632E3" w:rsidP="006F1342">
      <w:pPr>
        <w:numPr>
          <w:ilvl w:val="0"/>
          <w:numId w:val="15"/>
        </w:numPr>
        <w:jc w:val="both"/>
      </w:pPr>
      <w:r>
        <w:t>Федин В.Т. Диагностирование компетенций выпускников вузов. – Минск: РИВШ, 2008.</w:t>
      </w:r>
    </w:p>
    <w:p w:rsidR="002632E3" w:rsidRPr="00EF4D57" w:rsidRDefault="002632E3" w:rsidP="006F1342">
      <w:pPr>
        <w:numPr>
          <w:ilvl w:val="0"/>
          <w:numId w:val="15"/>
        </w:numPr>
        <w:jc w:val="both"/>
      </w:pPr>
      <w:r>
        <w:t>Максимов Н.И. О макете Федерального государственного образовательного ста</w:t>
      </w:r>
      <w:r>
        <w:t>н</w:t>
      </w:r>
      <w:r>
        <w:t>дарта. – М.: ИЦПКПС, 2007.</w:t>
      </w:r>
    </w:p>
    <w:sectPr w:rsidR="002632E3" w:rsidRPr="00EF4D57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22D" w:rsidRDefault="004B122D">
      <w:r>
        <w:separator/>
      </w:r>
    </w:p>
  </w:endnote>
  <w:endnote w:type="continuationSeparator" w:id="0">
    <w:p w:rsidR="004B122D" w:rsidRDefault="004B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744" w:rsidRDefault="00C14744" w:rsidP="00697443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16A7">
      <w:rPr>
        <w:noProof/>
      </w:rPr>
      <w:t>IV</w:t>
    </w:r>
    <w:r>
      <w:fldChar w:fldCharType="end"/>
    </w:r>
  </w:p>
  <w:p w:rsidR="00EB63A0" w:rsidRPr="00E416FF" w:rsidRDefault="00EB63A0">
    <w:pPr>
      <w:pStyle w:val="af3"/>
      <w:tabs>
        <w:tab w:val="left" w:pos="9354"/>
      </w:tabs>
      <w:ind w:right="360" w:firstLine="360"/>
      <w:jc w:val="right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6A7" w:rsidRDefault="00B616A7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6542">
      <w:rPr>
        <w:noProof/>
      </w:rPr>
      <w:t>IV</w:t>
    </w:r>
    <w:r>
      <w:fldChar w:fldCharType="end"/>
    </w:r>
  </w:p>
  <w:p w:rsidR="00FA6EB1" w:rsidRPr="00C14744" w:rsidRDefault="00FA6EB1" w:rsidP="006709B3">
    <w:pPr>
      <w:pStyle w:val="af3"/>
      <w:tabs>
        <w:tab w:val="left" w:pos="9354"/>
      </w:tabs>
      <w:ind w:right="-2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CD" w:rsidRPr="00F62D07" w:rsidRDefault="00622CCD" w:rsidP="00B616A7">
    <w:pPr>
      <w:pStyle w:val="af3"/>
      <w:ind w:right="360" w:firstLine="360"/>
      <w:jc w:val="righ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0A" w:rsidRDefault="0017050A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6542">
      <w:rPr>
        <w:noProof/>
      </w:rPr>
      <w:t>5</w:t>
    </w:r>
    <w:r>
      <w:fldChar w:fldCharType="end"/>
    </w:r>
  </w:p>
  <w:p w:rsidR="00117F0A" w:rsidRPr="00F62D07" w:rsidRDefault="00117F0A" w:rsidP="00697443">
    <w:pPr>
      <w:pStyle w:val="af3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22D" w:rsidRDefault="004B122D">
      <w:r>
        <w:separator/>
      </w:r>
    </w:p>
  </w:footnote>
  <w:footnote w:type="continuationSeparator" w:id="0">
    <w:p w:rsidR="004B122D" w:rsidRDefault="004B122D">
      <w:r>
        <w:continuationSeparator/>
      </w:r>
    </w:p>
  </w:footnote>
  <w:footnote w:id="1">
    <w:p w:rsidR="0081305B" w:rsidRPr="0081305B" w:rsidRDefault="0081305B">
      <w:pPr>
        <w:pStyle w:val="aa"/>
        <w:rPr>
          <w:sz w:val="20"/>
        </w:rPr>
      </w:pPr>
      <w:r w:rsidRPr="0081305B">
        <w:rPr>
          <w:rStyle w:val="ab"/>
          <w:sz w:val="20"/>
        </w:rPr>
        <w:footnoteRef/>
      </w:r>
      <w:r w:rsidRPr="0081305B">
        <w:rPr>
          <w:sz w:val="20"/>
        </w:rPr>
        <w:t xml:space="preserve"> </w:t>
      </w:r>
      <w:r w:rsidR="00504F73">
        <w:rPr>
          <w:sz w:val="20"/>
        </w:rPr>
        <w:t xml:space="preserve">Направления специальности </w:t>
      </w:r>
      <w:r w:rsidR="00504F73" w:rsidRPr="0081305B">
        <w:rPr>
          <w:sz w:val="20"/>
        </w:rPr>
        <w:t>указыва</w:t>
      </w:r>
      <w:r w:rsidR="00504F73">
        <w:rPr>
          <w:sz w:val="20"/>
        </w:rPr>
        <w:t>ю</w:t>
      </w:r>
      <w:r w:rsidR="00504F73" w:rsidRPr="0081305B">
        <w:rPr>
          <w:sz w:val="20"/>
        </w:rPr>
        <w:t xml:space="preserve">тся </w:t>
      </w:r>
      <w:r w:rsidRPr="0081305B">
        <w:rPr>
          <w:sz w:val="20"/>
        </w:rPr>
        <w:t xml:space="preserve">при </w:t>
      </w:r>
      <w:r w:rsidR="00504F73">
        <w:rPr>
          <w:sz w:val="20"/>
        </w:rPr>
        <w:t xml:space="preserve">их </w:t>
      </w:r>
      <w:r w:rsidRPr="0081305B">
        <w:rPr>
          <w:sz w:val="20"/>
        </w:rPr>
        <w:t>наличии в структуре специальности</w:t>
      </w:r>
      <w:r>
        <w:rPr>
          <w:sz w:val="20"/>
        </w:rPr>
        <w:t>.</w:t>
      </w:r>
    </w:p>
  </w:footnote>
  <w:footnote w:id="2">
    <w:p w:rsidR="00CD3DB6" w:rsidRPr="00CD3DB6" w:rsidRDefault="00CD3DB6">
      <w:pPr>
        <w:pStyle w:val="aa"/>
        <w:rPr>
          <w:sz w:val="20"/>
        </w:rPr>
      </w:pPr>
      <w:r w:rsidRPr="00CD3DB6">
        <w:rPr>
          <w:rStyle w:val="ab"/>
          <w:sz w:val="20"/>
        </w:rPr>
        <w:footnoteRef/>
      </w:r>
      <w:r w:rsidRPr="00CD3DB6">
        <w:rPr>
          <w:sz w:val="20"/>
        </w:rPr>
        <w:t xml:space="preserve"> При наличии в структуре специальности направлений специальности, по которым </w:t>
      </w:r>
      <w:r>
        <w:rPr>
          <w:sz w:val="20"/>
        </w:rPr>
        <w:t>предусмотрено присвоение различных квалификаций, название квалификаций указывается во второй части пункта 4.1 образовательного стандарта</w:t>
      </w:r>
      <w:r w:rsidR="00630FF0">
        <w:rPr>
          <w:sz w:val="20"/>
        </w:rPr>
        <w:t>.</w:t>
      </w:r>
    </w:p>
  </w:footnote>
  <w:footnote w:id="3">
    <w:p w:rsidR="005755D7" w:rsidRPr="005755D7" w:rsidRDefault="005755D7">
      <w:pPr>
        <w:pStyle w:val="aa"/>
        <w:rPr>
          <w:sz w:val="20"/>
        </w:rPr>
      </w:pPr>
      <w:r w:rsidRPr="005755D7">
        <w:rPr>
          <w:rStyle w:val="ab"/>
          <w:sz w:val="20"/>
        </w:rPr>
        <w:footnoteRef/>
      </w:r>
      <w:r w:rsidR="0098702B">
        <w:rPr>
          <w:sz w:val="20"/>
        </w:rPr>
        <w:t> </w:t>
      </w:r>
      <w:r w:rsidR="00CE7C42">
        <w:rPr>
          <w:sz w:val="20"/>
        </w:rPr>
        <w:t>Приводится</w:t>
      </w:r>
      <w:r w:rsidRPr="005755D7">
        <w:rPr>
          <w:sz w:val="20"/>
        </w:rPr>
        <w:t xml:space="preserve"> при наличии в структуре специальности направлений специальности и (или) специализаций</w:t>
      </w:r>
      <w:r>
        <w:rPr>
          <w:sz w:val="20"/>
        </w:rPr>
        <w:t>.</w:t>
      </w:r>
    </w:p>
  </w:footnote>
  <w:footnote w:id="4">
    <w:p w:rsidR="00D90454" w:rsidRPr="00D90454" w:rsidRDefault="00D90454" w:rsidP="00D90454">
      <w:pPr>
        <w:pStyle w:val="aa"/>
        <w:rPr>
          <w:rStyle w:val="ab"/>
          <w:vertAlign w:val="baseline"/>
        </w:rPr>
      </w:pPr>
      <w:r w:rsidRPr="004D1F3A">
        <w:rPr>
          <w:rStyle w:val="ab"/>
          <w:sz w:val="20"/>
        </w:rPr>
        <w:footnoteRef/>
      </w:r>
      <w:r w:rsidRPr="004D1F3A">
        <w:rPr>
          <w:sz w:val="20"/>
        </w:rPr>
        <w:t xml:space="preserve"> Указывается </w:t>
      </w:r>
      <w:r>
        <w:rPr>
          <w:sz w:val="20"/>
        </w:rPr>
        <w:t>целое и дробное</w:t>
      </w:r>
      <w:r w:rsidRPr="004D1F3A">
        <w:rPr>
          <w:sz w:val="20"/>
        </w:rPr>
        <w:t xml:space="preserve"> число лет получения</w:t>
      </w:r>
      <w:r>
        <w:rPr>
          <w:sz w:val="20"/>
        </w:rPr>
        <w:t xml:space="preserve"> высшего образования в дневной форме (например, 4 года, 4,5 года, 5 лет, 5,5 лет, 6 лет).</w:t>
      </w:r>
    </w:p>
  </w:footnote>
  <w:footnote w:id="5">
    <w:p w:rsidR="00D90454" w:rsidRPr="00E42864" w:rsidRDefault="00D90454" w:rsidP="00D90454">
      <w:pPr>
        <w:pStyle w:val="aa"/>
        <w:rPr>
          <w:sz w:val="20"/>
        </w:rPr>
      </w:pPr>
      <w:r w:rsidRPr="00E42864">
        <w:rPr>
          <w:rStyle w:val="ab"/>
          <w:sz w:val="20"/>
        </w:rPr>
        <w:footnoteRef/>
      </w:r>
      <w:r>
        <w:rPr>
          <w:sz w:val="20"/>
        </w:rPr>
        <w:t xml:space="preserve"> Указывается срок </w:t>
      </w:r>
      <w:r w:rsidRPr="0098702B">
        <w:rPr>
          <w:sz w:val="20"/>
        </w:rPr>
        <w:t>получения высшего образования в вечерней форме с учетом увеличения</w:t>
      </w:r>
      <w:r>
        <w:rPr>
          <w:sz w:val="20"/>
        </w:rPr>
        <w:t xml:space="preserve"> </w:t>
      </w:r>
      <w:r w:rsidRPr="0098702B">
        <w:rPr>
          <w:sz w:val="20"/>
        </w:rPr>
        <w:t>на 0,5 – 1 год относительно срока получения высшего образования в дневной форме</w:t>
      </w:r>
      <w:r>
        <w:rPr>
          <w:sz w:val="20"/>
        </w:rPr>
        <w:t>.</w:t>
      </w:r>
    </w:p>
  </w:footnote>
  <w:footnote w:id="6">
    <w:p w:rsidR="00D90454" w:rsidRPr="00D60CD0" w:rsidRDefault="00D90454" w:rsidP="00D90454">
      <w:pPr>
        <w:pStyle w:val="aa"/>
        <w:rPr>
          <w:sz w:val="20"/>
        </w:rPr>
      </w:pPr>
      <w:r w:rsidRPr="00D60CD0">
        <w:rPr>
          <w:rStyle w:val="ab"/>
          <w:sz w:val="20"/>
        </w:rPr>
        <w:footnoteRef/>
      </w:r>
      <w:r>
        <w:rPr>
          <w:sz w:val="20"/>
        </w:rPr>
        <w:t> </w:t>
      </w:r>
      <w:r w:rsidRPr="00D60CD0">
        <w:rPr>
          <w:sz w:val="20"/>
        </w:rPr>
        <w:t xml:space="preserve">Указывается срок получения высшего образования в </w:t>
      </w:r>
      <w:r>
        <w:rPr>
          <w:sz w:val="20"/>
        </w:rPr>
        <w:t>заочной</w:t>
      </w:r>
      <w:r w:rsidRPr="00D60CD0">
        <w:rPr>
          <w:sz w:val="20"/>
        </w:rPr>
        <w:t xml:space="preserve"> форме с учетом увеличения на 1 год относительно срока получения высшего образования в дневной форме</w:t>
      </w:r>
      <w:r>
        <w:rPr>
          <w:sz w:val="20"/>
        </w:rPr>
        <w:t>.</w:t>
      </w:r>
    </w:p>
  </w:footnote>
  <w:footnote w:id="7">
    <w:p w:rsidR="00D90454" w:rsidRDefault="00D90454" w:rsidP="00D90454">
      <w:pPr>
        <w:pStyle w:val="aa"/>
      </w:pPr>
      <w:r>
        <w:rPr>
          <w:rStyle w:val="ab"/>
        </w:rPr>
        <w:footnoteRef/>
      </w:r>
      <w:r>
        <w:t xml:space="preserve"> </w:t>
      </w:r>
      <w:r>
        <w:rPr>
          <w:sz w:val="20"/>
        </w:rPr>
        <w:t xml:space="preserve">Указывается срок </w:t>
      </w:r>
      <w:r w:rsidRPr="0098702B">
        <w:rPr>
          <w:sz w:val="20"/>
        </w:rPr>
        <w:t xml:space="preserve">получения высшего образования в </w:t>
      </w:r>
      <w:r>
        <w:rPr>
          <w:sz w:val="20"/>
        </w:rPr>
        <w:t xml:space="preserve">дистанционной </w:t>
      </w:r>
      <w:r w:rsidRPr="0098702B">
        <w:rPr>
          <w:sz w:val="20"/>
        </w:rPr>
        <w:t>форме с учетом увеличения</w:t>
      </w:r>
      <w:r>
        <w:rPr>
          <w:sz w:val="20"/>
        </w:rPr>
        <w:t xml:space="preserve"> </w:t>
      </w:r>
      <w:r w:rsidRPr="0098702B">
        <w:rPr>
          <w:sz w:val="20"/>
        </w:rPr>
        <w:t>на 0,5 – 1 год относительно срока получения высшего образования в дневной форме</w:t>
      </w:r>
      <w:r>
        <w:rPr>
          <w:sz w:val="20"/>
        </w:rPr>
        <w:t>.</w:t>
      </w:r>
    </w:p>
  </w:footnote>
  <w:footnote w:id="8">
    <w:p w:rsidR="00E936D9" w:rsidRPr="00E936D9" w:rsidRDefault="00E936D9">
      <w:pPr>
        <w:pStyle w:val="aa"/>
        <w:rPr>
          <w:sz w:val="20"/>
        </w:rPr>
      </w:pPr>
      <w:r w:rsidRPr="00E936D9">
        <w:rPr>
          <w:rStyle w:val="ab"/>
          <w:sz w:val="20"/>
        </w:rPr>
        <w:footnoteRef/>
      </w:r>
      <w:r w:rsidRPr="00E936D9">
        <w:rPr>
          <w:sz w:val="20"/>
        </w:rPr>
        <w:t xml:space="preserve"> </w:t>
      </w:r>
      <w:r w:rsidRPr="00E936D9">
        <w:rPr>
          <w:iCs/>
          <w:sz w:val="20"/>
        </w:rPr>
        <w:t xml:space="preserve">Примерное количество недель </w:t>
      </w:r>
      <w:r w:rsidR="007D1CAD">
        <w:rPr>
          <w:iCs/>
          <w:sz w:val="20"/>
        </w:rPr>
        <w:t xml:space="preserve">и часов </w:t>
      </w:r>
      <w:r w:rsidRPr="00E936D9">
        <w:rPr>
          <w:iCs/>
          <w:sz w:val="20"/>
        </w:rPr>
        <w:t xml:space="preserve">по видам деятельности </w:t>
      </w:r>
      <w:r w:rsidR="007D1CAD">
        <w:rPr>
          <w:iCs/>
          <w:sz w:val="20"/>
        </w:rPr>
        <w:t xml:space="preserve">студента (курсанта, слушателя) </w:t>
      </w:r>
      <w:r w:rsidRPr="00E936D9">
        <w:rPr>
          <w:sz w:val="20"/>
        </w:rPr>
        <w:t>для дневной формы получения высшего образования</w:t>
      </w:r>
      <w:r w:rsidRPr="00E936D9">
        <w:rPr>
          <w:iCs/>
          <w:sz w:val="20"/>
        </w:rPr>
        <w:t xml:space="preserve"> устанавливает учебно-методическое объединение в сфере высшего образования на основе таблицы 1 в зависимости от срока получения высшего образования </w:t>
      </w:r>
      <w:r w:rsidR="00CC7C39">
        <w:rPr>
          <w:iCs/>
          <w:sz w:val="20"/>
        </w:rPr>
        <w:t xml:space="preserve">в дневной форме </w:t>
      </w:r>
      <w:r w:rsidRPr="00E936D9">
        <w:rPr>
          <w:iCs/>
          <w:sz w:val="20"/>
        </w:rPr>
        <w:t>по данной специальности.</w:t>
      </w:r>
    </w:p>
  </w:footnote>
  <w:footnote w:id="9">
    <w:p w:rsidR="005B1D9E" w:rsidRDefault="005B1D9E">
      <w:pPr>
        <w:pStyle w:val="aa"/>
      </w:pPr>
      <w:r>
        <w:rPr>
          <w:rStyle w:val="ab"/>
        </w:rPr>
        <w:footnoteRef/>
      </w:r>
      <w:r>
        <w:t xml:space="preserve"> Вариант таблицы 2 </w:t>
      </w:r>
      <w:r w:rsidR="00B67D22">
        <w:t>определяется учебно-методическим объединением в сфере высшего образования</w:t>
      </w:r>
      <w:r>
        <w:t xml:space="preserve"> в зависимости от специальности.</w:t>
      </w:r>
    </w:p>
  </w:footnote>
  <w:footnote w:id="10">
    <w:p w:rsidR="00F13FD9" w:rsidRPr="00084283" w:rsidRDefault="00F13FD9">
      <w:pPr>
        <w:pStyle w:val="aa"/>
        <w:rPr>
          <w:sz w:val="20"/>
        </w:rPr>
      </w:pPr>
      <w:r w:rsidRPr="00084283">
        <w:rPr>
          <w:rStyle w:val="ab"/>
          <w:sz w:val="20"/>
        </w:rPr>
        <w:footnoteRef/>
      </w:r>
      <w:r w:rsidRPr="00084283">
        <w:rPr>
          <w:sz w:val="20"/>
        </w:rPr>
        <w:t xml:space="preserve"> Набор форм </w:t>
      </w:r>
      <w:r w:rsidR="0003453D">
        <w:rPr>
          <w:sz w:val="20"/>
        </w:rPr>
        <w:t>диагностики компетенций</w:t>
      </w:r>
      <w:r w:rsidRPr="00084283">
        <w:rPr>
          <w:sz w:val="20"/>
        </w:rPr>
        <w:t xml:space="preserve"> определяется при разработке конкретного образовательного стандарта.</w:t>
      </w:r>
    </w:p>
  </w:footnote>
  <w:footnote w:id="11">
    <w:p w:rsidR="006A5D86" w:rsidRPr="00084283" w:rsidRDefault="006A5D86">
      <w:pPr>
        <w:pStyle w:val="aa"/>
        <w:rPr>
          <w:sz w:val="20"/>
        </w:rPr>
      </w:pPr>
      <w:r w:rsidRPr="00084283">
        <w:rPr>
          <w:rStyle w:val="ab"/>
          <w:sz w:val="20"/>
        </w:rPr>
        <w:footnoteRef/>
      </w:r>
      <w:r w:rsidRPr="00084283">
        <w:rPr>
          <w:sz w:val="20"/>
        </w:rPr>
        <w:t xml:space="preserve"> Все реквизиты и подписи необходимо разместить на одной странице.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965" w:rsidRPr="00E32EB1" w:rsidRDefault="003B0965" w:rsidP="003B0965">
    <w:pPr>
      <w:pStyle w:val="af0"/>
      <w:jc w:val="right"/>
    </w:pPr>
    <w:r>
      <w:t>ОСВО 1-ХХ ХХ ХХ-201Х</w:t>
    </w:r>
    <w:r w:rsidRPr="00E975DE">
      <w:t xml:space="preserve"> </w:t>
    </w:r>
  </w:p>
  <w:p w:rsidR="003B0965" w:rsidRDefault="003B0965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CD" w:rsidRPr="00E32EB1" w:rsidRDefault="003533B9" w:rsidP="00E32EB1">
    <w:pPr>
      <w:pStyle w:val="af0"/>
      <w:jc w:val="right"/>
      <w:rPr>
        <w:lang w:val="en-US"/>
      </w:rPr>
    </w:pPr>
    <w:r>
      <w:t>ОСВО 1-ХХ ХХ ХХ-201Х</w:t>
    </w:r>
    <w:r w:rsidRPr="00E975DE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3B9" w:rsidRPr="00E32EB1" w:rsidRDefault="003533B9" w:rsidP="003533B9">
    <w:pPr>
      <w:pStyle w:val="af0"/>
      <w:jc w:val="right"/>
    </w:pPr>
    <w:r>
      <w:t>ОСВО 1-ХХ ХХ ХХ-201Х</w:t>
    </w:r>
    <w:r w:rsidRPr="00E975DE">
      <w:t xml:space="preserve"> </w:t>
    </w:r>
  </w:p>
  <w:p w:rsidR="00622CCD" w:rsidRPr="00E975DE" w:rsidRDefault="00622CCD" w:rsidP="00E975D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55F8"/>
    <w:multiLevelType w:val="hybridMultilevel"/>
    <w:tmpl w:val="AD88DA34"/>
    <w:lvl w:ilvl="0" w:tplc="FFFFFFFF">
      <w:start w:val="6"/>
      <w:numFmt w:val="bullet"/>
      <w:lvlText w:val="–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 w15:restartNumberingAfterBreak="0">
    <w:nsid w:val="0FD16CB9"/>
    <w:multiLevelType w:val="hybridMultilevel"/>
    <w:tmpl w:val="9DECFC44"/>
    <w:lvl w:ilvl="0" w:tplc="68004AC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EAF64FB"/>
    <w:multiLevelType w:val="hybridMultilevel"/>
    <w:tmpl w:val="6E121F76"/>
    <w:lvl w:ilvl="0" w:tplc="68004AC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44E26"/>
    <w:multiLevelType w:val="hybridMultilevel"/>
    <w:tmpl w:val="74B4969E"/>
    <w:lvl w:ilvl="0" w:tplc="EA44E426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34ED2078"/>
    <w:multiLevelType w:val="hybridMultilevel"/>
    <w:tmpl w:val="942A9554"/>
    <w:lvl w:ilvl="0" w:tplc="68004AC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B94060B"/>
    <w:multiLevelType w:val="hybridMultilevel"/>
    <w:tmpl w:val="E352524E"/>
    <w:lvl w:ilvl="0" w:tplc="68004ACE">
      <w:start w:val="1"/>
      <w:numFmt w:val="bullet"/>
      <w:lvlText w:val="–"/>
      <w:lvlJc w:val="left"/>
      <w:pPr>
        <w:tabs>
          <w:tab w:val="num" w:pos="1069"/>
        </w:tabs>
        <w:ind w:left="709" w:firstLine="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3F634A"/>
    <w:multiLevelType w:val="hybridMultilevel"/>
    <w:tmpl w:val="074E9178"/>
    <w:lvl w:ilvl="0" w:tplc="FFFFFFFF">
      <w:start w:val="6"/>
      <w:numFmt w:val="bullet"/>
      <w:lvlText w:val="–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61E96E25"/>
    <w:multiLevelType w:val="hybridMultilevel"/>
    <w:tmpl w:val="DCDC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7573078B"/>
    <w:multiLevelType w:val="hybridMultilevel"/>
    <w:tmpl w:val="18EA4DB4"/>
    <w:lvl w:ilvl="0" w:tplc="FFFFFFFF">
      <w:start w:val="6"/>
      <w:numFmt w:val="bullet"/>
      <w:lvlText w:val="–"/>
      <w:lvlJc w:val="left"/>
      <w:pPr>
        <w:ind w:left="126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13" w15:restartNumberingAfterBreak="0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7E474173"/>
    <w:multiLevelType w:val="hybridMultilevel"/>
    <w:tmpl w:val="2E48093E"/>
    <w:lvl w:ilvl="0" w:tplc="EA44E426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873722"/>
    <w:multiLevelType w:val="hybridMultilevel"/>
    <w:tmpl w:val="71E0FCD0"/>
    <w:lvl w:ilvl="0" w:tplc="FFFFFFFF">
      <w:start w:val="6"/>
      <w:numFmt w:val="bullet"/>
      <w:lvlText w:val="–"/>
      <w:lvlJc w:val="left"/>
      <w:pPr>
        <w:ind w:left="12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15"/>
  </w:num>
  <w:num w:numId="9">
    <w:abstractNumId w:val="0"/>
  </w:num>
  <w:num w:numId="10">
    <w:abstractNumId w:val="13"/>
  </w:num>
  <w:num w:numId="11">
    <w:abstractNumId w:val="11"/>
  </w:num>
  <w:num w:numId="12">
    <w:abstractNumId w:val="4"/>
  </w:num>
  <w:num w:numId="13">
    <w:abstractNumId w:val="10"/>
  </w:num>
  <w:num w:numId="14">
    <w:abstractNumId w:val="12"/>
  </w:num>
  <w:num w:numId="15">
    <w:abstractNumId w:val="9"/>
  </w:num>
  <w:num w:numId="1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498"/>
    <w:rsid w:val="000023CB"/>
    <w:rsid w:val="00002CEF"/>
    <w:rsid w:val="0000493A"/>
    <w:rsid w:val="00005428"/>
    <w:rsid w:val="00006201"/>
    <w:rsid w:val="00006BBE"/>
    <w:rsid w:val="00010723"/>
    <w:rsid w:val="00012185"/>
    <w:rsid w:val="000128DB"/>
    <w:rsid w:val="0001541F"/>
    <w:rsid w:val="00020498"/>
    <w:rsid w:val="0003453D"/>
    <w:rsid w:val="00035C6F"/>
    <w:rsid w:val="00037F69"/>
    <w:rsid w:val="00042E00"/>
    <w:rsid w:val="000465C6"/>
    <w:rsid w:val="000518ED"/>
    <w:rsid w:val="00053854"/>
    <w:rsid w:val="00054602"/>
    <w:rsid w:val="0005700B"/>
    <w:rsid w:val="000576C6"/>
    <w:rsid w:val="00060F6B"/>
    <w:rsid w:val="000622DB"/>
    <w:rsid w:val="00063612"/>
    <w:rsid w:val="00063844"/>
    <w:rsid w:val="00074797"/>
    <w:rsid w:val="000749CD"/>
    <w:rsid w:val="0007711F"/>
    <w:rsid w:val="00080BEA"/>
    <w:rsid w:val="00084283"/>
    <w:rsid w:val="00087754"/>
    <w:rsid w:val="0009440C"/>
    <w:rsid w:val="000944FE"/>
    <w:rsid w:val="000950BA"/>
    <w:rsid w:val="00096D04"/>
    <w:rsid w:val="000A1B43"/>
    <w:rsid w:val="000A1B81"/>
    <w:rsid w:val="000A25C5"/>
    <w:rsid w:val="000A5174"/>
    <w:rsid w:val="000B5EE8"/>
    <w:rsid w:val="000C21EE"/>
    <w:rsid w:val="000C61BA"/>
    <w:rsid w:val="000D5D59"/>
    <w:rsid w:val="000D713A"/>
    <w:rsid w:val="000E41C5"/>
    <w:rsid w:val="000F4039"/>
    <w:rsid w:val="000F78A1"/>
    <w:rsid w:val="00101B64"/>
    <w:rsid w:val="00103C2C"/>
    <w:rsid w:val="0010682D"/>
    <w:rsid w:val="00110894"/>
    <w:rsid w:val="0011570E"/>
    <w:rsid w:val="001171FC"/>
    <w:rsid w:val="00117F0A"/>
    <w:rsid w:val="00120DC5"/>
    <w:rsid w:val="00122509"/>
    <w:rsid w:val="00122CA8"/>
    <w:rsid w:val="00124305"/>
    <w:rsid w:val="00133A55"/>
    <w:rsid w:val="00134FD7"/>
    <w:rsid w:val="001469AC"/>
    <w:rsid w:val="001504B0"/>
    <w:rsid w:val="00160411"/>
    <w:rsid w:val="0016395C"/>
    <w:rsid w:val="00163C0F"/>
    <w:rsid w:val="001649CB"/>
    <w:rsid w:val="00164F76"/>
    <w:rsid w:val="0017050A"/>
    <w:rsid w:val="001709CC"/>
    <w:rsid w:val="00171C33"/>
    <w:rsid w:val="001723A7"/>
    <w:rsid w:val="00173CFD"/>
    <w:rsid w:val="00174E0F"/>
    <w:rsid w:val="00176FF8"/>
    <w:rsid w:val="00187DCD"/>
    <w:rsid w:val="001904BB"/>
    <w:rsid w:val="00190706"/>
    <w:rsid w:val="00193326"/>
    <w:rsid w:val="00195951"/>
    <w:rsid w:val="001967ED"/>
    <w:rsid w:val="00196E81"/>
    <w:rsid w:val="001A0042"/>
    <w:rsid w:val="001A4EA9"/>
    <w:rsid w:val="001A6281"/>
    <w:rsid w:val="001B31C1"/>
    <w:rsid w:val="001B3908"/>
    <w:rsid w:val="001B40D5"/>
    <w:rsid w:val="001B545A"/>
    <w:rsid w:val="001C04D4"/>
    <w:rsid w:val="001C1D17"/>
    <w:rsid w:val="001C62AA"/>
    <w:rsid w:val="001C6C8B"/>
    <w:rsid w:val="001D27DE"/>
    <w:rsid w:val="001D387A"/>
    <w:rsid w:val="001D72B0"/>
    <w:rsid w:val="001D7937"/>
    <w:rsid w:val="001E034A"/>
    <w:rsid w:val="001E5DC4"/>
    <w:rsid w:val="001F18D3"/>
    <w:rsid w:val="001F1B45"/>
    <w:rsid w:val="002012E8"/>
    <w:rsid w:val="0020283D"/>
    <w:rsid w:val="002037D0"/>
    <w:rsid w:val="0020471C"/>
    <w:rsid w:val="00211F7E"/>
    <w:rsid w:val="00214F1D"/>
    <w:rsid w:val="002273DB"/>
    <w:rsid w:val="00231BB8"/>
    <w:rsid w:val="0023244B"/>
    <w:rsid w:val="00235458"/>
    <w:rsid w:val="0024484F"/>
    <w:rsid w:val="00244CF2"/>
    <w:rsid w:val="00246FE0"/>
    <w:rsid w:val="00257D50"/>
    <w:rsid w:val="002632E3"/>
    <w:rsid w:val="00264A33"/>
    <w:rsid w:val="00267BC8"/>
    <w:rsid w:val="00277A8B"/>
    <w:rsid w:val="00282166"/>
    <w:rsid w:val="00291191"/>
    <w:rsid w:val="002B4043"/>
    <w:rsid w:val="002B61DB"/>
    <w:rsid w:val="002C16F8"/>
    <w:rsid w:val="002D2436"/>
    <w:rsid w:val="002F1FD2"/>
    <w:rsid w:val="002F2B36"/>
    <w:rsid w:val="002F3CCE"/>
    <w:rsid w:val="002F3FC0"/>
    <w:rsid w:val="003004A5"/>
    <w:rsid w:val="0030328E"/>
    <w:rsid w:val="00303DFE"/>
    <w:rsid w:val="003046B3"/>
    <w:rsid w:val="00306E65"/>
    <w:rsid w:val="003074D4"/>
    <w:rsid w:val="00310232"/>
    <w:rsid w:val="00310EC8"/>
    <w:rsid w:val="00314BE7"/>
    <w:rsid w:val="00321BD4"/>
    <w:rsid w:val="003254C4"/>
    <w:rsid w:val="00341710"/>
    <w:rsid w:val="003424F6"/>
    <w:rsid w:val="00346375"/>
    <w:rsid w:val="003506D9"/>
    <w:rsid w:val="003533B9"/>
    <w:rsid w:val="00360D81"/>
    <w:rsid w:val="00365B4A"/>
    <w:rsid w:val="003671E2"/>
    <w:rsid w:val="00372D83"/>
    <w:rsid w:val="00374CB7"/>
    <w:rsid w:val="003771A2"/>
    <w:rsid w:val="003833C9"/>
    <w:rsid w:val="0039121D"/>
    <w:rsid w:val="0039123C"/>
    <w:rsid w:val="00394C1C"/>
    <w:rsid w:val="003B04E4"/>
    <w:rsid w:val="003B0965"/>
    <w:rsid w:val="003B59EF"/>
    <w:rsid w:val="003B602A"/>
    <w:rsid w:val="003B608F"/>
    <w:rsid w:val="003B69EE"/>
    <w:rsid w:val="003C2C01"/>
    <w:rsid w:val="003C7F7D"/>
    <w:rsid w:val="003F0308"/>
    <w:rsid w:val="003F26D6"/>
    <w:rsid w:val="003F6888"/>
    <w:rsid w:val="00401911"/>
    <w:rsid w:val="00410119"/>
    <w:rsid w:val="0041057B"/>
    <w:rsid w:val="0041208F"/>
    <w:rsid w:val="00412CD2"/>
    <w:rsid w:val="004157AC"/>
    <w:rsid w:val="00424B9E"/>
    <w:rsid w:val="00424CC0"/>
    <w:rsid w:val="0042593E"/>
    <w:rsid w:val="004310B9"/>
    <w:rsid w:val="004324B5"/>
    <w:rsid w:val="0043492A"/>
    <w:rsid w:val="00442F83"/>
    <w:rsid w:val="00444CDE"/>
    <w:rsid w:val="00450C21"/>
    <w:rsid w:val="00450FD7"/>
    <w:rsid w:val="00451B1E"/>
    <w:rsid w:val="00473233"/>
    <w:rsid w:val="00476CE0"/>
    <w:rsid w:val="004820D1"/>
    <w:rsid w:val="00484BDE"/>
    <w:rsid w:val="00490648"/>
    <w:rsid w:val="00496C60"/>
    <w:rsid w:val="004A27E1"/>
    <w:rsid w:val="004A381C"/>
    <w:rsid w:val="004A4998"/>
    <w:rsid w:val="004B066E"/>
    <w:rsid w:val="004B122D"/>
    <w:rsid w:val="004B63B5"/>
    <w:rsid w:val="004B6A55"/>
    <w:rsid w:val="004C0575"/>
    <w:rsid w:val="004C0F80"/>
    <w:rsid w:val="004C26A9"/>
    <w:rsid w:val="004C4ABC"/>
    <w:rsid w:val="004D0B88"/>
    <w:rsid w:val="004D4CBD"/>
    <w:rsid w:val="004D6152"/>
    <w:rsid w:val="004E226F"/>
    <w:rsid w:val="004E564B"/>
    <w:rsid w:val="004F1E38"/>
    <w:rsid w:val="004F2969"/>
    <w:rsid w:val="004F4743"/>
    <w:rsid w:val="005045FB"/>
    <w:rsid w:val="0050483B"/>
    <w:rsid w:val="00504F73"/>
    <w:rsid w:val="00511E09"/>
    <w:rsid w:val="0051743C"/>
    <w:rsid w:val="00524F29"/>
    <w:rsid w:val="00527DEA"/>
    <w:rsid w:val="00535AAD"/>
    <w:rsid w:val="00540D62"/>
    <w:rsid w:val="00541119"/>
    <w:rsid w:val="00541FE2"/>
    <w:rsid w:val="00544CEC"/>
    <w:rsid w:val="0054656C"/>
    <w:rsid w:val="00554C5E"/>
    <w:rsid w:val="005564DA"/>
    <w:rsid w:val="00557AFF"/>
    <w:rsid w:val="00557B80"/>
    <w:rsid w:val="005601EF"/>
    <w:rsid w:val="00560859"/>
    <w:rsid w:val="005647D5"/>
    <w:rsid w:val="0056754C"/>
    <w:rsid w:val="00570BBA"/>
    <w:rsid w:val="005755D7"/>
    <w:rsid w:val="0057608E"/>
    <w:rsid w:val="00576530"/>
    <w:rsid w:val="00576A5A"/>
    <w:rsid w:val="005777EC"/>
    <w:rsid w:val="00584DD5"/>
    <w:rsid w:val="00595241"/>
    <w:rsid w:val="005973E6"/>
    <w:rsid w:val="00597E2E"/>
    <w:rsid w:val="005B1D9E"/>
    <w:rsid w:val="005B5C81"/>
    <w:rsid w:val="005C343B"/>
    <w:rsid w:val="005C421B"/>
    <w:rsid w:val="005C7B43"/>
    <w:rsid w:val="005D04E7"/>
    <w:rsid w:val="005D502D"/>
    <w:rsid w:val="005E08F5"/>
    <w:rsid w:val="005E19BC"/>
    <w:rsid w:val="005E24E3"/>
    <w:rsid w:val="005E677E"/>
    <w:rsid w:val="005F077A"/>
    <w:rsid w:val="005F20D0"/>
    <w:rsid w:val="005F3940"/>
    <w:rsid w:val="005F3DA2"/>
    <w:rsid w:val="005F66E3"/>
    <w:rsid w:val="005F69BD"/>
    <w:rsid w:val="006046C5"/>
    <w:rsid w:val="00605701"/>
    <w:rsid w:val="00605BF1"/>
    <w:rsid w:val="00613BD7"/>
    <w:rsid w:val="0061422C"/>
    <w:rsid w:val="00617BA2"/>
    <w:rsid w:val="006220C6"/>
    <w:rsid w:val="00622CCD"/>
    <w:rsid w:val="006306C0"/>
    <w:rsid w:val="00630FF0"/>
    <w:rsid w:val="006339B0"/>
    <w:rsid w:val="006340A3"/>
    <w:rsid w:val="00637556"/>
    <w:rsid w:val="006375BF"/>
    <w:rsid w:val="00644D75"/>
    <w:rsid w:val="0064711C"/>
    <w:rsid w:val="00650ED6"/>
    <w:rsid w:val="0065531F"/>
    <w:rsid w:val="00660851"/>
    <w:rsid w:val="006625C3"/>
    <w:rsid w:val="00662758"/>
    <w:rsid w:val="00664A25"/>
    <w:rsid w:val="006709B3"/>
    <w:rsid w:val="00675C61"/>
    <w:rsid w:val="00676D6B"/>
    <w:rsid w:val="006777DD"/>
    <w:rsid w:val="0067788F"/>
    <w:rsid w:val="00681A0B"/>
    <w:rsid w:val="006829C0"/>
    <w:rsid w:val="00682D5E"/>
    <w:rsid w:val="00684501"/>
    <w:rsid w:val="00685C9D"/>
    <w:rsid w:val="00697443"/>
    <w:rsid w:val="006A08A7"/>
    <w:rsid w:val="006A0914"/>
    <w:rsid w:val="006A522F"/>
    <w:rsid w:val="006A5D86"/>
    <w:rsid w:val="006A771D"/>
    <w:rsid w:val="006B1A30"/>
    <w:rsid w:val="006B2B8E"/>
    <w:rsid w:val="006B6851"/>
    <w:rsid w:val="006C1549"/>
    <w:rsid w:val="006C17B4"/>
    <w:rsid w:val="006C785B"/>
    <w:rsid w:val="006C7C05"/>
    <w:rsid w:val="006D1F29"/>
    <w:rsid w:val="006D4FE1"/>
    <w:rsid w:val="006D5FC9"/>
    <w:rsid w:val="006E1879"/>
    <w:rsid w:val="006E1A4B"/>
    <w:rsid w:val="006E31EE"/>
    <w:rsid w:val="006E6542"/>
    <w:rsid w:val="006F1342"/>
    <w:rsid w:val="006F5B44"/>
    <w:rsid w:val="006F5BFC"/>
    <w:rsid w:val="006F71DE"/>
    <w:rsid w:val="00702FAD"/>
    <w:rsid w:val="007157FA"/>
    <w:rsid w:val="0071716C"/>
    <w:rsid w:val="00726A44"/>
    <w:rsid w:val="0072761E"/>
    <w:rsid w:val="00731124"/>
    <w:rsid w:val="0073165C"/>
    <w:rsid w:val="007362D5"/>
    <w:rsid w:val="00747F3B"/>
    <w:rsid w:val="00753911"/>
    <w:rsid w:val="00753A01"/>
    <w:rsid w:val="00754955"/>
    <w:rsid w:val="0075574C"/>
    <w:rsid w:val="00756468"/>
    <w:rsid w:val="00760667"/>
    <w:rsid w:val="00765BA2"/>
    <w:rsid w:val="007660BF"/>
    <w:rsid w:val="00780197"/>
    <w:rsid w:val="00790DA5"/>
    <w:rsid w:val="00796675"/>
    <w:rsid w:val="007A38FA"/>
    <w:rsid w:val="007B1F2C"/>
    <w:rsid w:val="007B30F1"/>
    <w:rsid w:val="007B7945"/>
    <w:rsid w:val="007C33F4"/>
    <w:rsid w:val="007C53D9"/>
    <w:rsid w:val="007D015F"/>
    <w:rsid w:val="007D1241"/>
    <w:rsid w:val="007D1CAD"/>
    <w:rsid w:val="007D2A5E"/>
    <w:rsid w:val="007D3FC2"/>
    <w:rsid w:val="007D426D"/>
    <w:rsid w:val="007D4B66"/>
    <w:rsid w:val="007E1230"/>
    <w:rsid w:val="007E56B5"/>
    <w:rsid w:val="007F211A"/>
    <w:rsid w:val="007F5B1F"/>
    <w:rsid w:val="00800BC0"/>
    <w:rsid w:val="00802356"/>
    <w:rsid w:val="00803F3E"/>
    <w:rsid w:val="00804EDF"/>
    <w:rsid w:val="00811A5C"/>
    <w:rsid w:val="00811BA5"/>
    <w:rsid w:val="0081305B"/>
    <w:rsid w:val="00817CA7"/>
    <w:rsid w:val="00820727"/>
    <w:rsid w:val="0082368D"/>
    <w:rsid w:val="00823C84"/>
    <w:rsid w:val="008244F7"/>
    <w:rsid w:val="00825E99"/>
    <w:rsid w:val="00831335"/>
    <w:rsid w:val="00832CB9"/>
    <w:rsid w:val="00832FEB"/>
    <w:rsid w:val="00847303"/>
    <w:rsid w:val="00847AEC"/>
    <w:rsid w:val="008669C5"/>
    <w:rsid w:val="00877378"/>
    <w:rsid w:val="00880EAA"/>
    <w:rsid w:val="008835F0"/>
    <w:rsid w:val="00892920"/>
    <w:rsid w:val="0089361F"/>
    <w:rsid w:val="008939E5"/>
    <w:rsid w:val="008A4824"/>
    <w:rsid w:val="008A5426"/>
    <w:rsid w:val="008A7CD5"/>
    <w:rsid w:val="008B0178"/>
    <w:rsid w:val="008B03E3"/>
    <w:rsid w:val="008B1701"/>
    <w:rsid w:val="008C12AF"/>
    <w:rsid w:val="008C2132"/>
    <w:rsid w:val="008C75A4"/>
    <w:rsid w:val="008C7DC0"/>
    <w:rsid w:val="008D10B8"/>
    <w:rsid w:val="008D51BE"/>
    <w:rsid w:val="008E6240"/>
    <w:rsid w:val="0090670B"/>
    <w:rsid w:val="00910DDB"/>
    <w:rsid w:val="00912E53"/>
    <w:rsid w:val="00920187"/>
    <w:rsid w:val="009226B5"/>
    <w:rsid w:val="00923043"/>
    <w:rsid w:val="00923698"/>
    <w:rsid w:val="009239F0"/>
    <w:rsid w:val="009249F6"/>
    <w:rsid w:val="0092575A"/>
    <w:rsid w:val="00930EE8"/>
    <w:rsid w:val="0093167F"/>
    <w:rsid w:val="009346C3"/>
    <w:rsid w:val="00936E27"/>
    <w:rsid w:val="00940FFF"/>
    <w:rsid w:val="0094277C"/>
    <w:rsid w:val="0094312A"/>
    <w:rsid w:val="00943676"/>
    <w:rsid w:val="009459D5"/>
    <w:rsid w:val="00947F94"/>
    <w:rsid w:val="00951978"/>
    <w:rsid w:val="009644D6"/>
    <w:rsid w:val="009676B8"/>
    <w:rsid w:val="00975532"/>
    <w:rsid w:val="00983476"/>
    <w:rsid w:val="0098508C"/>
    <w:rsid w:val="0098702B"/>
    <w:rsid w:val="00992A1E"/>
    <w:rsid w:val="00994001"/>
    <w:rsid w:val="00997FAB"/>
    <w:rsid w:val="009A6E77"/>
    <w:rsid w:val="009B11E8"/>
    <w:rsid w:val="009B1A5B"/>
    <w:rsid w:val="009B3742"/>
    <w:rsid w:val="009B3BA8"/>
    <w:rsid w:val="009C050A"/>
    <w:rsid w:val="009C1F74"/>
    <w:rsid w:val="009C2643"/>
    <w:rsid w:val="009C3833"/>
    <w:rsid w:val="009C74B8"/>
    <w:rsid w:val="009D1BA1"/>
    <w:rsid w:val="009D7B76"/>
    <w:rsid w:val="009D7D29"/>
    <w:rsid w:val="00A038AA"/>
    <w:rsid w:val="00A1171F"/>
    <w:rsid w:val="00A146BB"/>
    <w:rsid w:val="00A256AB"/>
    <w:rsid w:val="00A33490"/>
    <w:rsid w:val="00A33CC2"/>
    <w:rsid w:val="00A34F97"/>
    <w:rsid w:val="00A3560F"/>
    <w:rsid w:val="00A367F2"/>
    <w:rsid w:val="00A449B7"/>
    <w:rsid w:val="00A47744"/>
    <w:rsid w:val="00A554DB"/>
    <w:rsid w:val="00A61A91"/>
    <w:rsid w:val="00A65759"/>
    <w:rsid w:val="00A67A5A"/>
    <w:rsid w:val="00A67C06"/>
    <w:rsid w:val="00A75B39"/>
    <w:rsid w:val="00A8350E"/>
    <w:rsid w:val="00A908BC"/>
    <w:rsid w:val="00A91E44"/>
    <w:rsid w:val="00A95DB3"/>
    <w:rsid w:val="00A970B6"/>
    <w:rsid w:val="00A97739"/>
    <w:rsid w:val="00AA5481"/>
    <w:rsid w:val="00AA5F0E"/>
    <w:rsid w:val="00AA67E8"/>
    <w:rsid w:val="00AA77F5"/>
    <w:rsid w:val="00AB1AF1"/>
    <w:rsid w:val="00AB42F8"/>
    <w:rsid w:val="00AB6F91"/>
    <w:rsid w:val="00AC2487"/>
    <w:rsid w:val="00AC4F8B"/>
    <w:rsid w:val="00AD04D1"/>
    <w:rsid w:val="00AD494A"/>
    <w:rsid w:val="00AD68A8"/>
    <w:rsid w:val="00AE582E"/>
    <w:rsid w:val="00AF37F5"/>
    <w:rsid w:val="00AF3D53"/>
    <w:rsid w:val="00AF62DE"/>
    <w:rsid w:val="00AF7EF1"/>
    <w:rsid w:val="00B00988"/>
    <w:rsid w:val="00B04B4E"/>
    <w:rsid w:val="00B06DAD"/>
    <w:rsid w:val="00B16066"/>
    <w:rsid w:val="00B179CD"/>
    <w:rsid w:val="00B17F14"/>
    <w:rsid w:val="00B23B13"/>
    <w:rsid w:val="00B268C1"/>
    <w:rsid w:val="00B2714F"/>
    <w:rsid w:val="00B27793"/>
    <w:rsid w:val="00B325D2"/>
    <w:rsid w:val="00B4061A"/>
    <w:rsid w:val="00B406CE"/>
    <w:rsid w:val="00B419A3"/>
    <w:rsid w:val="00B43771"/>
    <w:rsid w:val="00B44D1D"/>
    <w:rsid w:val="00B45DFA"/>
    <w:rsid w:val="00B50A39"/>
    <w:rsid w:val="00B50AEC"/>
    <w:rsid w:val="00B51CE9"/>
    <w:rsid w:val="00B55F24"/>
    <w:rsid w:val="00B616A7"/>
    <w:rsid w:val="00B6324C"/>
    <w:rsid w:val="00B63494"/>
    <w:rsid w:val="00B644FD"/>
    <w:rsid w:val="00B67D22"/>
    <w:rsid w:val="00B67FFD"/>
    <w:rsid w:val="00B72DB6"/>
    <w:rsid w:val="00B734C5"/>
    <w:rsid w:val="00B769A3"/>
    <w:rsid w:val="00B76ADE"/>
    <w:rsid w:val="00B76D33"/>
    <w:rsid w:val="00B802D5"/>
    <w:rsid w:val="00B865DC"/>
    <w:rsid w:val="00B92348"/>
    <w:rsid w:val="00B9570F"/>
    <w:rsid w:val="00B97073"/>
    <w:rsid w:val="00BA6EFE"/>
    <w:rsid w:val="00BB6ABC"/>
    <w:rsid w:val="00BC2A18"/>
    <w:rsid w:val="00BD1684"/>
    <w:rsid w:val="00BD7C1F"/>
    <w:rsid w:val="00BE06B3"/>
    <w:rsid w:val="00BE115A"/>
    <w:rsid w:val="00BE52B7"/>
    <w:rsid w:val="00BE5A6F"/>
    <w:rsid w:val="00BE732E"/>
    <w:rsid w:val="00BF4809"/>
    <w:rsid w:val="00C004F4"/>
    <w:rsid w:val="00C05CA5"/>
    <w:rsid w:val="00C11718"/>
    <w:rsid w:val="00C14744"/>
    <w:rsid w:val="00C157CC"/>
    <w:rsid w:val="00C15C7C"/>
    <w:rsid w:val="00C208A6"/>
    <w:rsid w:val="00C20DD2"/>
    <w:rsid w:val="00C2347F"/>
    <w:rsid w:val="00C2562F"/>
    <w:rsid w:val="00C30382"/>
    <w:rsid w:val="00C33BCD"/>
    <w:rsid w:val="00C36E94"/>
    <w:rsid w:val="00C40CF0"/>
    <w:rsid w:val="00C40ECA"/>
    <w:rsid w:val="00C41D46"/>
    <w:rsid w:val="00C461D1"/>
    <w:rsid w:val="00C57F0E"/>
    <w:rsid w:val="00C611B4"/>
    <w:rsid w:val="00C6637F"/>
    <w:rsid w:val="00C67371"/>
    <w:rsid w:val="00C67CE9"/>
    <w:rsid w:val="00C7177A"/>
    <w:rsid w:val="00C74B55"/>
    <w:rsid w:val="00C75945"/>
    <w:rsid w:val="00C807E9"/>
    <w:rsid w:val="00C809CE"/>
    <w:rsid w:val="00C905BF"/>
    <w:rsid w:val="00C912D8"/>
    <w:rsid w:val="00C92B29"/>
    <w:rsid w:val="00C9637A"/>
    <w:rsid w:val="00CA0DBE"/>
    <w:rsid w:val="00CA4936"/>
    <w:rsid w:val="00CB0E58"/>
    <w:rsid w:val="00CB25B9"/>
    <w:rsid w:val="00CB4737"/>
    <w:rsid w:val="00CB675C"/>
    <w:rsid w:val="00CC196F"/>
    <w:rsid w:val="00CC5952"/>
    <w:rsid w:val="00CC60DA"/>
    <w:rsid w:val="00CC618F"/>
    <w:rsid w:val="00CC7C39"/>
    <w:rsid w:val="00CD3DB6"/>
    <w:rsid w:val="00CD6133"/>
    <w:rsid w:val="00CD66FF"/>
    <w:rsid w:val="00CD798F"/>
    <w:rsid w:val="00CE1F55"/>
    <w:rsid w:val="00CE3681"/>
    <w:rsid w:val="00CE62B7"/>
    <w:rsid w:val="00CE7C42"/>
    <w:rsid w:val="00CF64C1"/>
    <w:rsid w:val="00D0163E"/>
    <w:rsid w:val="00D01641"/>
    <w:rsid w:val="00D03803"/>
    <w:rsid w:val="00D04C46"/>
    <w:rsid w:val="00D06848"/>
    <w:rsid w:val="00D10122"/>
    <w:rsid w:val="00D11396"/>
    <w:rsid w:val="00D137BA"/>
    <w:rsid w:val="00D14517"/>
    <w:rsid w:val="00D20C50"/>
    <w:rsid w:val="00D213F9"/>
    <w:rsid w:val="00D223F8"/>
    <w:rsid w:val="00D226B2"/>
    <w:rsid w:val="00D237B6"/>
    <w:rsid w:val="00D264ED"/>
    <w:rsid w:val="00D36691"/>
    <w:rsid w:val="00D36C32"/>
    <w:rsid w:val="00D374A5"/>
    <w:rsid w:val="00D37A70"/>
    <w:rsid w:val="00D421CF"/>
    <w:rsid w:val="00D442D2"/>
    <w:rsid w:val="00D50413"/>
    <w:rsid w:val="00D52C37"/>
    <w:rsid w:val="00D553BE"/>
    <w:rsid w:val="00D57A18"/>
    <w:rsid w:val="00D60CD0"/>
    <w:rsid w:val="00D61425"/>
    <w:rsid w:val="00D66180"/>
    <w:rsid w:val="00D664F1"/>
    <w:rsid w:val="00D71FBA"/>
    <w:rsid w:val="00D72ECB"/>
    <w:rsid w:val="00D73DA8"/>
    <w:rsid w:val="00D758E5"/>
    <w:rsid w:val="00D83FA4"/>
    <w:rsid w:val="00D90454"/>
    <w:rsid w:val="00D92E7D"/>
    <w:rsid w:val="00D95830"/>
    <w:rsid w:val="00D96DA5"/>
    <w:rsid w:val="00DA2D4D"/>
    <w:rsid w:val="00DA2F6F"/>
    <w:rsid w:val="00DA7484"/>
    <w:rsid w:val="00DB53DB"/>
    <w:rsid w:val="00DC46C4"/>
    <w:rsid w:val="00DC594A"/>
    <w:rsid w:val="00DD53A9"/>
    <w:rsid w:val="00DD73F1"/>
    <w:rsid w:val="00DE4307"/>
    <w:rsid w:val="00DE51C2"/>
    <w:rsid w:val="00DF3CC4"/>
    <w:rsid w:val="00DF672C"/>
    <w:rsid w:val="00E04D95"/>
    <w:rsid w:val="00E05342"/>
    <w:rsid w:val="00E05578"/>
    <w:rsid w:val="00E10CAD"/>
    <w:rsid w:val="00E11254"/>
    <w:rsid w:val="00E12C60"/>
    <w:rsid w:val="00E13781"/>
    <w:rsid w:val="00E138F0"/>
    <w:rsid w:val="00E16E5E"/>
    <w:rsid w:val="00E20257"/>
    <w:rsid w:val="00E30086"/>
    <w:rsid w:val="00E32EB1"/>
    <w:rsid w:val="00E34B62"/>
    <w:rsid w:val="00E3687F"/>
    <w:rsid w:val="00E413C5"/>
    <w:rsid w:val="00E416FF"/>
    <w:rsid w:val="00E42864"/>
    <w:rsid w:val="00E47098"/>
    <w:rsid w:val="00E47E21"/>
    <w:rsid w:val="00E5027F"/>
    <w:rsid w:val="00E51025"/>
    <w:rsid w:val="00E51F35"/>
    <w:rsid w:val="00E56416"/>
    <w:rsid w:val="00E60EA9"/>
    <w:rsid w:val="00E668DF"/>
    <w:rsid w:val="00E66D0C"/>
    <w:rsid w:val="00E72133"/>
    <w:rsid w:val="00E77486"/>
    <w:rsid w:val="00E805C6"/>
    <w:rsid w:val="00E825D8"/>
    <w:rsid w:val="00E836D6"/>
    <w:rsid w:val="00E85437"/>
    <w:rsid w:val="00E85839"/>
    <w:rsid w:val="00E85BA8"/>
    <w:rsid w:val="00E871DA"/>
    <w:rsid w:val="00E936D9"/>
    <w:rsid w:val="00E975DE"/>
    <w:rsid w:val="00E9793C"/>
    <w:rsid w:val="00EA2CCB"/>
    <w:rsid w:val="00EA468C"/>
    <w:rsid w:val="00EB2D76"/>
    <w:rsid w:val="00EB63A0"/>
    <w:rsid w:val="00EB6B4C"/>
    <w:rsid w:val="00EC33B7"/>
    <w:rsid w:val="00EC46BA"/>
    <w:rsid w:val="00EC6DB2"/>
    <w:rsid w:val="00EC70E3"/>
    <w:rsid w:val="00EE07CB"/>
    <w:rsid w:val="00EE0AF3"/>
    <w:rsid w:val="00EF0023"/>
    <w:rsid w:val="00EF1BEE"/>
    <w:rsid w:val="00F003DE"/>
    <w:rsid w:val="00F039B6"/>
    <w:rsid w:val="00F07260"/>
    <w:rsid w:val="00F13FD9"/>
    <w:rsid w:val="00F2349B"/>
    <w:rsid w:val="00F2359F"/>
    <w:rsid w:val="00F244A1"/>
    <w:rsid w:val="00F318D7"/>
    <w:rsid w:val="00F32D4B"/>
    <w:rsid w:val="00F34AA2"/>
    <w:rsid w:val="00F36010"/>
    <w:rsid w:val="00F374B1"/>
    <w:rsid w:val="00F4402C"/>
    <w:rsid w:val="00F45683"/>
    <w:rsid w:val="00F469A2"/>
    <w:rsid w:val="00F51C46"/>
    <w:rsid w:val="00F540AF"/>
    <w:rsid w:val="00F541F6"/>
    <w:rsid w:val="00F601A6"/>
    <w:rsid w:val="00F60F0B"/>
    <w:rsid w:val="00F62D07"/>
    <w:rsid w:val="00F640E1"/>
    <w:rsid w:val="00F65C9D"/>
    <w:rsid w:val="00F73215"/>
    <w:rsid w:val="00F738B7"/>
    <w:rsid w:val="00F8783B"/>
    <w:rsid w:val="00F941AF"/>
    <w:rsid w:val="00FA005A"/>
    <w:rsid w:val="00FA235D"/>
    <w:rsid w:val="00FA4843"/>
    <w:rsid w:val="00FA6EB1"/>
    <w:rsid w:val="00FB31BE"/>
    <w:rsid w:val="00FB40D0"/>
    <w:rsid w:val="00FB457F"/>
    <w:rsid w:val="00FC0DA6"/>
    <w:rsid w:val="00FD5D91"/>
    <w:rsid w:val="00FE19FC"/>
    <w:rsid w:val="00FE301E"/>
    <w:rsid w:val="00FE6154"/>
    <w:rsid w:val="00FE690C"/>
    <w:rsid w:val="00FF1B7A"/>
    <w:rsid w:val="00FF57A2"/>
    <w:rsid w:val="00FF7D1A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6765CD1-31AE-4EE0-9A13-B37D8319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uppressAutoHyphens/>
      <w:spacing w:before="480" w:after="360"/>
      <w:ind w:firstLine="454"/>
      <w:jc w:val="both"/>
      <w:outlineLvl w:val="0"/>
    </w:pPr>
    <w:rPr>
      <w:b/>
      <w:szCs w:val="20"/>
    </w:rPr>
  </w:style>
  <w:style w:type="paragraph" w:styleId="2">
    <w:name w:val="heading 2"/>
    <w:next w:val="a"/>
    <w:qFormat/>
    <w:pPr>
      <w:suppressAutoHyphens/>
      <w:spacing w:before="360" w:after="360"/>
      <w:ind w:firstLine="454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widowControl w:val="0"/>
      <w:jc w:val="center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ind w:firstLine="425"/>
      <w:jc w:val="both"/>
      <w:outlineLvl w:val="3"/>
    </w:pPr>
    <w:rPr>
      <w:i/>
      <w:iCs/>
    </w:rPr>
  </w:style>
  <w:style w:type="paragraph" w:styleId="5">
    <w:name w:val="heading 5"/>
    <w:basedOn w:val="a"/>
    <w:next w:val="a"/>
    <w:qFormat/>
    <w:pPr>
      <w:keepNext/>
      <w:outlineLvl w:val="4"/>
    </w:pPr>
    <w:rPr>
      <w:i/>
      <w:iCs/>
    </w:rPr>
  </w:style>
  <w:style w:type="paragraph" w:styleId="6">
    <w:name w:val="heading 6"/>
    <w:basedOn w:val="a"/>
    <w:next w:val="a"/>
    <w:qFormat/>
    <w:pPr>
      <w:keepNext/>
      <w:ind w:left="2127" w:firstLine="709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spacing w:line="235" w:lineRule="auto"/>
      <w:ind w:firstLine="425"/>
      <w:jc w:val="both"/>
      <w:outlineLvl w:val="6"/>
    </w:pPr>
    <w:rPr>
      <w:b/>
      <w:i/>
      <w:iCs/>
    </w:rPr>
  </w:style>
  <w:style w:type="paragraph" w:styleId="8">
    <w:name w:val="heading 8"/>
    <w:basedOn w:val="a"/>
    <w:next w:val="a"/>
    <w:qFormat/>
    <w:pPr>
      <w:keepNext/>
      <w:ind w:firstLine="709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ind w:firstLine="720"/>
      <w:jc w:val="both"/>
    </w:pPr>
    <w:rPr>
      <w:szCs w:val="20"/>
    </w:rPr>
  </w:style>
  <w:style w:type="paragraph" w:styleId="30">
    <w:name w:val="Body Text Indent 3"/>
    <w:basedOn w:val="a"/>
    <w:pPr>
      <w:ind w:firstLine="425"/>
      <w:jc w:val="both"/>
    </w:pPr>
  </w:style>
  <w:style w:type="paragraph" w:styleId="a3">
    <w:name w:val="Body Text"/>
    <w:basedOn w:val="a"/>
    <w:pPr>
      <w:spacing w:after="120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a4">
    <w:name w:val="Body Text Indent"/>
    <w:basedOn w:val="a"/>
    <w:link w:val="a5"/>
    <w:pPr>
      <w:spacing w:after="120"/>
      <w:ind w:left="283"/>
    </w:pPr>
  </w:style>
  <w:style w:type="paragraph" w:styleId="a6">
    <w:name w:val="Title"/>
    <w:basedOn w:val="a"/>
    <w:next w:val="a3"/>
    <w:pPr>
      <w:ind w:firstLine="454"/>
      <w:jc w:val="center"/>
    </w:pPr>
    <w:rPr>
      <w:b/>
      <w:caps/>
      <w:sz w:val="20"/>
      <w:szCs w:val="20"/>
      <w:lang w:val="en-GB"/>
    </w:rPr>
  </w:style>
  <w:style w:type="paragraph" w:customStyle="1" w:styleId="10">
    <w:name w:val="Загл1"/>
    <w:basedOn w:val="a"/>
    <w:pPr>
      <w:spacing w:before="360"/>
      <w:ind w:firstLine="454"/>
      <w:jc w:val="center"/>
    </w:pPr>
    <w:rPr>
      <w:b/>
      <w:sz w:val="22"/>
      <w:szCs w:val="20"/>
      <w:lang w:val="en-GB"/>
    </w:rPr>
  </w:style>
  <w:style w:type="paragraph" w:customStyle="1" w:styleId="22">
    <w:name w:val="Загл2"/>
    <w:basedOn w:val="a"/>
    <w:pPr>
      <w:spacing w:before="120"/>
      <w:ind w:firstLine="454"/>
      <w:jc w:val="center"/>
    </w:pPr>
    <w:rPr>
      <w:b/>
      <w:sz w:val="20"/>
      <w:szCs w:val="20"/>
    </w:rPr>
  </w:style>
  <w:style w:type="paragraph" w:customStyle="1" w:styleId="a7">
    <w:name w:val="Загл"/>
    <w:basedOn w:val="a"/>
    <w:pPr>
      <w:spacing w:before="360" w:after="360"/>
      <w:ind w:firstLine="454"/>
      <w:jc w:val="center"/>
    </w:pPr>
    <w:rPr>
      <w:b/>
      <w:sz w:val="20"/>
      <w:szCs w:val="20"/>
      <w:lang w:val="en-GB"/>
    </w:rPr>
  </w:style>
  <w:style w:type="paragraph" w:customStyle="1" w:styleId="a8">
    <w:name w:val="Курсив"/>
    <w:basedOn w:val="a3"/>
    <w:pPr>
      <w:keepNext/>
      <w:spacing w:before="240"/>
      <w:ind w:firstLine="454"/>
      <w:jc w:val="both"/>
    </w:pPr>
    <w:rPr>
      <w:b/>
      <w:i/>
      <w:sz w:val="20"/>
      <w:szCs w:val="20"/>
    </w:rPr>
  </w:style>
  <w:style w:type="paragraph" w:customStyle="1" w:styleId="11">
    <w:name w:val="Титул1"/>
    <w:pPr>
      <w:suppressAutoHyphens/>
      <w:spacing w:before="1200"/>
      <w:jc w:val="center"/>
    </w:pPr>
    <w:rPr>
      <w:b/>
      <w:caps/>
      <w:kern w:val="28"/>
      <w:sz w:val="26"/>
    </w:rPr>
  </w:style>
  <w:style w:type="paragraph" w:customStyle="1" w:styleId="23">
    <w:name w:val="Титул2"/>
    <w:pPr>
      <w:spacing w:before="480" w:after="120"/>
      <w:jc w:val="center"/>
    </w:pPr>
    <w:rPr>
      <w:b/>
      <w:kern w:val="20"/>
      <w:sz w:val="24"/>
    </w:rPr>
  </w:style>
  <w:style w:type="paragraph" w:styleId="12">
    <w:name w:val="toc 1"/>
    <w:basedOn w:val="a"/>
    <w:next w:val="a"/>
    <w:semiHidden/>
    <w:pPr>
      <w:spacing w:before="120" w:after="120"/>
    </w:pPr>
    <w:rPr>
      <w:b/>
      <w:bCs/>
      <w:caps/>
      <w:sz w:val="20"/>
      <w:szCs w:val="20"/>
    </w:rPr>
  </w:style>
  <w:style w:type="paragraph" w:customStyle="1" w:styleId="a9">
    <w:name w:val="Пзагл"/>
    <w:pPr>
      <w:keepNext/>
      <w:suppressAutoHyphens/>
      <w:spacing w:before="360" w:after="240"/>
      <w:ind w:firstLine="454"/>
    </w:pPr>
    <w:rPr>
      <w:b/>
    </w:rPr>
  </w:style>
  <w:style w:type="paragraph" w:styleId="aa">
    <w:name w:val="footnote text"/>
    <w:basedOn w:val="a"/>
    <w:semiHidden/>
    <w:pPr>
      <w:ind w:firstLine="454"/>
      <w:jc w:val="both"/>
    </w:pPr>
    <w:rPr>
      <w:sz w:val="18"/>
      <w:szCs w:val="20"/>
    </w:rPr>
  </w:style>
  <w:style w:type="character" w:styleId="ab">
    <w:name w:val="footnote reference"/>
    <w:semiHidden/>
    <w:rPr>
      <w:vertAlign w:val="superscript"/>
    </w:rPr>
  </w:style>
  <w:style w:type="paragraph" w:customStyle="1" w:styleId="13">
    <w:name w:val="Курсив1"/>
    <w:basedOn w:val="a3"/>
    <w:pPr>
      <w:keepNext/>
      <w:spacing w:before="120" w:after="60"/>
      <w:ind w:firstLine="454"/>
      <w:jc w:val="both"/>
    </w:pPr>
    <w:rPr>
      <w:b/>
      <w:i/>
      <w:sz w:val="20"/>
      <w:szCs w:val="20"/>
    </w:rPr>
  </w:style>
  <w:style w:type="paragraph" w:customStyle="1" w:styleId="ac">
    <w:name w:val="Заголовок приложения"/>
    <w:basedOn w:val="a"/>
    <w:next w:val="a"/>
    <w:pPr>
      <w:keepNext/>
      <w:pageBreakBefore/>
      <w:widowControl w:val="0"/>
      <w:spacing w:before="240" w:after="60"/>
      <w:jc w:val="center"/>
    </w:pPr>
    <w:rPr>
      <w:b/>
      <w:kern w:val="28"/>
      <w:sz w:val="28"/>
      <w:szCs w:val="20"/>
    </w:rPr>
  </w:style>
  <w:style w:type="paragraph" w:customStyle="1" w:styleId="ad">
    <w:name w:val="Примечание"/>
    <w:basedOn w:val="a"/>
    <w:pPr>
      <w:widowControl w:val="0"/>
    </w:pPr>
    <w:rPr>
      <w:color w:val="0000FF"/>
      <w:sz w:val="16"/>
      <w:szCs w:val="20"/>
    </w:rPr>
  </w:style>
  <w:style w:type="paragraph" w:customStyle="1" w:styleId="14">
    <w:name w:val="Заголовок1"/>
    <w:basedOn w:val="a6"/>
    <w:pPr>
      <w:widowControl w:val="0"/>
      <w:spacing w:before="360"/>
      <w:ind w:firstLine="0"/>
    </w:pPr>
    <w:rPr>
      <w:color w:val="0000FF"/>
      <w:sz w:val="24"/>
      <w:lang w:val="ru-RU"/>
    </w:rPr>
  </w:style>
  <w:style w:type="paragraph" w:customStyle="1" w:styleId="ae">
    <w:name w:val="пример"/>
    <w:basedOn w:val="3"/>
    <w:pPr>
      <w:widowControl/>
      <w:spacing w:before="120" w:after="60"/>
      <w:ind w:firstLine="454"/>
      <w:jc w:val="left"/>
    </w:pPr>
    <w:rPr>
      <w:i/>
      <w:sz w:val="20"/>
    </w:rPr>
  </w:style>
  <w:style w:type="paragraph" w:styleId="a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footer"/>
    <w:basedOn w:val="a"/>
    <w:link w:val="af4"/>
    <w:uiPriority w:val="99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pBdr>
        <w:bottom w:val="single" w:sz="2" w:space="0" w:color="FFFFFF"/>
      </w:pBdr>
      <w:jc w:val="center"/>
    </w:pPr>
    <w:rPr>
      <w:sz w:val="20"/>
      <w:szCs w:val="16"/>
    </w:rPr>
  </w:style>
  <w:style w:type="paragraph" w:styleId="24">
    <w:name w:val="toc 2"/>
    <w:basedOn w:val="a"/>
    <w:next w:val="a"/>
    <w:autoRedefine/>
    <w:semiHidden/>
    <w:pPr>
      <w:ind w:left="240"/>
    </w:pPr>
    <w:rPr>
      <w:smallCaps/>
      <w:sz w:val="20"/>
      <w:szCs w:val="20"/>
    </w:rPr>
  </w:style>
  <w:style w:type="paragraph" w:styleId="32">
    <w:name w:val="toc 3"/>
    <w:basedOn w:val="a"/>
    <w:next w:val="a"/>
    <w:autoRedefine/>
    <w:semiHidden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pPr>
      <w:ind w:left="144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pPr>
      <w:ind w:left="1920"/>
    </w:pPr>
    <w:rPr>
      <w:sz w:val="18"/>
      <w:szCs w:val="18"/>
    </w:rPr>
  </w:style>
  <w:style w:type="character" w:styleId="af5">
    <w:name w:val="Hyperlink"/>
    <w:rPr>
      <w:color w:val="0000FF"/>
      <w:u w:val="single"/>
    </w:rPr>
  </w:style>
  <w:style w:type="character" w:styleId="af6">
    <w:name w:val="FollowedHyperlink"/>
    <w:rPr>
      <w:color w:val="800080"/>
      <w:u w:val="single"/>
    </w:rPr>
  </w:style>
  <w:style w:type="paragraph" w:styleId="af7">
    <w:name w:val="Название"/>
    <w:basedOn w:val="a"/>
    <w:qFormat/>
    <w:pPr>
      <w:ind w:firstLine="425"/>
      <w:jc w:val="center"/>
    </w:pPr>
    <w:rPr>
      <w:b/>
      <w:lang w:val="be-BY"/>
    </w:rPr>
  </w:style>
  <w:style w:type="character" w:customStyle="1" w:styleId="a5">
    <w:name w:val="Основной текст с отступом Знак"/>
    <w:link w:val="a4"/>
    <w:rsid w:val="00622CCD"/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6D5FC9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5FC9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5FC9"/>
  </w:style>
  <w:style w:type="character" w:styleId="afa">
    <w:name w:val="endnote reference"/>
    <w:uiPriority w:val="99"/>
    <w:semiHidden/>
    <w:unhideWhenUsed/>
    <w:rsid w:val="006D5FC9"/>
    <w:rPr>
      <w:vertAlign w:val="superscript"/>
    </w:rPr>
  </w:style>
  <w:style w:type="character" w:customStyle="1" w:styleId="af1">
    <w:name w:val="Верхний колонтитул Знак"/>
    <w:link w:val="af0"/>
    <w:uiPriority w:val="99"/>
    <w:rsid w:val="00A970B6"/>
    <w:rPr>
      <w:sz w:val="24"/>
      <w:szCs w:val="24"/>
    </w:rPr>
  </w:style>
  <w:style w:type="paragraph" w:customStyle="1" w:styleId="Normal">
    <w:name w:val="Normal"/>
    <w:rsid w:val="002B4043"/>
    <w:pPr>
      <w:widowControl w:val="0"/>
      <w:spacing w:line="260" w:lineRule="auto"/>
      <w:ind w:firstLine="440"/>
      <w:jc w:val="both"/>
    </w:pPr>
    <w:rPr>
      <w:snapToGrid w:val="0"/>
      <w:sz w:val="18"/>
    </w:rPr>
  </w:style>
  <w:style w:type="paragraph" w:customStyle="1" w:styleId="Style4">
    <w:name w:val="Style4"/>
    <w:basedOn w:val="a"/>
    <w:rsid w:val="00E825D8"/>
    <w:pPr>
      <w:widowControl w:val="0"/>
      <w:autoSpaceDE w:val="0"/>
      <w:autoSpaceDN w:val="0"/>
      <w:adjustRightInd w:val="0"/>
      <w:spacing w:line="322" w:lineRule="exact"/>
      <w:ind w:hanging="1109"/>
    </w:pPr>
  </w:style>
  <w:style w:type="character" w:customStyle="1" w:styleId="FontStyle20">
    <w:name w:val="Font Style20"/>
    <w:rsid w:val="00E825D8"/>
    <w:rPr>
      <w:rFonts w:ascii="Times New Roman" w:hAnsi="Times New Roman" w:cs="Times New Roman"/>
      <w:b/>
      <w:bCs/>
      <w:sz w:val="26"/>
      <w:szCs w:val="26"/>
    </w:rPr>
  </w:style>
  <w:style w:type="paragraph" w:customStyle="1" w:styleId="afb">
    <w:name w:val="Без отступа"/>
    <w:basedOn w:val="a"/>
    <w:rsid w:val="00FA4843"/>
    <w:pPr>
      <w:keepLines/>
      <w:jc w:val="both"/>
    </w:pPr>
    <w:rPr>
      <w:sz w:val="30"/>
      <w:szCs w:val="20"/>
    </w:rPr>
  </w:style>
  <w:style w:type="paragraph" w:customStyle="1" w:styleId="afc">
    <w:name w:val="Знак"/>
    <w:basedOn w:val="a"/>
    <w:rsid w:val="00E51025"/>
    <w:pPr>
      <w:widowControl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belorus?base=RLAW425;n=86692;fld=134;dst=10001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belorus?base=RLAW425;n=86692;fld=134;dst=1000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belorus?base=RLAW425;n=86692;fld=134;dst=100013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6965</Words>
  <Characters>39705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</vt:lpstr>
    </vt:vector>
  </TitlesOfParts>
  <Company>VA_CUSTOMER</Company>
  <LinksUpToDate>false</LinksUpToDate>
  <CharactersWithSpaces>46577</CharactersWithSpaces>
  <SharedDoc>false</SharedDoc>
  <HLinks>
    <vt:vector size="18" baseType="variant">
      <vt:variant>
        <vt:i4>4980762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consultantplus://offline/belorus?base=RLAW425;n=86692;fld=134;dst=100013</vt:lpwstr>
      </vt:variant>
      <vt:variant>
        <vt:lpwstr/>
      </vt:variant>
      <vt:variant>
        <vt:i4>4980762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consultantplus://offline/belorus?base=RLAW425;n=86692;fld=134;dst=100013</vt:lpwstr>
      </vt:variant>
      <vt:variant>
        <vt:lpwstr/>
      </vt:variant>
      <vt:variant>
        <vt:i4>4980762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consultantplus://offline/belorus?base=RLAW425;n=86692;fld=134;dst=100013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</dc:title>
  <dc:subject/>
  <dc:creator>VA</dc:creator>
  <cp:keywords/>
  <cp:lastModifiedBy>Tatiana Mariiko</cp:lastModifiedBy>
  <cp:revision>3</cp:revision>
  <cp:lastPrinted>2013-03-07T06:35:00Z</cp:lastPrinted>
  <dcterms:created xsi:type="dcterms:W3CDTF">2018-09-25T07:27:00Z</dcterms:created>
  <dcterms:modified xsi:type="dcterms:W3CDTF">2018-09-25T07:27:00Z</dcterms:modified>
</cp:coreProperties>
</file>