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colors3.xml" ContentType="application/vnd.openxmlformats-officedocument.drawingml.diagramColors+xml"/>
  <Override PartName="/word/diagrams/drawing8.xml" ContentType="application/vnd.ms-office.drawingml.diagramDrawing+xml"/>
  <Override PartName="/word/diagrams/colors1.xml" ContentType="application/vnd.openxmlformats-officedocument.drawingml.diagramColors+xml"/>
  <Override PartName="/word/diagrams/drawing6.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iagrams/drawing4.xml" ContentType="application/vnd.ms-office.drawingml.diagramDrawing+xml"/>
  <Override PartName="/word/diagrams/layout9.xml" ContentType="application/vnd.openxmlformats-officedocument.drawingml.diagramLayout+xml"/>
  <Override PartName="/word/diagrams/data10.xml" ContentType="application/vnd.openxmlformats-officedocument.drawingml.diagramData+xml"/>
  <Override PartName="/word/diagrams/layout10.xml" ContentType="application/vnd.openxmlformats-officedocument.drawingml.diagramLayout+xml"/>
  <Override PartName="/word/footer5.xml" ContentType="application/vnd.openxmlformats-officedocument.wordprocessingml.footer+xml"/>
  <Override PartName="/word/footer3.xml" ContentType="application/vnd.openxmlformats-officedocument.wordprocessingml.footer+xml"/>
  <Override PartName="/word/diagrams/drawing2.xml" ContentType="application/vnd.ms-office.drawingml.diagramDrawing+xml"/>
  <Override PartName="/word/diagrams/layout7.xml" ContentType="application/vnd.openxmlformats-officedocument.drawingml.diagramLayout+xml"/>
  <Override PartName="/word/diagrams/quickStyle9.xml" ContentType="application/vnd.openxmlformats-officedocument.drawingml.diagramStyle+xml"/>
  <Override PartName="/word/footer1.xml" ContentType="application/vnd.openxmlformats-officedocument.wordprocessingml.footer+xml"/>
  <Default Extension="gif" ContentType="image/gif"/>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diagrams/quickStyle8.xml" ContentType="application/vnd.openxmlformats-officedocument.drawingml.diagramStyle+xml"/>
  <Override PartName="/word/header4.xml" ContentType="application/vnd.openxmlformats-officedocument.wordprocessingml.header+xml"/>
  <Override PartName="/word/header5.xml" ContentType="application/vnd.openxmlformats-officedocument.wordprocessingml.header+xml"/>
  <Override PartName="/word/diagrams/data9.xml" ContentType="application/vnd.openxmlformats-officedocument.drawingml.diagramData+xml"/>
  <Override PartName="/word/diagrams/colors10.xml" ContentType="application/vnd.openxmlformats-officedocument.drawingml.diagramColor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diagrams/data8.xml" ContentType="application/vnd.openxmlformats-officedocument.drawingml.diagramData+xml"/>
  <Override PartName="/word/diagrams/colors8.xml" ContentType="application/vnd.openxmlformats-officedocument.drawingml.diagramColors+xml"/>
  <Override PartName="/word/diagrams/colors9.xml" ContentType="application/vnd.openxmlformats-officedocument.drawingml.diagramColors+xml"/>
  <Override PartName="/word/diagrams/drawing10.xml" ContentType="application/vnd.ms-office.drawingml.diagramDrawing+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docProps/core.xml" ContentType="application/vnd.openxmlformats-package.core-properties+xml"/>
  <Default Extension="png" ContentType="image/png"/>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Override PartName="/word/diagrams/drawing9.xml" ContentType="application/vnd.ms-office.drawingml.diagramDrawing+xml"/>
  <Override PartName="/word/diagrams/quickStyle10.xml" ContentType="application/vnd.openxmlformats-officedocument.drawingml.diagramStyle+xml"/>
  <Override PartName="/word/diagrams/data2.xml" ContentType="application/vnd.openxmlformats-officedocument.drawingml.diagramData+xml"/>
  <Override PartName="/word/diagrams/colors2.xml" ContentType="application/vnd.openxmlformats-officedocument.drawingml.diagramColors+xml"/>
  <Override PartName="/word/diagrams/drawing7.xml" ContentType="application/vnd.ms-office.drawingml.diagramDrawing+xml"/>
  <Override PartName="/word/diagrams/drawing5.xml" ContentType="application/vnd.ms-office.drawingml.diagramDrawing+xml"/>
  <Default Extension="jpeg" ContentType="image/jpeg"/>
  <Override PartName="/word/numbering.xml" ContentType="application/vnd.openxmlformats-officedocument.wordprocessingml.numbering+xml"/>
  <Override PartName="/word/endnotes.xml" ContentType="application/vnd.openxmlformats-officedocument.wordprocessingml.endnotes+xml"/>
  <Override PartName="/word/diagrams/drawing3.xml" ContentType="application/vnd.ms-office.drawingml.diagramDrawing+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diagrams/layout8.xml" ContentType="application/vnd.openxmlformats-officedocument.drawingml.diagramLayou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9A5" w:rsidRPr="00C31C15" w:rsidRDefault="005A39A5" w:rsidP="00626578">
      <w:pPr>
        <w:ind w:firstLine="709"/>
        <w:jc w:val="center"/>
        <w:rPr>
          <w:caps/>
        </w:rPr>
      </w:pPr>
      <w:r w:rsidRPr="00C31C15">
        <w:rPr>
          <w:caps/>
        </w:rPr>
        <w:t>Комитет по образованию Мингорисполкома</w:t>
      </w:r>
    </w:p>
    <w:p w:rsidR="00693EA7" w:rsidRPr="00C31C15" w:rsidRDefault="005A39A5" w:rsidP="00626578">
      <w:pPr>
        <w:ind w:firstLine="709"/>
        <w:jc w:val="center"/>
      </w:pPr>
      <w:r w:rsidRPr="00C31C15">
        <w:t xml:space="preserve"> </w:t>
      </w:r>
      <w:r w:rsidR="00FD77AF" w:rsidRPr="00C31C15">
        <w:t xml:space="preserve">МИНСКИЙ ГОРОДСКОЙ </w:t>
      </w:r>
      <w:r w:rsidR="001830B5" w:rsidRPr="00C31C15">
        <w:t xml:space="preserve"> ИНСТИТУТ РАЗВИТИЯ ОБРАЗОВАНИЯ</w:t>
      </w:r>
    </w:p>
    <w:p w:rsidR="00693EA7" w:rsidRPr="00C31C15" w:rsidRDefault="00693EA7" w:rsidP="00626578">
      <w:pPr>
        <w:ind w:firstLine="709"/>
      </w:pPr>
    </w:p>
    <w:p w:rsidR="00693EA7" w:rsidRPr="00C31C15" w:rsidRDefault="00693EA7" w:rsidP="00626578">
      <w:pPr>
        <w:ind w:firstLine="709"/>
      </w:pPr>
    </w:p>
    <w:p w:rsidR="00405DB1" w:rsidRPr="00C31C15" w:rsidRDefault="00EA5EB9" w:rsidP="00626578">
      <w:pPr>
        <w:ind w:firstLine="709"/>
      </w:pPr>
      <w:r w:rsidRPr="00C31C15">
        <w:rPr>
          <w:noProof/>
        </w:rPr>
        <w:drawing>
          <wp:anchor distT="0" distB="0" distL="114300" distR="114300" simplePos="0" relativeHeight="251773440" behindDoc="1" locked="0" layoutInCell="1" allowOverlap="1">
            <wp:simplePos x="0" y="0"/>
            <wp:positionH relativeFrom="column">
              <wp:posOffset>2287905</wp:posOffset>
            </wp:positionH>
            <wp:positionV relativeFrom="paragraph">
              <wp:posOffset>109855</wp:posOffset>
            </wp:positionV>
            <wp:extent cx="1535430" cy="1701165"/>
            <wp:effectExtent l="19050" t="0" r="7620" b="0"/>
            <wp:wrapThrough wrapText="bothSides">
              <wp:wrapPolygon edited="0">
                <wp:start x="-268" y="0"/>
                <wp:lineTo x="-268" y="21286"/>
                <wp:lineTo x="21707" y="21286"/>
                <wp:lineTo x="21707" y="0"/>
                <wp:lineTo x="-268" y="0"/>
              </wp:wrapPolygon>
            </wp:wrapThrough>
            <wp:docPr id="655" name="Рисунок 26" descr="http://geraldika.by/wp-content/uploads/2013/08/33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geraldika.by/wp-content/uploads/2013/08/3343.png"/>
                    <pic:cNvPicPr>
                      <a:picLocks noChangeAspect="1" noChangeArrowheads="1"/>
                    </pic:cNvPicPr>
                  </pic:nvPicPr>
                  <pic:blipFill>
                    <a:blip r:embed="rId8" cstate="print"/>
                    <a:srcRect l="25938" r="23750"/>
                    <a:stretch>
                      <a:fillRect/>
                    </a:stretch>
                  </pic:blipFill>
                  <pic:spPr bwMode="auto">
                    <a:xfrm>
                      <a:off x="0" y="0"/>
                      <a:ext cx="1535430" cy="1701165"/>
                    </a:xfrm>
                    <a:prstGeom prst="rect">
                      <a:avLst/>
                    </a:prstGeom>
                    <a:noFill/>
                    <a:ln w="9525">
                      <a:noFill/>
                      <a:miter lim="800000"/>
                      <a:headEnd/>
                      <a:tailEnd/>
                    </a:ln>
                  </pic:spPr>
                </pic:pic>
              </a:graphicData>
            </a:graphic>
          </wp:anchor>
        </w:drawing>
      </w:r>
    </w:p>
    <w:p w:rsidR="00405DB1" w:rsidRPr="00C31C15" w:rsidRDefault="00405DB1" w:rsidP="00626578">
      <w:pPr>
        <w:ind w:firstLine="709"/>
      </w:pPr>
    </w:p>
    <w:p w:rsidR="00693EA7" w:rsidRPr="00C31C15" w:rsidRDefault="00693EA7" w:rsidP="00626578">
      <w:pPr>
        <w:ind w:firstLine="709"/>
      </w:pPr>
    </w:p>
    <w:p w:rsidR="001830B5" w:rsidRPr="00C31C15" w:rsidRDefault="001830B5" w:rsidP="00626578">
      <w:pPr>
        <w:ind w:firstLine="709"/>
      </w:pPr>
    </w:p>
    <w:p w:rsidR="001830B5" w:rsidRPr="00C31C15" w:rsidRDefault="001830B5" w:rsidP="00626578">
      <w:pPr>
        <w:ind w:firstLine="709"/>
      </w:pPr>
    </w:p>
    <w:p w:rsidR="00693EA7" w:rsidRPr="00C31C15" w:rsidRDefault="00693EA7" w:rsidP="00626578">
      <w:pPr>
        <w:ind w:firstLine="709"/>
      </w:pPr>
    </w:p>
    <w:p w:rsidR="00693EA7" w:rsidRPr="00C31C15" w:rsidRDefault="00693EA7" w:rsidP="00626578">
      <w:pPr>
        <w:ind w:firstLine="709"/>
      </w:pPr>
    </w:p>
    <w:p w:rsidR="00693EA7" w:rsidRPr="00C31C15" w:rsidRDefault="00693EA7" w:rsidP="00626578">
      <w:pPr>
        <w:ind w:firstLine="709"/>
      </w:pPr>
    </w:p>
    <w:p w:rsidR="00693EA7" w:rsidRPr="00C31C15" w:rsidRDefault="00693EA7" w:rsidP="00626578">
      <w:pPr>
        <w:ind w:firstLine="709"/>
      </w:pPr>
    </w:p>
    <w:p w:rsidR="00693EA7" w:rsidRPr="00C31C15" w:rsidRDefault="00693EA7" w:rsidP="00626578">
      <w:pPr>
        <w:ind w:firstLine="709"/>
      </w:pPr>
    </w:p>
    <w:p w:rsidR="00C31C15" w:rsidRPr="009163E6" w:rsidRDefault="00C31C15" w:rsidP="00626578">
      <w:pPr>
        <w:ind w:firstLine="709"/>
        <w:jc w:val="center"/>
        <w:rPr>
          <w:b/>
          <w:caps/>
          <w:sz w:val="36"/>
          <w:szCs w:val="36"/>
        </w:rPr>
      </w:pPr>
    </w:p>
    <w:p w:rsidR="00CE71AC" w:rsidRPr="00C31C15" w:rsidRDefault="005A39A5" w:rsidP="00626578">
      <w:pPr>
        <w:ind w:firstLine="709"/>
        <w:jc w:val="center"/>
        <w:rPr>
          <w:b/>
          <w:caps/>
          <w:sz w:val="36"/>
          <w:szCs w:val="36"/>
        </w:rPr>
      </w:pPr>
      <w:r w:rsidRPr="00C31C15">
        <w:rPr>
          <w:b/>
          <w:caps/>
          <w:sz w:val="36"/>
          <w:szCs w:val="36"/>
        </w:rPr>
        <w:t xml:space="preserve">Кластерная модель профориентационной работы: </w:t>
      </w:r>
    </w:p>
    <w:p w:rsidR="005A39A5" w:rsidRPr="00C31C15" w:rsidRDefault="005A39A5" w:rsidP="00626578">
      <w:pPr>
        <w:ind w:firstLine="709"/>
        <w:jc w:val="center"/>
        <w:rPr>
          <w:b/>
          <w:caps/>
          <w:sz w:val="36"/>
          <w:szCs w:val="36"/>
        </w:rPr>
      </w:pPr>
      <w:r w:rsidRPr="00C31C15">
        <w:rPr>
          <w:b/>
          <w:caps/>
          <w:sz w:val="36"/>
          <w:szCs w:val="36"/>
        </w:rPr>
        <w:t>от проектирования к результату</w:t>
      </w:r>
    </w:p>
    <w:p w:rsidR="00693EA7" w:rsidRPr="00C31C15" w:rsidRDefault="005A39A5" w:rsidP="00626578">
      <w:pPr>
        <w:ind w:firstLine="709"/>
        <w:jc w:val="center"/>
        <w:rPr>
          <w:sz w:val="36"/>
          <w:szCs w:val="36"/>
        </w:rPr>
      </w:pPr>
      <w:r w:rsidRPr="00C31C15">
        <w:rPr>
          <w:caps/>
          <w:sz w:val="36"/>
          <w:szCs w:val="36"/>
        </w:rPr>
        <w:t xml:space="preserve"> </w:t>
      </w:r>
      <w:r w:rsidRPr="00C31C15">
        <w:rPr>
          <w:sz w:val="36"/>
          <w:szCs w:val="36"/>
        </w:rPr>
        <w:t>(в аспекте методического сопровождения)</w:t>
      </w:r>
    </w:p>
    <w:p w:rsidR="00EF40F1" w:rsidRPr="00C31C15" w:rsidRDefault="00EF40F1" w:rsidP="00626578">
      <w:pPr>
        <w:ind w:firstLine="709"/>
        <w:jc w:val="center"/>
        <w:rPr>
          <w:sz w:val="36"/>
          <w:szCs w:val="36"/>
        </w:rPr>
      </w:pPr>
    </w:p>
    <w:p w:rsidR="00693EA7" w:rsidRPr="00C31C15" w:rsidRDefault="00693EA7" w:rsidP="00626578">
      <w:pPr>
        <w:ind w:firstLine="709"/>
      </w:pPr>
    </w:p>
    <w:p w:rsidR="00693EA7" w:rsidRPr="00C31C15" w:rsidRDefault="00693EA7" w:rsidP="00626578">
      <w:pPr>
        <w:ind w:firstLine="709"/>
      </w:pPr>
    </w:p>
    <w:p w:rsidR="00693EA7" w:rsidRPr="00C31C15" w:rsidRDefault="00CE71AC" w:rsidP="00CE71AC">
      <w:pPr>
        <w:ind w:left="3969" w:firstLine="0"/>
        <w:rPr>
          <w:b/>
        </w:rPr>
      </w:pPr>
      <w:r w:rsidRPr="00C31C15">
        <w:rPr>
          <w:b/>
        </w:rPr>
        <w:t>Авторы:</w:t>
      </w:r>
    </w:p>
    <w:p w:rsidR="00CE71AC" w:rsidRPr="00C31C15" w:rsidRDefault="00CE71AC" w:rsidP="00CE71AC">
      <w:pPr>
        <w:ind w:left="3969" w:firstLine="0"/>
      </w:pPr>
      <w:r w:rsidRPr="00C31C15">
        <w:t xml:space="preserve">Захожая Нина Николаевна, начальник </w:t>
      </w:r>
      <w:proofErr w:type="gramStart"/>
      <w:r w:rsidRPr="00C31C15">
        <w:t>управления координации повышения квалификации специалистов</w:t>
      </w:r>
      <w:proofErr w:type="gramEnd"/>
      <w:r w:rsidRPr="00C31C15">
        <w:t xml:space="preserve"> воспитательной, со</w:t>
      </w:r>
      <w:r w:rsidR="007A02ED">
        <w:t>ц</w:t>
      </w:r>
      <w:r w:rsidRPr="00C31C15">
        <w:t xml:space="preserve">иально-педагогической и психологической служб </w:t>
      </w:r>
      <w:r w:rsidR="00EA5EB9" w:rsidRPr="00C31C15">
        <w:t>Минского городского института развития образования</w:t>
      </w:r>
    </w:p>
    <w:p w:rsidR="00CE71AC" w:rsidRPr="00C31C15" w:rsidRDefault="00CE71AC" w:rsidP="00CE71AC">
      <w:pPr>
        <w:ind w:left="3969" w:firstLine="0"/>
      </w:pPr>
    </w:p>
    <w:p w:rsidR="00EA5EB9" w:rsidRPr="00C31C15" w:rsidRDefault="00CE71AC" w:rsidP="00EA5EB9">
      <w:pPr>
        <w:ind w:left="3969" w:firstLine="0"/>
      </w:pPr>
      <w:proofErr w:type="spellStart"/>
      <w:r w:rsidRPr="00C31C15">
        <w:t>Карпушева</w:t>
      </w:r>
      <w:proofErr w:type="spellEnd"/>
      <w:r w:rsidRPr="00C31C15">
        <w:t xml:space="preserve"> Наталья Михайловна, заместитель </w:t>
      </w:r>
      <w:proofErr w:type="gramStart"/>
      <w:r w:rsidRPr="00C31C15">
        <w:t>начальника управления координации повышения квалификации специалистов</w:t>
      </w:r>
      <w:proofErr w:type="gramEnd"/>
      <w:r w:rsidRPr="00C31C15">
        <w:t xml:space="preserve"> воспитательной, социально-педагогической и психологической служб </w:t>
      </w:r>
      <w:r w:rsidR="00EA5EB9" w:rsidRPr="00C31C15">
        <w:t>Минского городского института развития образования</w:t>
      </w:r>
    </w:p>
    <w:p w:rsidR="00CE71AC" w:rsidRPr="00C31C15" w:rsidRDefault="00CE71AC" w:rsidP="00CE71AC">
      <w:pPr>
        <w:ind w:left="3969" w:firstLine="0"/>
      </w:pPr>
    </w:p>
    <w:p w:rsidR="00693EA7" w:rsidRPr="00C31C15" w:rsidRDefault="00693EA7" w:rsidP="00CE71AC">
      <w:pPr>
        <w:ind w:firstLine="0"/>
      </w:pPr>
    </w:p>
    <w:p w:rsidR="00CE71AC" w:rsidRPr="00C31C15" w:rsidRDefault="00CE71AC" w:rsidP="00CE71AC">
      <w:pPr>
        <w:ind w:firstLine="0"/>
      </w:pPr>
    </w:p>
    <w:p w:rsidR="00BE3D60" w:rsidRDefault="00BE3D60" w:rsidP="00626578">
      <w:pPr>
        <w:ind w:firstLine="709"/>
        <w:jc w:val="center"/>
      </w:pPr>
    </w:p>
    <w:p w:rsidR="00BE3D60" w:rsidRDefault="00BE3D60" w:rsidP="00626578">
      <w:pPr>
        <w:ind w:firstLine="709"/>
        <w:jc w:val="center"/>
      </w:pPr>
    </w:p>
    <w:p w:rsidR="00405DB1" w:rsidRPr="00C31C15" w:rsidRDefault="00FD77AF" w:rsidP="00626578">
      <w:pPr>
        <w:ind w:firstLine="709"/>
        <w:jc w:val="center"/>
      </w:pPr>
      <w:r w:rsidRPr="00C31C15">
        <w:t>МИНСК, 2017</w:t>
      </w:r>
    </w:p>
    <w:p w:rsidR="00FB0D1D" w:rsidRPr="00C31C15" w:rsidRDefault="00241EE0" w:rsidP="00CE71AC">
      <w:pPr>
        <w:ind w:firstLine="709"/>
        <w:jc w:val="center"/>
        <w:rPr>
          <w:b/>
        </w:rPr>
      </w:pPr>
      <w:r w:rsidRPr="00241EE0">
        <w:rPr>
          <w:noProof/>
        </w:rPr>
        <w:pict>
          <v:rect id="_x0000_s1680" style="position:absolute;left:0;text-align:left;margin-left:233.8pt;margin-top:13.8pt;width:44.3pt;height:15pt;z-index:251776512" fillcolor="white [3212]" stroked="f"/>
        </w:pict>
      </w:r>
      <w:r w:rsidR="00096228" w:rsidRPr="00C31C15">
        <w:br w:type="page"/>
      </w:r>
      <w:r w:rsidR="00CE71AC" w:rsidRPr="00C31C15">
        <w:rPr>
          <w:b/>
        </w:rPr>
        <w:lastRenderedPageBreak/>
        <w:t>АННОТАЦИЯ</w:t>
      </w:r>
    </w:p>
    <w:p w:rsidR="00CE71AC" w:rsidRPr="00C31C15" w:rsidRDefault="00CE71AC" w:rsidP="00CE71AC">
      <w:pPr>
        <w:ind w:firstLine="709"/>
        <w:jc w:val="center"/>
        <w:rPr>
          <w:b/>
          <w:i/>
        </w:rPr>
      </w:pPr>
    </w:p>
    <w:p w:rsidR="00E05405" w:rsidRPr="00C31C15" w:rsidRDefault="00E05405" w:rsidP="00E05405">
      <w:pPr>
        <w:ind w:firstLine="709"/>
        <w:rPr>
          <w:bCs/>
        </w:rPr>
      </w:pPr>
      <w:r w:rsidRPr="00C31C15">
        <w:t xml:space="preserve">В работе описывается организация методического сопровождения </w:t>
      </w:r>
      <w:r>
        <w:t>профориентационной</w:t>
      </w:r>
      <w:r w:rsidRPr="00C31C15">
        <w:t xml:space="preserve"> работы в столичном регионе, предлагаются материалы по р</w:t>
      </w:r>
      <w:r w:rsidRPr="00C31C15">
        <w:rPr>
          <w:bCs/>
        </w:rPr>
        <w:t>еализации кластерн</w:t>
      </w:r>
      <w:r>
        <w:rPr>
          <w:bCs/>
        </w:rPr>
        <w:t>ой</w:t>
      </w:r>
      <w:r w:rsidRPr="00C31C15">
        <w:rPr>
          <w:bCs/>
        </w:rPr>
        <w:t xml:space="preserve"> модел</w:t>
      </w:r>
      <w:r>
        <w:rPr>
          <w:bCs/>
        </w:rPr>
        <w:t>и</w:t>
      </w:r>
      <w:r w:rsidRPr="00C31C15">
        <w:rPr>
          <w:bCs/>
        </w:rPr>
        <w:t xml:space="preserve"> профориентационной деятельности, разработанной </w:t>
      </w:r>
      <w:r w:rsidRPr="00C31C15">
        <w:t>управлением координации повышения квалификации специалистов воспитательной, социально-педагогической и психологической служб государственного учреждения образования «Минский городской институт развития образования».</w:t>
      </w:r>
    </w:p>
    <w:p w:rsidR="00E05405" w:rsidRPr="00C31C15" w:rsidRDefault="00E05405" w:rsidP="00E05405">
      <w:pPr>
        <w:ind w:firstLine="709"/>
      </w:pPr>
      <w:r w:rsidRPr="00C31C15">
        <w:t xml:space="preserve">Предлагаемый в работе материал поможет управлениям образования, спорта и туризма администраций районов </w:t>
      </w:r>
      <w:proofErr w:type="gramStart"/>
      <w:r w:rsidRPr="00C31C15">
        <w:t>г</w:t>
      </w:r>
      <w:proofErr w:type="gramEnd"/>
      <w:r w:rsidRPr="00C31C15">
        <w:t xml:space="preserve">. Минска в осуществлении </w:t>
      </w:r>
      <w:r>
        <w:t>методического</w:t>
      </w:r>
      <w:r w:rsidRPr="00C31C15">
        <w:t xml:space="preserve"> сопровождения профориентационной работы </w:t>
      </w:r>
      <w:r>
        <w:t xml:space="preserve">в </w:t>
      </w:r>
      <w:r w:rsidRPr="00C31C15">
        <w:t>учреждения</w:t>
      </w:r>
      <w:r>
        <w:t>х</w:t>
      </w:r>
      <w:r w:rsidRPr="00C31C15">
        <w:t xml:space="preserve"> общего среднего образования, а также педагогическим работникам в проведении занятий по профориентации</w:t>
      </w:r>
      <w:r>
        <w:t>, направленных на</w:t>
      </w:r>
      <w:r w:rsidRPr="00C31C15">
        <w:t xml:space="preserve"> профессионально</w:t>
      </w:r>
      <w:r>
        <w:t>е</w:t>
      </w:r>
      <w:r w:rsidRPr="00C31C15">
        <w:t xml:space="preserve"> самоопределени</w:t>
      </w:r>
      <w:r>
        <w:t>е</w:t>
      </w:r>
      <w:r w:rsidRPr="00C31C15">
        <w:t xml:space="preserve">, </w:t>
      </w:r>
      <w:r>
        <w:t xml:space="preserve">осознанный </w:t>
      </w:r>
      <w:r w:rsidRPr="00C31C15">
        <w:t>выбор профессии</w:t>
      </w:r>
      <w:r>
        <w:t>.</w:t>
      </w:r>
    </w:p>
    <w:p w:rsidR="00E05405" w:rsidRPr="00C31C15" w:rsidRDefault="00E05405" w:rsidP="00E05405">
      <w:pPr>
        <w:ind w:firstLine="709"/>
      </w:pPr>
      <w:r>
        <w:t>Представленные материалы могут быть полезны</w:t>
      </w:r>
      <w:r w:rsidRPr="00C31C15">
        <w:t xml:space="preserve"> специалистам управлени</w:t>
      </w:r>
      <w:r>
        <w:t>й</w:t>
      </w:r>
      <w:r w:rsidRPr="00C31C15">
        <w:t xml:space="preserve"> образования, спорта и туризма, заместителям директора по воспитательной работе, педагогическим работникам, осуществляющих профориентационную работу, классным руководителям. </w:t>
      </w:r>
    </w:p>
    <w:p w:rsidR="002C6F58" w:rsidRPr="00C31C15" w:rsidRDefault="002C6F58" w:rsidP="00626578">
      <w:pPr>
        <w:ind w:left="567" w:firstLine="709"/>
        <w:jc w:val="right"/>
      </w:pPr>
    </w:p>
    <w:p w:rsidR="00030295" w:rsidRPr="00C31C15" w:rsidRDefault="00241EE0" w:rsidP="00626578">
      <w:pPr>
        <w:ind w:firstLine="709"/>
        <w:jc w:val="center"/>
      </w:pPr>
      <w:r>
        <w:rPr>
          <w:noProof/>
        </w:rPr>
        <w:pict>
          <v:rect id="_x0000_s1459" style="position:absolute;left:0;text-align:left;margin-left:-15.2pt;margin-top:23.65pt;width:47pt;height:37.55pt;z-index:251650560" stroked="f"/>
        </w:pict>
      </w:r>
      <w:r w:rsidR="00260872" w:rsidRPr="00C31C15">
        <w:br w:type="page"/>
      </w:r>
    </w:p>
    <w:p w:rsidR="00260872" w:rsidRPr="00C31C15" w:rsidRDefault="00241EE0" w:rsidP="00626578">
      <w:pPr>
        <w:ind w:firstLine="709"/>
        <w:jc w:val="center"/>
        <w:rPr>
          <w:b/>
        </w:rPr>
      </w:pPr>
      <w:r w:rsidRPr="00241EE0">
        <w:rPr>
          <w:noProof/>
        </w:rPr>
        <w:lastRenderedPageBreak/>
        <w:pict>
          <v:rect id="_x0000_s1478" style="position:absolute;left:0;text-align:left;margin-left:-14.55pt;margin-top:-68.9pt;width:488.35pt;height:31.95pt;z-index:251666944" stroked="f"/>
        </w:pict>
      </w:r>
      <w:r w:rsidR="00260872" w:rsidRPr="00C31C15">
        <w:rPr>
          <w:b/>
        </w:rPr>
        <w:t>СОДЕРЖАНИЕ</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32"/>
      </w:tblGrid>
      <w:tr w:rsidR="00CA5FD1" w:rsidRPr="00C31C15" w:rsidTr="00B955C0">
        <w:tc>
          <w:tcPr>
            <w:tcW w:w="9322" w:type="dxa"/>
          </w:tcPr>
          <w:p w:rsidR="00CA5FD1" w:rsidRPr="00C31C15" w:rsidRDefault="00CA5FD1" w:rsidP="00891ABC">
            <w:pPr>
              <w:tabs>
                <w:tab w:val="left" w:leader="dot" w:pos="8902"/>
              </w:tabs>
              <w:ind w:firstLine="0"/>
            </w:pPr>
            <w:r w:rsidRPr="00C31C15">
              <w:t>Введение</w:t>
            </w:r>
            <w:r w:rsidR="00B955C0" w:rsidRPr="00C31C15">
              <w:t>………………………………………………………………………….</w:t>
            </w:r>
          </w:p>
          <w:p w:rsidR="00CA5FD1" w:rsidRPr="00C31C15" w:rsidRDefault="00CA5FD1" w:rsidP="00891ABC">
            <w:pPr>
              <w:tabs>
                <w:tab w:val="left" w:leader="dot" w:pos="8902"/>
              </w:tabs>
              <w:ind w:firstLine="0"/>
              <w:rPr>
                <w:sz w:val="18"/>
              </w:rPr>
            </w:pPr>
          </w:p>
        </w:tc>
        <w:tc>
          <w:tcPr>
            <w:tcW w:w="532" w:type="dxa"/>
          </w:tcPr>
          <w:p w:rsidR="00CA5FD1" w:rsidRPr="00C31C15" w:rsidRDefault="000C7D8B" w:rsidP="00B955C0">
            <w:pPr>
              <w:tabs>
                <w:tab w:val="left" w:leader="dot" w:pos="8902"/>
              </w:tabs>
              <w:ind w:firstLine="0"/>
              <w:jc w:val="center"/>
            </w:pPr>
            <w:r w:rsidRPr="00C31C15">
              <w:t>4</w:t>
            </w:r>
          </w:p>
        </w:tc>
      </w:tr>
      <w:tr w:rsidR="00CA5FD1" w:rsidRPr="00C31C15" w:rsidTr="00B955C0">
        <w:tc>
          <w:tcPr>
            <w:tcW w:w="9322" w:type="dxa"/>
          </w:tcPr>
          <w:p w:rsidR="00CA5FD1" w:rsidRPr="00C31C15" w:rsidRDefault="00CA5FD1" w:rsidP="000C7D8B">
            <w:pPr>
              <w:ind w:firstLine="0"/>
            </w:pPr>
            <w:r w:rsidRPr="00C31C15">
              <w:t>Глава 1. Инновационные подходы в  методическом сопровождении воспитательной работы учреждений образования столичного региона</w:t>
            </w:r>
            <w:r w:rsidR="00B955C0" w:rsidRPr="00C31C15">
              <w:t>……</w:t>
            </w:r>
          </w:p>
        </w:tc>
        <w:tc>
          <w:tcPr>
            <w:tcW w:w="532" w:type="dxa"/>
          </w:tcPr>
          <w:p w:rsidR="00B955C0" w:rsidRPr="00C31C15" w:rsidRDefault="00B955C0" w:rsidP="000C7D8B">
            <w:pPr>
              <w:tabs>
                <w:tab w:val="left" w:leader="dot" w:pos="8902"/>
              </w:tabs>
              <w:ind w:firstLine="0"/>
              <w:jc w:val="right"/>
            </w:pPr>
          </w:p>
          <w:p w:rsidR="00CA5FD1" w:rsidRPr="00C31C15" w:rsidRDefault="000C7D8B" w:rsidP="000C7D8B">
            <w:pPr>
              <w:tabs>
                <w:tab w:val="left" w:leader="dot" w:pos="8902"/>
              </w:tabs>
              <w:ind w:firstLine="0"/>
              <w:jc w:val="right"/>
            </w:pPr>
            <w:r w:rsidRPr="00C31C15">
              <w:t>7</w:t>
            </w:r>
          </w:p>
        </w:tc>
      </w:tr>
      <w:tr w:rsidR="00CA5FD1" w:rsidRPr="00C31C15" w:rsidTr="00B955C0">
        <w:tc>
          <w:tcPr>
            <w:tcW w:w="9322" w:type="dxa"/>
          </w:tcPr>
          <w:p w:rsidR="00CA5FD1" w:rsidRPr="00C31C15" w:rsidRDefault="00CA5FD1" w:rsidP="000C7D8B">
            <w:pPr>
              <w:tabs>
                <w:tab w:val="left" w:leader="dot" w:pos="8732"/>
              </w:tabs>
              <w:ind w:firstLine="0"/>
            </w:pPr>
            <w:r w:rsidRPr="00C31C15">
              <w:t>Глава 2. Реализация кластерного подхода к организации профориентационной деятельности учреждения образования</w:t>
            </w:r>
            <w:r w:rsidR="00B955C0" w:rsidRPr="00C31C15">
              <w:t>…………….</w:t>
            </w:r>
          </w:p>
        </w:tc>
        <w:tc>
          <w:tcPr>
            <w:tcW w:w="532" w:type="dxa"/>
          </w:tcPr>
          <w:p w:rsidR="00B955C0" w:rsidRPr="00C31C15" w:rsidRDefault="00B955C0" w:rsidP="000C7D8B">
            <w:pPr>
              <w:tabs>
                <w:tab w:val="left" w:leader="dot" w:pos="8902"/>
              </w:tabs>
              <w:ind w:firstLine="0"/>
              <w:jc w:val="right"/>
            </w:pPr>
          </w:p>
          <w:p w:rsidR="00CA5FD1" w:rsidRPr="00C31C15" w:rsidRDefault="000C7D8B" w:rsidP="000C7D8B">
            <w:pPr>
              <w:tabs>
                <w:tab w:val="left" w:leader="dot" w:pos="8902"/>
              </w:tabs>
              <w:ind w:firstLine="0"/>
              <w:jc w:val="right"/>
            </w:pPr>
            <w:r w:rsidRPr="00C31C15">
              <w:t>13</w:t>
            </w:r>
          </w:p>
        </w:tc>
      </w:tr>
      <w:tr w:rsidR="00CA5FD1" w:rsidRPr="00C31C15" w:rsidTr="00B955C0">
        <w:tc>
          <w:tcPr>
            <w:tcW w:w="9322" w:type="dxa"/>
          </w:tcPr>
          <w:p w:rsidR="000C7D8B" w:rsidRPr="00C31C15" w:rsidRDefault="000C7D8B" w:rsidP="00891ABC">
            <w:pPr>
              <w:tabs>
                <w:tab w:val="left" w:leader="dot" w:pos="8732"/>
              </w:tabs>
              <w:ind w:firstLine="0"/>
              <w:rPr>
                <w:sz w:val="18"/>
              </w:rPr>
            </w:pPr>
          </w:p>
          <w:p w:rsidR="00CA5FD1" w:rsidRPr="00C31C15" w:rsidRDefault="00CA5FD1" w:rsidP="000C7D8B">
            <w:pPr>
              <w:tabs>
                <w:tab w:val="left" w:leader="dot" w:pos="8732"/>
              </w:tabs>
              <w:ind w:firstLine="0"/>
            </w:pPr>
            <w:r w:rsidRPr="00C31C15">
              <w:t>Заключение</w:t>
            </w:r>
            <w:r w:rsidR="00B955C0" w:rsidRPr="00C31C15">
              <w:t>……………………………………………………………………..</w:t>
            </w:r>
          </w:p>
        </w:tc>
        <w:tc>
          <w:tcPr>
            <w:tcW w:w="532" w:type="dxa"/>
          </w:tcPr>
          <w:p w:rsidR="00B955C0" w:rsidRPr="00C31C15" w:rsidRDefault="00B955C0" w:rsidP="000C7D8B">
            <w:pPr>
              <w:tabs>
                <w:tab w:val="left" w:leader="dot" w:pos="8902"/>
              </w:tabs>
              <w:ind w:firstLine="0"/>
              <w:jc w:val="right"/>
              <w:rPr>
                <w:sz w:val="18"/>
              </w:rPr>
            </w:pPr>
          </w:p>
          <w:p w:rsidR="00CA5FD1" w:rsidRPr="00480B8C" w:rsidRDefault="00480B8C" w:rsidP="000C7D8B">
            <w:pPr>
              <w:tabs>
                <w:tab w:val="left" w:leader="dot" w:pos="8902"/>
              </w:tabs>
              <w:ind w:firstLine="0"/>
              <w:jc w:val="right"/>
              <w:rPr>
                <w:lang w:val="en-US"/>
              </w:rPr>
            </w:pPr>
            <w:r>
              <w:rPr>
                <w:lang w:val="en-US"/>
              </w:rPr>
              <w:t>19</w:t>
            </w:r>
          </w:p>
        </w:tc>
      </w:tr>
      <w:tr w:rsidR="00CA5FD1" w:rsidRPr="00C31C15" w:rsidTr="00B955C0">
        <w:tc>
          <w:tcPr>
            <w:tcW w:w="9322" w:type="dxa"/>
          </w:tcPr>
          <w:p w:rsidR="000C7D8B" w:rsidRPr="00C31C15" w:rsidRDefault="000C7D8B" w:rsidP="00891ABC">
            <w:pPr>
              <w:tabs>
                <w:tab w:val="left" w:leader="dot" w:pos="8732"/>
              </w:tabs>
              <w:ind w:firstLine="0"/>
              <w:rPr>
                <w:sz w:val="18"/>
              </w:rPr>
            </w:pPr>
          </w:p>
          <w:p w:rsidR="00891ABC" w:rsidRPr="00C31C15" w:rsidRDefault="00CA5FD1" w:rsidP="000C7D8B">
            <w:pPr>
              <w:tabs>
                <w:tab w:val="left" w:leader="dot" w:pos="8732"/>
              </w:tabs>
              <w:ind w:firstLine="0"/>
            </w:pPr>
            <w:r w:rsidRPr="00C31C15">
              <w:t xml:space="preserve">Список использованных источников </w:t>
            </w:r>
            <w:r w:rsidR="00B955C0" w:rsidRPr="00C31C15">
              <w:t>……………………………………….</w:t>
            </w:r>
          </w:p>
        </w:tc>
        <w:tc>
          <w:tcPr>
            <w:tcW w:w="532" w:type="dxa"/>
          </w:tcPr>
          <w:p w:rsidR="00B955C0" w:rsidRPr="00C31C15" w:rsidRDefault="00B955C0" w:rsidP="000C7D8B">
            <w:pPr>
              <w:tabs>
                <w:tab w:val="left" w:leader="dot" w:pos="8902"/>
              </w:tabs>
              <w:ind w:firstLine="0"/>
              <w:jc w:val="right"/>
              <w:rPr>
                <w:sz w:val="18"/>
              </w:rPr>
            </w:pPr>
          </w:p>
          <w:p w:rsidR="00CA5FD1" w:rsidRPr="00480B8C" w:rsidRDefault="000C7D8B" w:rsidP="00480B8C">
            <w:pPr>
              <w:tabs>
                <w:tab w:val="left" w:leader="dot" w:pos="8902"/>
              </w:tabs>
              <w:ind w:firstLine="0"/>
              <w:jc w:val="right"/>
              <w:rPr>
                <w:lang w:val="en-US"/>
              </w:rPr>
            </w:pPr>
            <w:r w:rsidRPr="00C31C15">
              <w:t>2</w:t>
            </w:r>
            <w:r w:rsidR="00480B8C">
              <w:rPr>
                <w:lang w:val="en-US"/>
              </w:rPr>
              <w:t>1</w:t>
            </w:r>
          </w:p>
        </w:tc>
      </w:tr>
      <w:tr w:rsidR="00B955C0" w:rsidRPr="00C31C15" w:rsidTr="00B955C0">
        <w:tc>
          <w:tcPr>
            <w:tcW w:w="9854" w:type="dxa"/>
            <w:gridSpan w:val="2"/>
          </w:tcPr>
          <w:p w:rsidR="00B955C0" w:rsidRPr="00C31C15" w:rsidRDefault="00B955C0" w:rsidP="00891ABC">
            <w:pPr>
              <w:ind w:firstLine="0"/>
              <w:rPr>
                <w:sz w:val="18"/>
              </w:rPr>
            </w:pPr>
          </w:p>
          <w:p w:rsidR="00B955C0" w:rsidRPr="00C31C15" w:rsidRDefault="00B955C0" w:rsidP="000C7D8B">
            <w:pPr>
              <w:ind w:firstLine="0"/>
              <w:rPr>
                <w:spacing w:val="-4"/>
                <w:sz w:val="18"/>
              </w:rPr>
            </w:pPr>
            <w:r w:rsidRPr="00C31C15">
              <w:t xml:space="preserve">Приложение 1. </w:t>
            </w:r>
            <w:r w:rsidRPr="00C31C15">
              <w:rPr>
                <w:spacing w:val="-4"/>
              </w:rPr>
              <w:t>Организация деятельности ресурсного центра по воспитательной работе ГУО «Средняя школа № 76 г. Минска».</w:t>
            </w:r>
          </w:p>
          <w:p w:rsidR="00B955C0" w:rsidRPr="00C31C15" w:rsidRDefault="00B955C0" w:rsidP="000C7D8B">
            <w:pPr>
              <w:tabs>
                <w:tab w:val="left" w:leader="dot" w:pos="8902"/>
              </w:tabs>
              <w:ind w:firstLine="0"/>
              <w:jc w:val="right"/>
              <w:rPr>
                <w:sz w:val="18"/>
              </w:rPr>
            </w:pPr>
          </w:p>
        </w:tc>
      </w:tr>
      <w:tr w:rsidR="00B955C0" w:rsidRPr="00C31C15" w:rsidTr="00B955C0">
        <w:tc>
          <w:tcPr>
            <w:tcW w:w="9854" w:type="dxa"/>
            <w:gridSpan w:val="2"/>
          </w:tcPr>
          <w:p w:rsidR="00B955C0" w:rsidRPr="00C31C15" w:rsidRDefault="00B955C0" w:rsidP="000C7D8B">
            <w:pPr>
              <w:ind w:firstLine="0"/>
              <w:rPr>
                <w:sz w:val="20"/>
              </w:rPr>
            </w:pPr>
            <w:r w:rsidRPr="00C31C15">
              <w:t>Приложение 2.  Методический материал в помощь педагогическим работникам учреждений образования, осуществляющим  профориентационную работу.</w:t>
            </w:r>
          </w:p>
          <w:p w:rsidR="00B955C0" w:rsidRPr="00C31C15" w:rsidRDefault="00B955C0" w:rsidP="000C7D8B">
            <w:pPr>
              <w:tabs>
                <w:tab w:val="left" w:leader="dot" w:pos="8902"/>
              </w:tabs>
              <w:ind w:firstLine="0"/>
              <w:jc w:val="right"/>
              <w:rPr>
                <w:sz w:val="18"/>
              </w:rPr>
            </w:pPr>
          </w:p>
        </w:tc>
      </w:tr>
      <w:tr w:rsidR="00B955C0" w:rsidRPr="00C31C15" w:rsidTr="00B955C0">
        <w:tc>
          <w:tcPr>
            <w:tcW w:w="9854" w:type="dxa"/>
            <w:gridSpan w:val="2"/>
          </w:tcPr>
          <w:p w:rsidR="00B955C0" w:rsidRPr="00C31C15" w:rsidRDefault="00B955C0" w:rsidP="000C7D8B">
            <w:pPr>
              <w:ind w:firstLine="0"/>
            </w:pPr>
            <w:r w:rsidRPr="00C31C15">
              <w:t>Приложение 3. Схема кластерной модели профориентационной работы в столичном регионе.</w:t>
            </w:r>
          </w:p>
          <w:p w:rsidR="00B955C0" w:rsidRPr="00C31C15" w:rsidRDefault="00B955C0" w:rsidP="000C7D8B">
            <w:pPr>
              <w:tabs>
                <w:tab w:val="left" w:leader="dot" w:pos="8902"/>
              </w:tabs>
              <w:ind w:firstLine="0"/>
              <w:jc w:val="right"/>
              <w:rPr>
                <w:sz w:val="18"/>
              </w:rPr>
            </w:pPr>
          </w:p>
        </w:tc>
      </w:tr>
      <w:tr w:rsidR="00B955C0" w:rsidRPr="00C31C15" w:rsidTr="00B955C0">
        <w:tc>
          <w:tcPr>
            <w:tcW w:w="9854" w:type="dxa"/>
            <w:gridSpan w:val="2"/>
          </w:tcPr>
          <w:p w:rsidR="00B955C0" w:rsidRPr="00C31C15" w:rsidRDefault="00B955C0" w:rsidP="000C7D8B">
            <w:pPr>
              <w:ind w:firstLine="0"/>
            </w:pPr>
            <w:r w:rsidRPr="00C31C15">
              <w:t>Приложение 4. Карта проекта, предлагаемого специалистами Управления для учреждения образования столичного региона.</w:t>
            </w:r>
          </w:p>
          <w:p w:rsidR="00B955C0" w:rsidRPr="00C31C15" w:rsidRDefault="00B955C0" w:rsidP="000C7D8B">
            <w:pPr>
              <w:tabs>
                <w:tab w:val="left" w:leader="dot" w:pos="8902"/>
              </w:tabs>
              <w:ind w:firstLine="0"/>
              <w:jc w:val="right"/>
              <w:rPr>
                <w:sz w:val="18"/>
              </w:rPr>
            </w:pPr>
          </w:p>
        </w:tc>
      </w:tr>
      <w:tr w:rsidR="00B955C0" w:rsidRPr="00C31C15" w:rsidTr="00B955C0">
        <w:tc>
          <w:tcPr>
            <w:tcW w:w="9854" w:type="dxa"/>
            <w:gridSpan w:val="2"/>
          </w:tcPr>
          <w:p w:rsidR="00B955C0" w:rsidRDefault="00B955C0" w:rsidP="003D09FE">
            <w:pPr>
              <w:ind w:firstLine="0"/>
              <w:rPr>
                <w:noProof/>
              </w:rPr>
            </w:pPr>
            <w:r w:rsidRPr="003D09FE">
              <w:t xml:space="preserve">Приложение 5. </w:t>
            </w:r>
            <w:r w:rsidR="003D09FE" w:rsidRPr="003D09FE">
              <w:rPr>
                <w:noProof/>
              </w:rPr>
              <w:t>Структура деятельности учреждений образования по организации профориентационной работы в рамках реализации кластерной модели</w:t>
            </w:r>
            <w:r w:rsidR="00241EE0" w:rsidRPr="00241EE0">
              <w:rPr>
                <w:rFonts w:ascii="Calibri" w:hAnsi="Calibri"/>
                <w:noProof/>
                <w:sz w:val="22"/>
                <w:szCs w:val="22"/>
                <w:lang w:eastAsia="en-US"/>
              </w:rPr>
              <w:pict>
                <v:shapetype id="_x0000_t202" coordsize="21600,21600" o:spt="202" path="m,l,21600r21600,l21600,xe">
                  <v:stroke joinstyle="miter"/>
                  <v:path gradientshapeok="t" o:connecttype="rect"/>
                </v:shapetype>
                <v:shape id="_x0000_s1683" type="#_x0000_t202" style="position:absolute;left:0;text-align:left;margin-left:566.95pt;margin-top:2.05pt;width:210pt;height:121pt;z-index:251779584;mso-position-horizontal-relative:text;mso-position-vertical-relative:text" fillcolor="#fcc">
                  <v:fill opacity=".5" color2="#ffebfa" o:opacity2=".5" rotate="t"/>
                  <v:textbox style="mso-next-textbox:#_x0000_s1683">
                    <w:txbxContent>
                      <w:p w:rsidR="008F4020" w:rsidRPr="00277180" w:rsidRDefault="008F4020" w:rsidP="003D09FE">
                        <w:pPr>
                          <w:numPr>
                            <w:ilvl w:val="0"/>
                            <w:numId w:val="21"/>
                          </w:numPr>
                          <w:tabs>
                            <w:tab w:val="clear" w:pos="1917"/>
                            <w:tab w:val="num" w:pos="0"/>
                            <w:tab w:val="left" w:pos="142"/>
                          </w:tabs>
                          <w:ind w:left="0" w:firstLine="0"/>
                          <w:jc w:val="left"/>
                          <w:rPr>
                            <w:sz w:val="24"/>
                          </w:rPr>
                        </w:pPr>
                        <w:r w:rsidRPr="00277180">
                          <w:rPr>
                            <w:sz w:val="24"/>
                          </w:rPr>
                          <w:t>анализ контингента родителей учащихся;</w:t>
                        </w:r>
                      </w:p>
                      <w:p w:rsidR="008F4020" w:rsidRPr="00277180" w:rsidRDefault="008F4020" w:rsidP="003D09FE">
                        <w:pPr>
                          <w:numPr>
                            <w:ilvl w:val="0"/>
                            <w:numId w:val="21"/>
                          </w:numPr>
                          <w:tabs>
                            <w:tab w:val="clear" w:pos="1917"/>
                            <w:tab w:val="num" w:pos="0"/>
                            <w:tab w:val="left" w:pos="142"/>
                          </w:tabs>
                          <w:ind w:left="0" w:firstLine="0"/>
                          <w:jc w:val="left"/>
                          <w:rPr>
                            <w:sz w:val="24"/>
                          </w:rPr>
                        </w:pPr>
                        <w:r w:rsidRPr="00277180">
                          <w:rPr>
                            <w:sz w:val="24"/>
                          </w:rPr>
                          <w:t>построение информационного поля занятости родителей;</w:t>
                        </w:r>
                      </w:p>
                      <w:p w:rsidR="008F4020" w:rsidRPr="00277180" w:rsidRDefault="008F4020" w:rsidP="003D09FE">
                        <w:pPr>
                          <w:numPr>
                            <w:ilvl w:val="0"/>
                            <w:numId w:val="21"/>
                          </w:numPr>
                          <w:tabs>
                            <w:tab w:val="clear" w:pos="1917"/>
                            <w:tab w:val="num" w:pos="0"/>
                            <w:tab w:val="left" w:pos="142"/>
                          </w:tabs>
                          <w:ind w:left="0" w:firstLine="0"/>
                          <w:jc w:val="left"/>
                          <w:rPr>
                            <w:sz w:val="24"/>
                          </w:rPr>
                        </w:pPr>
                        <w:r w:rsidRPr="00277180">
                          <w:rPr>
                            <w:sz w:val="24"/>
                          </w:rPr>
                          <w:t>организация встреч представителей разных профессий с учащимися и родителями;</w:t>
                        </w:r>
                      </w:p>
                      <w:p w:rsidR="008F4020" w:rsidRPr="00277180" w:rsidRDefault="008F4020" w:rsidP="003D09FE">
                        <w:pPr>
                          <w:numPr>
                            <w:ilvl w:val="0"/>
                            <w:numId w:val="21"/>
                          </w:numPr>
                          <w:tabs>
                            <w:tab w:val="clear" w:pos="1917"/>
                            <w:tab w:val="num" w:pos="0"/>
                            <w:tab w:val="left" w:pos="142"/>
                          </w:tabs>
                          <w:ind w:left="0" w:firstLine="0"/>
                          <w:jc w:val="left"/>
                          <w:rPr>
                            <w:sz w:val="24"/>
                          </w:rPr>
                        </w:pPr>
                        <w:r w:rsidRPr="00277180">
                          <w:rPr>
                            <w:sz w:val="24"/>
                          </w:rPr>
                          <w:t>анализ интересов учащихся.</w:t>
                        </w:r>
                      </w:p>
                    </w:txbxContent>
                  </v:textbox>
                </v:shape>
              </w:pict>
            </w:r>
            <w:r w:rsidR="003D09FE">
              <w:rPr>
                <w:noProof/>
              </w:rPr>
              <w:t>.</w:t>
            </w:r>
          </w:p>
          <w:p w:rsidR="003D09FE" w:rsidRPr="00C31C15" w:rsidRDefault="003D09FE" w:rsidP="003D09FE">
            <w:pPr>
              <w:ind w:firstLine="0"/>
              <w:rPr>
                <w:sz w:val="18"/>
              </w:rPr>
            </w:pPr>
          </w:p>
        </w:tc>
      </w:tr>
      <w:tr w:rsidR="00B955C0" w:rsidRPr="00C31C15" w:rsidTr="00B955C0">
        <w:tc>
          <w:tcPr>
            <w:tcW w:w="9854" w:type="dxa"/>
            <w:gridSpan w:val="2"/>
          </w:tcPr>
          <w:p w:rsidR="00B955C0" w:rsidRPr="00C31C15" w:rsidRDefault="00B955C0" w:rsidP="00B955C0">
            <w:pPr>
              <w:ind w:firstLine="0"/>
            </w:pPr>
            <w:r w:rsidRPr="00C31C15">
              <w:t>Приложение 6.  Компоненты профориентации в рамках реализации кластерного подхода в профориентационной работе учреждения образования</w:t>
            </w:r>
            <w:r w:rsidR="003D09FE">
              <w:t>.</w:t>
            </w:r>
          </w:p>
          <w:p w:rsidR="00B955C0" w:rsidRPr="00C31C15" w:rsidRDefault="00B955C0" w:rsidP="000C7D8B">
            <w:pPr>
              <w:tabs>
                <w:tab w:val="left" w:leader="dot" w:pos="8902"/>
              </w:tabs>
              <w:ind w:firstLine="0"/>
              <w:jc w:val="right"/>
              <w:rPr>
                <w:sz w:val="18"/>
              </w:rPr>
            </w:pPr>
          </w:p>
        </w:tc>
      </w:tr>
      <w:tr w:rsidR="00B955C0" w:rsidRPr="00C31C15" w:rsidTr="00B955C0">
        <w:tc>
          <w:tcPr>
            <w:tcW w:w="9854" w:type="dxa"/>
            <w:gridSpan w:val="2"/>
          </w:tcPr>
          <w:p w:rsidR="00B955C0" w:rsidRPr="00C31C15" w:rsidRDefault="00B955C0" w:rsidP="00B955C0">
            <w:pPr>
              <w:tabs>
                <w:tab w:val="left" w:leader="dot" w:pos="8902"/>
              </w:tabs>
              <w:ind w:firstLine="0"/>
            </w:pPr>
            <w:r w:rsidRPr="00C31C15">
              <w:t xml:space="preserve">Приложение 7. </w:t>
            </w:r>
            <w:r w:rsidRPr="00C31C15">
              <w:rPr>
                <w:noProof/>
              </w:rPr>
              <w:t>Особенности профессиональных ожиданий обучающихся разных возрастных категорий в рамках реализации кластерного подхода</w:t>
            </w:r>
            <w:r w:rsidR="00996F11">
              <w:rPr>
                <w:noProof/>
              </w:rPr>
              <w:t>.</w:t>
            </w:r>
          </w:p>
        </w:tc>
      </w:tr>
      <w:tr w:rsidR="00B955C0" w:rsidRPr="00C31C15" w:rsidTr="00B955C0">
        <w:tc>
          <w:tcPr>
            <w:tcW w:w="9854" w:type="dxa"/>
            <w:gridSpan w:val="2"/>
          </w:tcPr>
          <w:p w:rsidR="00B955C0" w:rsidRPr="00C31C15" w:rsidRDefault="00B955C0" w:rsidP="00B955C0">
            <w:pPr>
              <w:pBdr>
                <w:top w:val="single" w:sz="18" w:space="5" w:color="FFFFFF"/>
                <w:left w:val="single" w:sz="18" w:space="10" w:color="FFFFFF"/>
                <w:right w:val="single" w:sz="48" w:space="30" w:color="9BBB59"/>
              </w:pBdr>
              <w:ind w:firstLine="0"/>
              <w:jc w:val="left"/>
            </w:pPr>
            <w:r w:rsidRPr="00C31C15">
              <w:t>Приложение 8. Примерные формы профориентационной работы</w:t>
            </w:r>
            <w:r w:rsidR="00996F11">
              <w:t xml:space="preserve"> с учащимися.</w:t>
            </w:r>
          </w:p>
          <w:p w:rsidR="00B955C0" w:rsidRPr="00C31C15" w:rsidRDefault="00B955C0" w:rsidP="000C7D8B">
            <w:pPr>
              <w:tabs>
                <w:tab w:val="left" w:leader="dot" w:pos="8902"/>
              </w:tabs>
              <w:ind w:firstLine="0"/>
              <w:jc w:val="right"/>
              <w:rPr>
                <w:sz w:val="18"/>
              </w:rPr>
            </w:pPr>
          </w:p>
        </w:tc>
      </w:tr>
      <w:tr w:rsidR="00B955C0" w:rsidRPr="00C31C15" w:rsidTr="00B955C0">
        <w:tc>
          <w:tcPr>
            <w:tcW w:w="9854" w:type="dxa"/>
            <w:gridSpan w:val="2"/>
          </w:tcPr>
          <w:p w:rsidR="00B955C0" w:rsidRPr="00C31C15" w:rsidRDefault="00241EE0" w:rsidP="00B955C0">
            <w:pPr>
              <w:ind w:firstLine="0"/>
              <w:rPr>
                <w:b/>
              </w:rPr>
            </w:pPr>
            <w:r w:rsidRPr="00241EE0">
              <w:rPr>
                <w:noProof/>
              </w:rPr>
              <w:pict>
                <v:rect id="_x0000_s1677" style="position:absolute;left:0;text-align:left;margin-left:423.1pt;margin-top:222.05pt;width:50.7pt;height:38.8pt;z-index:251770368;mso-position-horizontal-relative:text;mso-position-vertical-relative:text" stroked="f"/>
              </w:pict>
            </w:r>
            <w:r w:rsidR="00B955C0" w:rsidRPr="00C31C15">
              <w:t xml:space="preserve">Приложение 9. Модель работы ресурсного </w:t>
            </w:r>
            <w:r w:rsidR="003D09FE">
              <w:t xml:space="preserve">центра по воспитательной работе </w:t>
            </w:r>
            <w:r w:rsidR="00B955C0" w:rsidRPr="00C31C15">
              <w:t>Кадетская суббота – «</w:t>
            </w:r>
            <w:proofErr w:type="spellStart"/>
            <w:r w:rsidR="00B955C0" w:rsidRPr="00C31C15">
              <w:t>ШтурМ</w:t>
            </w:r>
            <w:proofErr w:type="spellEnd"/>
            <w:r w:rsidR="00B955C0" w:rsidRPr="00C31C15">
              <w:t>» профессии»</w:t>
            </w:r>
            <w:r w:rsidR="00B955C0" w:rsidRPr="003D09FE">
              <w:t>.</w:t>
            </w:r>
          </w:p>
          <w:p w:rsidR="00B955C0" w:rsidRPr="00C31C15" w:rsidRDefault="00B955C0" w:rsidP="00B955C0">
            <w:pPr>
              <w:ind w:firstLine="0"/>
              <w:rPr>
                <w:sz w:val="18"/>
              </w:rPr>
            </w:pPr>
          </w:p>
        </w:tc>
      </w:tr>
      <w:tr w:rsidR="00B955C0" w:rsidRPr="00C31C15" w:rsidTr="00B955C0">
        <w:tc>
          <w:tcPr>
            <w:tcW w:w="9854" w:type="dxa"/>
            <w:gridSpan w:val="2"/>
          </w:tcPr>
          <w:p w:rsidR="00B955C0" w:rsidRPr="00C31C15" w:rsidRDefault="00B955C0" w:rsidP="00B955C0">
            <w:pPr>
              <w:ind w:firstLine="0"/>
              <w:rPr>
                <w:bCs/>
              </w:rPr>
            </w:pPr>
            <w:r w:rsidRPr="00C31C15">
              <w:t>Приложение 10.</w:t>
            </w:r>
            <w:r w:rsidRPr="00C31C15">
              <w:rPr>
                <w:bCs/>
              </w:rPr>
              <w:t xml:space="preserve"> Примерные мероприятия, включающиеся в план</w:t>
            </w:r>
            <w:r w:rsidRPr="00C31C15">
              <w:rPr>
                <w:bCs/>
              </w:rPr>
              <w:br/>
              <w:t>профориентационной работы учреждения общего среднего образования</w:t>
            </w:r>
            <w:r w:rsidRPr="00C31C15">
              <w:rPr>
                <w:bCs/>
              </w:rPr>
              <w:br/>
              <w:t>на основе кластерного подхода.</w:t>
            </w:r>
          </w:p>
          <w:p w:rsidR="00B955C0" w:rsidRPr="00C31C15" w:rsidRDefault="00B955C0" w:rsidP="000C7D8B">
            <w:pPr>
              <w:tabs>
                <w:tab w:val="left" w:leader="dot" w:pos="8902"/>
              </w:tabs>
              <w:ind w:firstLine="0"/>
              <w:jc w:val="right"/>
              <w:rPr>
                <w:sz w:val="18"/>
              </w:rPr>
            </w:pPr>
          </w:p>
        </w:tc>
      </w:tr>
      <w:tr w:rsidR="00B955C0" w:rsidRPr="00C31C15" w:rsidTr="00B955C0">
        <w:tc>
          <w:tcPr>
            <w:tcW w:w="9854" w:type="dxa"/>
            <w:gridSpan w:val="2"/>
          </w:tcPr>
          <w:p w:rsidR="00B955C0" w:rsidRPr="00C31C15" w:rsidRDefault="00B955C0" w:rsidP="00B955C0">
            <w:pPr>
              <w:tabs>
                <w:tab w:val="left" w:leader="dot" w:pos="8902"/>
              </w:tabs>
              <w:ind w:firstLine="0"/>
            </w:pPr>
            <w:r w:rsidRPr="00C31C15">
              <w:t>Приложение 11. Критерии эффективности профориентационной работы учреждения образования.</w:t>
            </w:r>
          </w:p>
          <w:p w:rsidR="00B955C0" w:rsidRPr="00C31C15" w:rsidRDefault="00B955C0" w:rsidP="00B955C0">
            <w:pPr>
              <w:tabs>
                <w:tab w:val="left" w:leader="dot" w:pos="8902"/>
              </w:tabs>
              <w:ind w:firstLine="0"/>
              <w:rPr>
                <w:sz w:val="18"/>
              </w:rPr>
            </w:pPr>
          </w:p>
        </w:tc>
      </w:tr>
      <w:tr w:rsidR="00B955C0" w:rsidRPr="00C31C15" w:rsidTr="00B955C0">
        <w:tc>
          <w:tcPr>
            <w:tcW w:w="9854" w:type="dxa"/>
            <w:gridSpan w:val="2"/>
          </w:tcPr>
          <w:p w:rsidR="00B955C0" w:rsidRPr="00C31C15" w:rsidRDefault="00B955C0" w:rsidP="003D09FE">
            <w:pPr>
              <w:tabs>
                <w:tab w:val="left" w:leader="dot" w:pos="8902"/>
              </w:tabs>
              <w:ind w:firstLine="0"/>
            </w:pPr>
            <w:r w:rsidRPr="00C31C15">
              <w:t xml:space="preserve">Приложение 12. </w:t>
            </w:r>
            <w:r w:rsidR="003D09FE">
              <w:t>Учебное издание</w:t>
            </w:r>
            <w:r w:rsidRPr="00C31C15">
              <w:t xml:space="preserve"> «Трудовое воспитание и профориентация в школе».</w:t>
            </w:r>
          </w:p>
        </w:tc>
      </w:tr>
    </w:tbl>
    <w:p w:rsidR="00D5674A" w:rsidRPr="00C31C15" w:rsidRDefault="00D5674A" w:rsidP="00626578">
      <w:pPr>
        <w:tabs>
          <w:tab w:val="left" w:leader="dot" w:pos="8902"/>
        </w:tabs>
        <w:ind w:firstLine="709"/>
      </w:pPr>
    </w:p>
    <w:p w:rsidR="00234BB1" w:rsidRPr="00C31C15" w:rsidRDefault="00234BB1" w:rsidP="00234BB1">
      <w:pPr>
        <w:ind w:firstLine="709"/>
        <w:jc w:val="left"/>
        <w:sectPr w:rsidR="00234BB1" w:rsidRPr="00C31C15" w:rsidSect="00BE3D60">
          <w:headerReference w:type="even" r:id="rId9"/>
          <w:footerReference w:type="even" r:id="rId10"/>
          <w:footerReference w:type="default" r:id="rId11"/>
          <w:footerReference w:type="first" r:id="rId12"/>
          <w:type w:val="nextColumn"/>
          <w:pgSz w:w="11906" w:h="16838"/>
          <w:pgMar w:top="1134" w:right="567" w:bottom="1134" w:left="1701" w:header="709" w:footer="964" w:gutter="0"/>
          <w:cols w:space="708"/>
          <w:titlePg/>
          <w:docGrid w:linePitch="381"/>
        </w:sectPr>
      </w:pPr>
    </w:p>
    <w:p w:rsidR="00F55F45" w:rsidRPr="00C31C15" w:rsidRDefault="00F55F45" w:rsidP="00C34EEE">
      <w:pPr>
        <w:ind w:firstLine="0"/>
        <w:jc w:val="center"/>
        <w:rPr>
          <w:b/>
          <w:spacing w:val="-4"/>
        </w:rPr>
      </w:pPr>
      <w:r w:rsidRPr="00C31C15">
        <w:rPr>
          <w:b/>
          <w:spacing w:val="-4"/>
        </w:rPr>
        <w:lastRenderedPageBreak/>
        <w:t>ВВЕДЕНИЕ</w:t>
      </w:r>
    </w:p>
    <w:p w:rsidR="00D01E43" w:rsidRPr="00C31C15" w:rsidRDefault="00D01E43" w:rsidP="00D01E43">
      <w:pPr>
        <w:ind w:left="3969" w:firstLine="1"/>
        <w:jc w:val="right"/>
        <w:rPr>
          <w:spacing w:val="-4"/>
        </w:rPr>
      </w:pPr>
    </w:p>
    <w:p w:rsidR="00F55F45" w:rsidRPr="00C31C15" w:rsidRDefault="00F55F45" w:rsidP="00D01E43">
      <w:pPr>
        <w:ind w:left="3969" w:firstLine="1"/>
        <w:jc w:val="right"/>
        <w:rPr>
          <w:spacing w:val="-4"/>
        </w:rPr>
      </w:pPr>
      <w:r w:rsidRPr="00C31C15">
        <w:rPr>
          <w:spacing w:val="-4"/>
        </w:rPr>
        <w:t>Выбери себе работу по душе, и тебе не придется работать ни одного</w:t>
      </w:r>
      <w:r w:rsidR="00D01E43" w:rsidRPr="00C31C15">
        <w:rPr>
          <w:spacing w:val="-4"/>
        </w:rPr>
        <w:t xml:space="preserve"> </w:t>
      </w:r>
      <w:r w:rsidRPr="00C31C15">
        <w:rPr>
          <w:spacing w:val="-4"/>
        </w:rPr>
        <w:t>дня</w:t>
      </w:r>
      <w:r w:rsidR="005A39A5" w:rsidRPr="00C31C15">
        <w:rPr>
          <w:spacing w:val="-4"/>
        </w:rPr>
        <w:t xml:space="preserve"> </w:t>
      </w:r>
      <w:r w:rsidRPr="00C31C15">
        <w:rPr>
          <w:spacing w:val="-4"/>
        </w:rPr>
        <w:t>в твоей жизни</w:t>
      </w:r>
    </w:p>
    <w:p w:rsidR="00F55F45" w:rsidRPr="00C31C15" w:rsidRDefault="00F55F45" w:rsidP="00D01E43">
      <w:pPr>
        <w:ind w:left="3969" w:firstLine="1"/>
        <w:jc w:val="right"/>
        <w:rPr>
          <w:i/>
        </w:rPr>
      </w:pPr>
      <w:r w:rsidRPr="00C31C15">
        <w:rPr>
          <w:i/>
        </w:rPr>
        <w:t>Конфуций</w:t>
      </w:r>
    </w:p>
    <w:p w:rsidR="00F55F45" w:rsidRPr="00C31C15" w:rsidRDefault="00F55F45" w:rsidP="00626578">
      <w:pPr>
        <w:ind w:firstLine="709"/>
      </w:pPr>
    </w:p>
    <w:p w:rsidR="00ED3BCD" w:rsidRPr="00C31C15" w:rsidRDefault="00ED3BCD" w:rsidP="00626578">
      <w:pPr>
        <w:ind w:firstLine="709"/>
        <w:rPr>
          <w:bCs/>
        </w:rPr>
      </w:pPr>
      <w:r w:rsidRPr="00C31C15">
        <w:rPr>
          <w:bCs/>
        </w:rPr>
        <w:t>Современная воспитательная парадигма</w:t>
      </w:r>
      <w:r w:rsidR="00E05405">
        <w:rPr>
          <w:bCs/>
        </w:rPr>
        <w:t>,</w:t>
      </w:r>
      <w:r w:rsidRPr="00C31C15">
        <w:rPr>
          <w:bCs/>
        </w:rPr>
        <w:t xml:space="preserve"> как освоение инновационной культуры в образовании</w:t>
      </w:r>
      <w:r w:rsidR="00E05405">
        <w:rPr>
          <w:bCs/>
        </w:rPr>
        <w:t>,</w:t>
      </w:r>
      <w:r w:rsidRPr="00C31C15">
        <w:rPr>
          <w:bCs/>
        </w:rPr>
        <w:t xml:space="preserve">  в настоящее время имеет исключительное значение, как на общетеоретическом уровне, так и на уровне самой образовательной практики. Для реализации новых </w:t>
      </w:r>
      <w:proofErr w:type="spellStart"/>
      <w:r w:rsidRPr="00C31C15">
        <w:rPr>
          <w:bCs/>
        </w:rPr>
        <w:t>социокультурных</w:t>
      </w:r>
      <w:proofErr w:type="spellEnd"/>
      <w:r w:rsidRPr="00C31C15">
        <w:rPr>
          <w:bCs/>
        </w:rPr>
        <w:t xml:space="preserve"> функций педагогу требуется широкий круг </w:t>
      </w:r>
      <w:r w:rsidRPr="00C31C15">
        <w:rPr>
          <w:bCs/>
          <w:iCs/>
        </w:rPr>
        <w:t>личностно-профессиональных</w:t>
      </w:r>
      <w:r w:rsidRPr="00C31C15">
        <w:rPr>
          <w:bCs/>
        </w:rPr>
        <w:t xml:space="preserve"> </w:t>
      </w:r>
      <w:r w:rsidRPr="00C31C15">
        <w:rPr>
          <w:bCs/>
          <w:iCs/>
        </w:rPr>
        <w:t>способностей</w:t>
      </w:r>
      <w:r w:rsidRPr="00C31C15">
        <w:rPr>
          <w:bCs/>
        </w:rPr>
        <w:t xml:space="preserve"> и компетенций для формирования готовности к компетентно</w:t>
      </w:r>
      <w:r w:rsidR="00E05405">
        <w:rPr>
          <w:bCs/>
        </w:rPr>
        <w:t>й</w:t>
      </w:r>
      <w:r w:rsidRPr="00C31C15">
        <w:rPr>
          <w:bCs/>
        </w:rPr>
        <w:t xml:space="preserve"> </w:t>
      </w:r>
      <w:r w:rsidR="00E05405">
        <w:rPr>
          <w:bCs/>
        </w:rPr>
        <w:t>деятельности</w:t>
      </w:r>
      <w:r w:rsidRPr="00C31C15">
        <w:rPr>
          <w:bCs/>
        </w:rPr>
        <w:t xml:space="preserve"> в условиях развивающегося рынка образовательных услуг.</w:t>
      </w:r>
    </w:p>
    <w:p w:rsidR="00ED3BCD" w:rsidRPr="00C31C15" w:rsidRDefault="00ED3BCD" w:rsidP="00626578">
      <w:pPr>
        <w:ind w:firstLine="709"/>
      </w:pPr>
      <w:r w:rsidRPr="00C31C15">
        <w:rPr>
          <w:bCs/>
        </w:rPr>
        <w:t xml:space="preserve">Все общество в целом и среда жизнедеятельности школьников как его частное проявление в последние годы изменилось и продолжает изменяться, и перед педагогами-практиками встали качественно новые образовательные задачи. На современном этапе своего развития </w:t>
      </w:r>
      <w:r w:rsidR="00E05405">
        <w:rPr>
          <w:bCs/>
        </w:rPr>
        <w:t>учреждение общего среднего образования</w:t>
      </w:r>
      <w:r w:rsidRPr="00C31C15">
        <w:rPr>
          <w:bCs/>
        </w:rPr>
        <w:t xml:space="preserve"> переживает ряд социально-педагогических </w:t>
      </w:r>
      <w:r w:rsidRPr="00C31C15">
        <w:rPr>
          <w:bCs/>
          <w:iCs/>
        </w:rPr>
        <w:t>противоречий</w:t>
      </w:r>
      <w:r w:rsidRPr="00C31C15">
        <w:rPr>
          <w:bCs/>
        </w:rPr>
        <w:t xml:space="preserve">: </w:t>
      </w:r>
    </w:p>
    <w:p w:rsidR="00ED3BCD" w:rsidRPr="00C31C15" w:rsidRDefault="00ED3BCD" w:rsidP="0080059E">
      <w:pPr>
        <w:numPr>
          <w:ilvl w:val="0"/>
          <w:numId w:val="31"/>
        </w:numPr>
        <w:tabs>
          <w:tab w:val="clear" w:pos="720"/>
          <w:tab w:val="num" w:pos="0"/>
        </w:tabs>
        <w:ind w:left="0" w:firstLine="284"/>
      </w:pPr>
      <w:r w:rsidRPr="00C31C15">
        <w:rPr>
          <w:bCs/>
          <w:iCs/>
        </w:rPr>
        <w:t>между гуманными общечеловеческими ценностями, идеалами и установками, характеризующими учреждение образования как специально организованную воспитывающую среду – и реальным ростом антигуманных ценностей, идеалов, мотивов и установок, доминирующих в значительной части современной внешкольной среды жизнедеятельности учащихся;</w:t>
      </w:r>
      <w:r w:rsidRPr="00C31C15">
        <w:rPr>
          <w:bCs/>
        </w:rPr>
        <w:t xml:space="preserve"> </w:t>
      </w:r>
    </w:p>
    <w:p w:rsidR="00ED3BCD" w:rsidRPr="00C31C15" w:rsidRDefault="00ED3BCD" w:rsidP="0080059E">
      <w:pPr>
        <w:numPr>
          <w:ilvl w:val="0"/>
          <w:numId w:val="31"/>
        </w:numPr>
        <w:tabs>
          <w:tab w:val="clear" w:pos="720"/>
          <w:tab w:val="num" w:pos="0"/>
        </w:tabs>
        <w:ind w:left="0" w:firstLine="284"/>
      </w:pPr>
      <w:r w:rsidRPr="00C31C15">
        <w:rPr>
          <w:bCs/>
          <w:iCs/>
        </w:rPr>
        <w:t xml:space="preserve">между потребностью и объективной необходимостью учреждения образования организовать такую интеграцию воспитательных взаимодействий школы, личности </w:t>
      </w:r>
      <w:r w:rsidR="00A60D1F" w:rsidRPr="00C31C15">
        <w:rPr>
          <w:bCs/>
          <w:iCs/>
        </w:rPr>
        <w:t>учащегося</w:t>
      </w:r>
      <w:r w:rsidRPr="00C31C15">
        <w:rPr>
          <w:bCs/>
          <w:iCs/>
        </w:rPr>
        <w:t xml:space="preserve"> и среды ее внешкольной </w:t>
      </w:r>
      <w:proofErr w:type="gramStart"/>
      <w:r w:rsidRPr="00C31C15">
        <w:rPr>
          <w:bCs/>
          <w:iCs/>
        </w:rPr>
        <w:t>жизнедеятельности</w:t>
      </w:r>
      <w:proofErr w:type="gramEnd"/>
      <w:r w:rsidRPr="00C31C15">
        <w:rPr>
          <w:bCs/>
          <w:iCs/>
        </w:rPr>
        <w:t xml:space="preserve"> в целях качественного преобразования реально существующей среды в благоприятную для развития, индивидуализации и гражданского становления личности каждого учащегося.</w:t>
      </w:r>
      <w:r w:rsidRPr="00C31C15">
        <w:rPr>
          <w:bCs/>
        </w:rPr>
        <w:t xml:space="preserve"> </w:t>
      </w:r>
    </w:p>
    <w:p w:rsidR="00CA05E7" w:rsidRPr="00C31C15" w:rsidRDefault="00ED3BCD" w:rsidP="00626578">
      <w:pPr>
        <w:ind w:firstLine="709"/>
      </w:pPr>
      <w:r w:rsidRPr="00C31C15">
        <w:t xml:space="preserve"> </w:t>
      </w:r>
      <w:r w:rsidR="00CA05E7" w:rsidRPr="00C31C15">
        <w:t xml:space="preserve">В современном мире экономические и социальные изменения, происходящие в социуме, предъявляют повышенные требования к мобильности и адаптивности поведения человека, его личной ответственности за свою профессиональную карьеру, что делает весьма актуальными проблемы профессиональной ориентации. Поэтому </w:t>
      </w:r>
      <w:r w:rsidR="00E05405">
        <w:t xml:space="preserve">грамотное </w:t>
      </w:r>
      <w:r w:rsidR="00A60D1F" w:rsidRPr="00C31C15">
        <w:t xml:space="preserve">построение системы работы в рамках </w:t>
      </w:r>
      <w:r w:rsidR="00E05405">
        <w:t xml:space="preserve">решения </w:t>
      </w:r>
      <w:r w:rsidR="00CA05E7" w:rsidRPr="00C31C15">
        <w:t>проблемы выбора профессии и профессионального становления личности имеет важное теоретическое и практическое значение для решения задач развития общества.</w:t>
      </w:r>
    </w:p>
    <w:p w:rsidR="00A60D1F" w:rsidRPr="00C31C15" w:rsidRDefault="00A60D1F" w:rsidP="00626578">
      <w:pPr>
        <w:ind w:firstLine="709"/>
      </w:pPr>
      <w:r w:rsidRPr="00C31C15">
        <w:t xml:space="preserve">Обратимся к возникновению </w:t>
      </w:r>
      <w:r w:rsidR="00E05405">
        <w:t>понятия «</w:t>
      </w:r>
      <w:r w:rsidRPr="00C31C15">
        <w:t>профессиональн</w:t>
      </w:r>
      <w:r w:rsidR="00E05405">
        <w:t>ая</w:t>
      </w:r>
      <w:r w:rsidRPr="00C31C15">
        <w:t xml:space="preserve"> ориентаци</w:t>
      </w:r>
      <w:r w:rsidR="00E05405">
        <w:t>я»</w:t>
      </w:r>
      <w:r w:rsidRPr="00C31C15">
        <w:t xml:space="preserve"> и определению данного понятия.</w:t>
      </w:r>
    </w:p>
    <w:p w:rsidR="00B14ADE" w:rsidRPr="00C31C15" w:rsidRDefault="00B14ADE" w:rsidP="00626578">
      <w:pPr>
        <w:ind w:firstLine="709"/>
      </w:pPr>
      <w:r w:rsidRPr="00C31C15">
        <w:t xml:space="preserve">Этимология понятия «профессиональная ориентация, профориентация» вытекает из двух слов: латинского </w:t>
      </w:r>
      <w:proofErr w:type="spellStart"/>
      <w:r w:rsidRPr="00C31C15">
        <w:t>professio</w:t>
      </w:r>
      <w:proofErr w:type="spellEnd"/>
      <w:r w:rsidRPr="00C31C15">
        <w:t xml:space="preserve"> – «род занятий» и французского </w:t>
      </w:r>
      <w:proofErr w:type="spellStart"/>
      <w:r w:rsidRPr="00C31C15">
        <w:t>orientation</w:t>
      </w:r>
      <w:proofErr w:type="spellEnd"/>
      <w:r w:rsidRPr="00C31C15">
        <w:t xml:space="preserve"> – «установка». </w:t>
      </w:r>
    </w:p>
    <w:p w:rsidR="00B14ADE" w:rsidRPr="00C31C15" w:rsidRDefault="00B14ADE" w:rsidP="00626578">
      <w:pPr>
        <w:ind w:firstLine="709"/>
      </w:pPr>
      <w:r w:rsidRPr="00C31C15">
        <w:lastRenderedPageBreak/>
        <w:t xml:space="preserve">Возникновение профессиональной ориентации обычно связывают с появлением первого кабинета профориентации во Франции в 1903 году и бюро по выбору профессии в Бостоне (США) в 1908 году, отмечая следующие причины появления первых профориентационных служб: </w:t>
      </w:r>
    </w:p>
    <w:p w:rsidR="00B14ADE" w:rsidRPr="00C31C15" w:rsidRDefault="00B14ADE" w:rsidP="0080059E">
      <w:pPr>
        <w:numPr>
          <w:ilvl w:val="0"/>
          <w:numId w:val="6"/>
        </w:numPr>
        <w:ind w:left="0" w:firstLine="284"/>
      </w:pPr>
      <w:r w:rsidRPr="00C31C15">
        <w:t xml:space="preserve">бурный рост промышленности; </w:t>
      </w:r>
    </w:p>
    <w:p w:rsidR="00B14ADE" w:rsidRPr="00C31C15" w:rsidRDefault="00B14ADE" w:rsidP="0080059E">
      <w:pPr>
        <w:numPr>
          <w:ilvl w:val="0"/>
          <w:numId w:val="6"/>
        </w:numPr>
        <w:ind w:left="0" w:firstLine="284"/>
      </w:pPr>
      <w:r w:rsidRPr="00C31C15">
        <w:t xml:space="preserve">миграция людей из сельской местности в города в поисках работы и лучшей жизни; </w:t>
      </w:r>
    </w:p>
    <w:p w:rsidR="00B14ADE" w:rsidRPr="00C31C15" w:rsidRDefault="00B14ADE" w:rsidP="0080059E">
      <w:pPr>
        <w:numPr>
          <w:ilvl w:val="0"/>
          <w:numId w:val="6"/>
        </w:numPr>
        <w:ind w:left="0" w:firstLine="284"/>
      </w:pPr>
      <w:r w:rsidRPr="00C31C15">
        <w:t xml:space="preserve">проблема самого поиска и выбора работы, </w:t>
      </w:r>
    </w:p>
    <w:p w:rsidR="00B14ADE" w:rsidRPr="00C31C15" w:rsidRDefault="00B14ADE" w:rsidP="0080059E">
      <w:pPr>
        <w:numPr>
          <w:ilvl w:val="0"/>
          <w:numId w:val="6"/>
        </w:numPr>
        <w:ind w:left="0" w:firstLine="284"/>
      </w:pPr>
      <w:r w:rsidRPr="00C31C15">
        <w:t xml:space="preserve">проблема отбора наиболее «подходящих» людей уже со стороны работодателей. </w:t>
      </w:r>
    </w:p>
    <w:p w:rsidR="00B14ADE" w:rsidRPr="00C31C15" w:rsidRDefault="00A60D1F" w:rsidP="00626578">
      <w:pPr>
        <w:ind w:firstLine="709"/>
      </w:pPr>
      <w:r w:rsidRPr="00C31C15">
        <w:t>Э</w:t>
      </w:r>
      <w:r w:rsidR="00B14ADE" w:rsidRPr="00C31C15">
        <w:t xml:space="preserve">то </w:t>
      </w:r>
      <w:r w:rsidRPr="00C31C15">
        <w:t xml:space="preserve">социально-экономические </w:t>
      </w:r>
      <w:r w:rsidR="00B14ADE" w:rsidRPr="00C31C15">
        <w:t xml:space="preserve">причины. </w:t>
      </w:r>
      <w:r w:rsidRPr="00C31C15">
        <w:t>Однако г</w:t>
      </w:r>
      <w:r w:rsidR="00B14ADE" w:rsidRPr="00C31C15">
        <w:t xml:space="preserve">лавная причина появления профориентации заключается в том, что перед значительным количеством людей возникла проблема свободы выбора, чего раньше не было (или было характерно лишь для отдельных людей, которые не хотели жить по заранее заведенному, патриархальному порядку). Сама проблема свободы порождает перед людьми значительные трудности, т.к. предполагает ответственность за свой выбор. Но поскольку далеко не все люди готовы к такой ответственности, то на этой основе и возникает насущная потребность в специальных помощниках-консультантах, облегчающих этот сложнейший жизненный выбор. </w:t>
      </w:r>
    </w:p>
    <w:p w:rsidR="00B14ADE" w:rsidRPr="00C31C15" w:rsidRDefault="00A60D1F" w:rsidP="00626578">
      <w:pPr>
        <w:ind w:firstLine="709"/>
      </w:pPr>
      <w:r w:rsidRPr="00C31C15">
        <w:t>Изучение научной литературы по проблеме позволяет констатировать, что с</w:t>
      </w:r>
      <w:r w:rsidR="00B14ADE" w:rsidRPr="00C31C15">
        <w:t>уществует определенная зависимость периодов расцвета профессионального самоопределения от уровня реальной свободы выбора для большинства населения данного общества. А это озн</w:t>
      </w:r>
      <w:r w:rsidR="00D56DF9" w:rsidRPr="00C31C15">
        <w:t xml:space="preserve">ачает, что сама профориентация </w:t>
      </w:r>
      <w:r w:rsidR="00B14ADE" w:rsidRPr="00C31C15">
        <w:t xml:space="preserve">и конкретные методы профориентационной помощи должны планироваться и осуществляться с учетом этого обстоятельства. </w:t>
      </w:r>
    </w:p>
    <w:p w:rsidR="00B14ADE" w:rsidRPr="00C31C15" w:rsidRDefault="00A60D1F" w:rsidP="00626578">
      <w:pPr>
        <w:ind w:firstLine="709"/>
      </w:pPr>
      <w:r w:rsidRPr="00C31C15">
        <w:t>Отметим, что в</w:t>
      </w:r>
      <w:r w:rsidR="00B14ADE" w:rsidRPr="00C31C15">
        <w:t xml:space="preserve"> условиях рыночных отношений происходят качественные изменения в сфере труда, возникает множество новых профессий. К тому же в условиях современного жесткого рынка не все смогут иметь постоянно оплачиваемую работу на протяжении всей трудовой жизни, тем более связанную с одной и той же профессией. Дополнительные социальные проблемы создают ситуацию несоответствия между высокими требованиями работодателей к квалификации специалиста и неготовностью молодежи к выбору рабочих профессий, а значит, к труду в новых экономических условиях. Поэтому каждому человеку необходимо не только постоянно совершенствоваться в профессии, но и быть готовым к изменению вида его профессиональной деятельности. </w:t>
      </w:r>
    </w:p>
    <w:p w:rsidR="00B14ADE" w:rsidRPr="00C31C15" w:rsidRDefault="00B14ADE" w:rsidP="00626578">
      <w:pPr>
        <w:shd w:val="clear" w:color="auto" w:fill="FFFFFF"/>
        <w:ind w:firstLine="709"/>
        <w:textAlignment w:val="baseline"/>
      </w:pPr>
      <w:r w:rsidRPr="00C31C15">
        <w:t xml:space="preserve">Новые стратегические ориентиры развития Беларуси обуславливают изменение требований государства и общества к образованию. Оно становится одним из важнейших факторов устойчивого развития общества, конкурентоспособности и национальной безопасности государства. </w:t>
      </w:r>
    </w:p>
    <w:p w:rsidR="00B14ADE" w:rsidRPr="00C31C15" w:rsidRDefault="00B14ADE" w:rsidP="00626578">
      <w:pPr>
        <w:shd w:val="clear" w:color="auto" w:fill="FFFFFF"/>
        <w:ind w:firstLine="709"/>
        <w:textAlignment w:val="baseline"/>
      </w:pPr>
      <w:r w:rsidRPr="00C31C15">
        <w:t xml:space="preserve">Реалии сегодняшнего дня требуют своевременного решения ряда проблем системы профориентации в учреждениях образования, оказывающих </w:t>
      </w:r>
      <w:r w:rsidRPr="00C31C15">
        <w:lastRenderedPageBreak/>
        <w:t>существенное влияние на социально-экономическую ситуацию в стране. К ним относятся:</w:t>
      </w:r>
    </w:p>
    <w:p w:rsidR="00B14ADE" w:rsidRPr="00C31C15" w:rsidRDefault="00B14ADE" w:rsidP="0080059E">
      <w:pPr>
        <w:pStyle w:val="a7"/>
        <w:numPr>
          <w:ilvl w:val="0"/>
          <w:numId w:val="7"/>
        </w:numPr>
        <w:ind w:left="0" w:firstLine="426"/>
        <w:rPr>
          <w:color w:val="auto"/>
          <w:sz w:val="28"/>
          <w:szCs w:val="28"/>
        </w:rPr>
      </w:pPr>
      <w:r w:rsidRPr="00C31C15">
        <w:rPr>
          <w:color w:val="auto"/>
          <w:sz w:val="28"/>
          <w:szCs w:val="28"/>
        </w:rPr>
        <w:t>несогласованность рынка труда и рынка образовательных услуг;</w:t>
      </w:r>
    </w:p>
    <w:p w:rsidR="00B14ADE" w:rsidRPr="00C31C15" w:rsidRDefault="00B14ADE" w:rsidP="0080059E">
      <w:pPr>
        <w:pStyle w:val="a7"/>
        <w:numPr>
          <w:ilvl w:val="0"/>
          <w:numId w:val="7"/>
        </w:numPr>
        <w:ind w:left="0" w:firstLine="426"/>
        <w:rPr>
          <w:color w:val="auto"/>
          <w:sz w:val="28"/>
          <w:szCs w:val="28"/>
        </w:rPr>
      </w:pPr>
      <w:r w:rsidRPr="00C31C15">
        <w:rPr>
          <w:color w:val="auto"/>
          <w:sz w:val="28"/>
          <w:szCs w:val="28"/>
        </w:rPr>
        <w:t xml:space="preserve">дефицит квалифицированных рабочих, особенно в высокотехнологичных и инновационных областях; </w:t>
      </w:r>
    </w:p>
    <w:p w:rsidR="00B14ADE" w:rsidRPr="00C31C15" w:rsidRDefault="00B14ADE" w:rsidP="0080059E">
      <w:pPr>
        <w:pStyle w:val="a7"/>
        <w:numPr>
          <w:ilvl w:val="0"/>
          <w:numId w:val="7"/>
        </w:numPr>
        <w:ind w:left="0" w:firstLine="426"/>
        <w:rPr>
          <w:color w:val="auto"/>
          <w:sz w:val="28"/>
          <w:szCs w:val="28"/>
        </w:rPr>
      </w:pPr>
      <w:r w:rsidRPr="00C31C15">
        <w:rPr>
          <w:color w:val="auto"/>
          <w:sz w:val="28"/>
          <w:szCs w:val="28"/>
        </w:rPr>
        <w:t xml:space="preserve">отсутствие партнерских отношений между системой общего среднего образования, профессионального образования, производством и </w:t>
      </w:r>
      <w:proofErr w:type="spellStart"/>
      <w:proofErr w:type="gramStart"/>
      <w:r w:rsidRPr="00C31C15">
        <w:rPr>
          <w:color w:val="auto"/>
          <w:sz w:val="28"/>
          <w:szCs w:val="28"/>
        </w:rPr>
        <w:t>бизнес-сообществом</w:t>
      </w:r>
      <w:proofErr w:type="spellEnd"/>
      <w:proofErr w:type="gramEnd"/>
      <w:r w:rsidRPr="00C31C15">
        <w:rPr>
          <w:color w:val="auto"/>
          <w:sz w:val="28"/>
          <w:szCs w:val="28"/>
        </w:rPr>
        <w:t xml:space="preserve">; </w:t>
      </w:r>
    </w:p>
    <w:p w:rsidR="00B14ADE" w:rsidRPr="00C31C15" w:rsidRDefault="00B14ADE" w:rsidP="0080059E">
      <w:pPr>
        <w:pStyle w:val="a7"/>
        <w:numPr>
          <w:ilvl w:val="0"/>
          <w:numId w:val="7"/>
        </w:numPr>
        <w:ind w:left="0" w:firstLine="426"/>
        <w:rPr>
          <w:color w:val="auto"/>
          <w:sz w:val="28"/>
          <w:szCs w:val="28"/>
        </w:rPr>
      </w:pPr>
      <w:r w:rsidRPr="00C31C15">
        <w:rPr>
          <w:color w:val="auto"/>
          <w:sz w:val="28"/>
          <w:szCs w:val="28"/>
        </w:rPr>
        <w:t xml:space="preserve">низкий престиж рабочих профессий; </w:t>
      </w:r>
    </w:p>
    <w:p w:rsidR="00B14ADE" w:rsidRPr="00C31C15" w:rsidRDefault="00B14ADE" w:rsidP="0080059E">
      <w:pPr>
        <w:pStyle w:val="a7"/>
        <w:numPr>
          <w:ilvl w:val="0"/>
          <w:numId w:val="7"/>
        </w:numPr>
        <w:ind w:left="0" w:firstLine="426"/>
        <w:rPr>
          <w:color w:val="auto"/>
          <w:sz w:val="28"/>
          <w:szCs w:val="28"/>
        </w:rPr>
      </w:pPr>
      <w:r w:rsidRPr="00C31C15">
        <w:rPr>
          <w:color w:val="auto"/>
          <w:sz w:val="28"/>
          <w:szCs w:val="28"/>
        </w:rPr>
        <w:t xml:space="preserve">несоответствие учебно-материальной базы учреждений образования современным технологиям производства; </w:t>
      </w:r>
    </w:p>
    <w:p w:rsidR="00B14ADE" w:rsidRPr="00C31C15" w:rsidRDefault="00B14ADE" w:rsidP="0080059E">
      <w:pPr>
        <w:pStyle w:val="a7"/>
        <w:numPr>
          <w:ilvl w:val="0"/>
          <w:numId w:val="7"/>
        </w:numPr>
        <w:ind w:left="0" w:firstLine="426"/>
        <w:textAlignment w:val="bottom"/>
        <w:rPr>
          <w:color w:val="auto"/>
          <w:sz w:val="28"/>
          <w:szCs w:val="28"/>
        </w:rPr>
      </w:pPr>
      <w:r w:rsidRPr="00C31C15">
        <w:rPr>
          <w:color w:val="auto"/>
          <w:sz w:val="28"/>
          <w:szCs w:val="28"/>
        </w:rPr>
        <w:t>не</w:t>
      </w:r>
      <w:r w:rsidR="00A60D1F" w:rsidRPr="00C31C15">
        <w:rPr>
          <w:color w:val="auto"/>
          <w:sz w:val="28"/>
          <w:szCs w:val="28"/>
        </w:rPr>
        <w:t xml:space="preserve">достаточная </w:t>
      </w:r>
      <w:r w:rsidRPr="00C31C15">
        <w:rPr>
          <w:color w:val="auto"/>
          <w:sz w:val="28"/>
          <w:szCs w:val="28"/>
        </w:rPr>
        <w:t xml:space="preserve">разработанность нормативного обеспечения взаимоотношений между учреждениями образования и потребителями образовательных услуг. </w:t>
      </w:r>
    </w:p>
    <w:p w:rsidR="00CB3839" w:rsidRPr="00C31C15" w:rsidRDefault="00CB3839" w:rsidP="00CB3839">
      <w:pPr>
        <w:ind w:firstLine="757"/>
      </w:pPr>
      <w:r w:rsidRPr="00C31C15">
        <w:t>Существенным тормозом развития профориентации является то, что она, как правило, рассчитана на некого усредненного ученика; недостаточно реализуются индивидуальный и дифференцированный подходы к личности выбирающего профессию.</w:t>
      </w:r>
    </w:p>
    <w:p w:rsidR="00CA05E7" w:rsidRPr="00C31C15" w:rsidRDefault="00A60D1F" w:rsidP="00626578">
      <w:pPr>
        <w:ind w:firstLine="709"/>
      </w:pPr>
      <w:r w:rsidRPr="00C31C15">
        <w:t>Практика показывает, что с</w:t>
      </w:r>
      <w:r w:rsidR="00CA05E7" w:rsidRPr="00C31C15">
        <w:t xml:space="preserve">овременная личность должна проявлять экономическую активность, ей необходимо уметь </w:t>
      </w:r>
      <w:proofErr w:type="spellStart"/>
      <w:r w:rsidR="00CA05E7" w:rsidRPr="00C31C15">
        <w:t>самореализо</w:t>
      </w:r>
      <w:r w:rsidR="00287747" w:rsidRPr="00C31C15">
        <w:t>вы</w:t>
      </w:r>
      <w:r w:rsidR="00CA05E7" w:rsidRPr="00C31C15">
        <w:t>ваться</w:t>
      </w:r>
      <w:proofErr w:type="spellEnd"/>
      <w:r w:rsidR="00CA05E7" w:rsidRPr="00C31C15">
        <w:t xml:space="preserve"> в любой сфере труда. Но, к сожалению, профессиональная ориентация школьников и содействие им в</w:t>
      </w:r>
      <w:r w:rsidR="00AC1073" w:rsidRPr="00C31C15">
        <w:t> </w:t>
      </w:r>
      <w:r w:rsidR="00CA05E7" w:rsidRPr="00C31C15">
        <w:t xml:space="preserve">выборе профессии пока еще нередко </w:t>
      </w:r>
      <w:r w:rsidR="004020A4" w:rsidRPr="00C31C15">
        <w:t>носит</w:t>
      </w:r>
      <w:r w:rsidR="00CA72A4" w:rsidRPr="00C31C15">
        <w:t xml:space="preserve"> </w:t>
      </w:r>
      <w:r w:rsidRPr="00C31C15">
        <w:t xml:space="preserve">формальный либо </w:t>
      </w:r>
      <w:r w:rsidR="00CA72A4" w:rsidRPr="00C31C15">
        <w:t>информ</w:t>
      </w:r>
      <w:r w:rsidR="004020A4" w:rsidRPr="00C31C15">
        <w:t>ативный характер</w:t>
      </w:r>
      <w:r w:rsidR="00CA05E7" w:rsidRPr="00C31C15">
        <w:t>.</w:t>
      </w:r>
    </w:p>
    <w:p w:rsidR="00CB3839" w:rsidRPr="00C31C15" w:rsidRDefault="00D01E43" w:rsidP="00CB3839">
      <w:pPr>
        <w:ind w:firstLine="709"/>
      </w:pPr>
      <w:r w:rsidRPr="00C31C15">
        <w:t xml:space="preserve">Вышеназванные </w:t>
      </w:r>
      <w:r w:rsidR="00A60D1F" w:rsidRPr="00C31C15">
        <w:t xml:space="preserve"> </w:t>
      </w:r>
      <w:r w:rsidR="00CB3839" w:rsidRPr="00C31C15">
        <w:t>заключения</w:t>
      </w:r>
      <w:r w:rsidR="00A60D1F" w:rsidRPr="00C31C15">
        <w:t xml:space="preserve"> </w:t>
      </w:r>
      <w:r w:rsidRPr="00C31C15">
        <w:t xml:space="preserve">показали </w:t>
      </w:r>
      <w:r w:rsidR="00CB3839" w:rsidRPr="00C31C15">
        <w:t>необходимость создания модели методического сопровождения профориентационной работы</w:t>
      </w:r>
      <w:r w:rsidRPr="00C31C15">
        <w:t xml:space="preserve"> в столичном регионе</w:t>
      </w:r>
      <w:r w:rsidR="00CB3839" w:rsidRPr="00C31C15">
        <w:t>: от проектирования к результату</w:t>
      </w:r>
      <w:r w:rsidRPr="00C31C15">
        <w:t>.</w:t>
      </w:r>
    </w:p>
    <w:p w:rsidR="00CA05E7" w:rsidRPr="00C31C15" w:rsidRDefault="00CA05E7" w:rsidP="00626578">
      <w:pPr>
        <w:ind w:firstLine="709"/>
        <w:rPr>
          <w:bCs/>
        </w:rPr>
      </w:pPr>
      <w:r w:rsidRPr="00C31C15">
        <w:t xml:space="preserve">В </w:t>
      </w:r>
      <w:r w:rsidR="004020A4" w:rsidRPr="00C31C15">
        <w:t>данной работе</w:t>
      </w:r>
      <w:r w:rsidRPr="00C31C15">
        <w:t xml:space="preserve"> </w:t>
      </w:r>
      <w:r w:rsidR="00B14ADE" w:rsidRPr="00C31C15">
        <w:t>описыва</w:t>
      </w:r>
      <w:r w:rsidR="000C7D8B" w:rsidRPr="00C31C15">
        <w:t>ю</w:t>
      </w:r>
      <w:r w:rsidR="00B14ADE" w:rsidRPr="00C31C15">
        <w:t xml:space="preserve">тся инновационные подходы в  методическом сопровождении воспитательной работы учреждений образования </w:t>
      </w:r>
      <w:proofErr w:type="gramStart"/>
      <w:r w:rsidR="00D01E43" w:rsidRPr="00C31C15">
        <w:t>г</w:t>
      </w:r>
      <w:proofErr w:type="gramEnd"/>
      <w:r w:rsidR="00D01E43" w:rsidRPr="00C31C15">
        <w:t>. Минска</w:t>
      </w:r>
      <w:r w:rsidR="00B14ADE" w:rsidRPr="00C31C15">
        <w:t xml:space="preserve">, </w:t>
      </w:r>
      <w:r w:rsidR="004020A4" w:rsidRPr="00C31C15">
        <w:t>п</w:t>
      </w:r>
      <w:r w:rsidRPr="00C31C15">
        <w:t>редлагаются материалы по р</w:t>
      </w:r>
      <w:r w:rsidRPr="00C31C15">
        <w:rPr>
          <w:bCs/>
        </w:rPr>
        <w:t xml:space="preserve">еализации кластерного подхода через кластерную модель профориентационной деятельности, </w:t>
      </w:r>
      <w:r w:rsidR="00217DC5" w:rsidRPr="00C31C15">
        <w:rPr>
          <w:bCs/>
        </w:rPr>
        <w:t>разработанн</w:t>
      </w:r>
      <w:r w:rsidR="00E05405">
        <w:rPr>
          <w:bCs/>
        </w:rPr>
        <w:t>ую</w:t>
      </w:r>
      <w:r w:rsidR="00217DC5" w:rsidRPr="00C31C15">
        <w:rPr>
          <w:bCs/>
        </w:rPr>
        <w:t xml:space="preserve"> </w:t>
      </w:r>
      <w:r w:rsidR="004020A4" w:rsidRPr="00C31C15">
        <w:t>управлением координации повышения квалификации специалистов воспитательной, социально-педагогической и психологической служб государственного учреждения образования «Минский городской институт развития образования»</w:t>
      </w:r>
      <w:r w:rsidRPr="00C31C15">
        <w:t>.</w:t>
      </w:r>
    </w:p>
    <w:p w:rsidR="00CA05E7" w:rsidRPr="00C31C15" w:rsidRDefault="00CA05E7" w:rsidP="00626578">
      <w:pPr>
        <w:ind w:firstLine="709"/>
      </w:pPr>
      <w:r w:rsidRPr="00C31C15">
        <w:t>Особого внимания заслужива</w:t>
      </w:r>
      <w:r w:rsidR="00217DC5" w:rsidRPr="00C31C15">
        <w:t>е</w:t>
      </w:r>
      <w:r w:rsidRPr="00C31C15">
        <w:t xml:space="preserve">т </w:t>
      </w:r>
      <w:r w:rsidR="00B14ADE" w:rsidRPr="00C31C15">
        <w:t xml:space="preserve">опыт </w:t>
      </w:r>
      <w:r w:rsidR="00D01E43" w:rsidRPr="00C31C15">
        <w:t>деятельности</w:t>
      </w:r>
      <w:r w:rsidR="00B14ADE" w:rsidRPr="00C31C15">
        <w:t xml:space="preserve">  </w:t>
      </w:r>
      <w:r w:rsidR="00217DC5" w:rsidRPr="00C31C15">
        <w:t>ресурсных центров по воспитательной работе, функционирующих на базе</w:t>
      </w:r>
      <w:r w:rsidR="00B14ADE" w:rsidRPr="00C31C15">
        <w:t xml:space="preserve"> учреждений образования </w:t>
      </w:r>
      <w:proofErr w:type="gramStart"/>
      <w:r w:rsidR="00B14ADE" w:rsidRPr="00C31C15">
        <w:t>г</w:t>
      </w:r>
      <w:proofErr w:type="gramEnd"/>
      <w:r w:rsidR="00B14ADE" w:rsidRPr="00C31C15">
        <w:t>. Минска</w:t>
      </w:r>
      <w:r w:rsidR="00D01E43" w:rsidRPr="00C31C15">
        <w:t>.</w:t>
      </w:r>
    </w:p>
    <w:p w:rsidR="00101CEB" w:rsidRPr="00C31C15" w:rsidRDefault="006549CC" w:rsidP="00D01E43">
      <w:pPr>
        <w:ind w:firstLine="709"/>
        <w:jc w:val="left"/>
        <w:rPr>
          <w:b/>
          <w:caps/>
        </w:rPr>
      </w:pPr>
      <w:r w:rsidRPr="00C31C15">
        <w:rPr>
          <w:b/>
        </w:rPr>
        <w:br w:type="page"/>
      </w:r>
      <w:r w:rsidR="00C34EEE" w:rsidRPr="00C31C15">
        <w:rPr>
          <w:b/>
          <w:caps/>
        </w:rPr>
        <w:lastRenderedPageBreak/>
        <w:t xml:space="preserve">Глава 1. </w:t>
      </w:r>
      <w:r w:rsidR="00B14ADE" w:rsidRPr="00C31C15">
        <w:rPr>
          <w:b/>
          <w:caps/>
        </w:rPr>
        <w:t>Инновационные подходы в  методическом сопровождении воспитательной работы учреждений образования столичного региона</w:t>
      </w:r>
    </w:p>
    <w:p w:rsidR="00B14ADE" w:rsidRPr="00C31C15" w:rsidRDefault="00B14ADE" w:rsidP="00626578">
      <w:pPr>
        <w:ind w:firstLine="709"/>
        <w:rPr>
          <w:b/>
        </w:rPr>
      </w:pPr>
    </w:p>
    <w:p w:rsidR="009339EC" w:rsidRPr="00C31C15" w:rsidRDefault="00E05405" w:rsidP="00626578">
      <w:pPr>
        <w:pStyle w:val="a7"/>
        <w:ind w:firstLine="709"/>
        <w:textAlignment w:val="bottom"/>
        <w:rPr>
          <w:color w:val="auto"/>
          <w:sz w:val="28"/>
          <w:szCs w:val="28"/>
        </w:rPr>
      </w:pPr>
      <w:proofErr w:type="gramStart"/>
      <w:r>
        <w:rPr>
          <w:color w:val="auto"/>
          <w:sz w:val="28"/>
          <w:szCs w:val="28"/>
        </w:rPr>
        <w:t>Деятельность</w:t>
      </w:r>
      <w:r w:rsidR="00600689" w:rsidRPr="00C31C15">
        <w:rPr>
          <w:color w:val="auto"/>
          <w:sz w:val="28"/>
          <w:szCs w:val="28"/>
        </w:rPr>
        <w:t xml:space="preserve"> управления координации повышения квалификации специалистов воспитательной, социально-педагогической и психологической служб МГИРО (далее – Управление) представляет собой совокупность мероприятий, направленных на повышение уровня </w:t>
      </w:r>
      <w:r>
        <w:rPr>
          <w:color w:val="auto"/>
          <w:sz w:val="28"/>
          <w:szCs w:val="28"/>
        </w:rPr>
        <w:t xml:space="preserve">профессиональной </w:t>
      </w:r>
      <w:r w:rsidR="00600689" w:rsidRPr="00C31C15">
        <w:rPr>
          <w:color w:val="auto"/>
          <w:sz w:val="28"/>
          <w:szCs w:val="28"/>
        </w:rPr>
        <w:t>компетентности педагогов, осущес</w:t>
      </w:r>
      <w:r w:rsidR="00B14ADE" w:rsidRPr="00C31C15">
        <w:rPr>
          <w:color w:val="auto"/>
          <w:sz w:val="28"/>
          <w:szCs w:val="28"/>
        </w:rPr>
        <w:t>т</w:t>
      </w:r>
      <w:r w:rsidR="00600689" w:rsidRPr="00C31C15">
        <w:rPr>
          <w:color w:val="auto"/>
          <w:sz w:val="28"/>
          <w:szCs w:val="28"/>
        </w:rPr>
        <w:t>вляющих воспитательную практику, на удовлетворение их естественной потребности в профессиональном саморазвитии и самореализации, с целью повышения качества образовательной деятельности в соответствии с современными требованиями развития системы образования столичного региона.</w:t>
      </w:r>
      <w:proofErr w:type="gramEnd"/>
    </w:p>
    <w:p w:rsidR="00600689" w:rsidRPr="00C31C15" w:rsidRDefault="00600689" w:rsidP="00626578">
      <w:pPr>
        <w:pStyle w:val="a7"/>
        <w:ind w:firstLine="709"/>
        <w:textAlignment w:val="bottom"/>
        <w:rPr>
          <w:color w:val="auto"/>
          <w:sz w:val="28"/>
          <w:szCs w:val="28"/>
        </w:rPr>
      </w:pPr>
      <w:r w:rsidRPr="00C31C15">
        <w:rPr>
          <w:rStyle w:val="apple-style-span"/>
          <w:iCs/>
          <w:color w:val="auto"/>
          <w:sz w:val="28"/>
          <w:szCs w:val="28"/>
        </w:rPr>
        <w:t>Основной целью</w:t>
      </w:r>
      <w:r w:rsidRPr="00C31C15">
        <w:rPr>
          <w:rStyle w:val="apple-converted-space"/>
          <w:color w:val="auto"/>
          <w:sz w:val="28"/>
          <w:szCs w:val="28"/>
        </w:rPr>
        <w:t> </w:t>
      </w:r>
      <w:r w:rsidRPr="00C31C15">
        <w:rPr>
          <w:color w:val="auto"/>
          <w:sz w:val="28"/>
          <w:szCs w:val="28"/>
        </w:rPr>
        <w:t>методической работы специалистов Управления является создание условий для постоянного усовершенствования деятельности педагогических кадров, развития педагогического творчества и профессионального мастерства, инновационной и информационной культуры педагогов, обобщение и внедрение передового опыта по всем направлениям воспитательной деятельности, в том числе, по трудовому воспитанию и профориентации.</w:t>
      </w:r>
    </w:p>
    <w:p w:rsidR="00ED3BCD" w:rsidRPr="00C31C15" w:rsidRDefault="00ED3BCD" w:rsidP="00626578">
      <w:pPr>
        <w:pStyle w:val="a7"/>
        <w:ind w:firstLine="709"/>
        <w:rPr>
          <w:b/>
          <w:bCs/>
          <w:color w:val="auto"/>
          <w:sz w:val="28"/>
          <w:szCs w:val="28"/>
        </w:rPr>
      </w:pPr>
      <w:r w:rsidRPr="00C31C15">
        <w:rPr>
          <w:color w:val="auto"/>
          <w:sz w:val="28"/>
          <w:szCs w:val="28"/>
        </w:rPr>
        <w:t xml:space="preserve">Управлением разработана и внедряется в </w:t>
      </w:r>
      <w:r w:rsidR="00600689" w:rsidRPr="00C31C15">
        <w:rPr>
          <w:color w:val="auto"/>
          <w:sz w:val="28"/>
          <w:szCs w:val="28"/>
        </w:rPr>
        <w:t>деятельность учреждений образования</w:t>
      </w:r>
      <w:r w:rsidRPr="00C31C15">
        <w:rPr>
          <w:color w:val="auto"/>
          <w:sz w:val="28"/>
          <w:szCs w:val="28"/>
        </w:rPr>
        <w:t xml:space="preserve"> столичного </w:t>
      </w:r>
      <w:r w:rsidR="00600689" w:rsidRPr="00C31C15">
        <w:rPr>
          <w:color w:val="auto"/>
          <w:sz w:val="28"/>
          <w:szCs w:val="28"/>
        </w:rPr>
        <w:t>региона</w:t>
      </w:r>
      <w:r w:rsidRPr="00C31C15">
        <w:rPr>
          <w:color w:val="auto"/>
          <w:sz w:val="28"/>
          <w:szCs w:val="28"/>
        </w:rPr>
        <w:t xml:space="preserve"> </w:t>
      </w:r>
      <w:r w:rsidRPr="00C31C15">
        <w:rPr>
          <w:b/>
          <w:color w:val="auto"/>
          <w:sz w:val="28"/>
          <w:szCs w:val="28"/>
        </w:rPr>
        <w:t>п</w:t>
      </w:r>
      <w:r w:rsidRPr="00C31C15">
        <w:rPr>
          <w:b/>
          <w:bCs/>
          <w:color w:val="auto"/>
          <w:sz w:val="28"/>
          <w:szCs w:val="28"/>
        </w:rPr>
        <w:t>рактико-ориентированная модель решения актуальных проблем воспитания.</w:t>
      </w:r>
      <w:r w:rsidR="00600689" w:rsidRPr="00C31C15">
        <w:rPr>
          <w:b/>
          <w:bCs/>
          <w:color w:val="auto"/>
          <w:sz w:val="28"/>
          <w:szCs w:val="28"/>
        </w:rPr>
        <w:t xml:space="preserve"> </w:t>
      </w:r>
      <w:proofErr w:type="gramStart"/>
      <w:r w:rsidR="00600689" w:rsidRPr="00C31C15">
        <w:rPr>
          <w:bCs/>
          <w:color w:val="auto"/>
          <w:sz w:val="28"/>
          <w:szCs w:val="28"/>
        </w:rPr>
        <w:t>Представлена</w:t>
      </w:r>
      <w:proofErr w:type="gramEnd"/>
      <w:r w:rsidR="00600689" w:rsidRPr="00C31C15">
        <w:rPr>
          <w:bCs/>
          <w:color w:val="auto"/>
          <w:sz w:val="28"/>
          <w:szCs w:val="28"/>
        </w:rPr>
        <w:t xml:space="preserve"> на рисунке.</w:t>
      </w:r>
    </w:p>
    <w:p w:rsidR="00600689" w:rsidRPr="00C31C15" w:rsidRDefault="00600689" w:rsidP="00626578">
      <w:pPr>
        <w:pStyle w:val="a7"/>
        <w:ind w:left="397" w:firstLine="709"/>
        <w:rPr>
          <w:b/>
          <w:color w:val="auto"/>
          <w:sz w:val="28"/>
          <w:szCs w:val="28"/>
        </w:rPr>
      </w:pPr>
    </w:p>
    <w:p w:rsidR="00600689" w:rsidRPr="00C31C15" w:rsidRDefault="009339EC" w:rsidP="00626578">
      <w:pPr>
        <w:pStyle w:val="a7"/>
        <w:ind w:left="397" w:firstLine="709"/>
        <w:rPr>
          <w:b/>
          <w:color w:val="auto"/>
          <w:sz w:val="28"/>
          <w:szCs w:val="28"/>
        </w:rPr>
      </w:pPr>
      <w:r w:rsidRPr="00C31C15">
        <w:rPr>
          <w:b/>
          <w:noProof/>
          <w:color w:val="auto"/>
          <w:sz w:val="28"/>
          <w:szCs w:val="28"/>
        </w:rPr>
        <w:drawing>
          <wp:anchor distT="0" distB="0" distL="114300" distR="114300" simplePos="0" relativeHeight="251668992" behindDoc="0" locked="0" layoutInCell="1" allowOverlap="1">
            <wp:simplePos x="0" y="0"/>
            <wp:positionH relativeFrom="column">
              <wp:posOffset>321945</wp:posOffset>
            </wp:positionH>
            <wp:positionV relativeFrom="paragraph">
              <wp:posOffset>64135</wp:posOffset>
            </wp:positionV>
            <wp:extent cx="4918710" cy="2536190"/>
            <wp:effectExtent l="19050" t="0" r="0" b="0"/>
            <wp:wrapSquare wrapText="bothSides"/>
            <wp:docPr id="3" name="Рисунок 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pic:cNvPicPr>
                  </pic:nvPicPr>
                  <pic:blipFill>
                    <a:blip r:embed="rId13" cstate="print">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val="0"/>
                        </a:ext>
                      </a:extLst>
                    </a:blip>
                    <a:srcRect/>
                    <a:stretch>
                      <a:fillRect/>
                    </a:stretch>
                  </pic:blipFill>
                  <pic:spPr bwMode="auto">
                    <a:xfrm>
                      <a:off x="0" y="0"/>
                      <a:ext cx="4918710" cy="2536190"/>
                    </a:xfrm>
                    <a:prstGeom prst="rect">
                      <a:avLst/>
                    </a:prstGeom>
                    <a:noFill/>
                  </pic:spPr>
                </pic:pic>
              </a:graphicData>
            </a:graphic>
          </wp:anchor>
        </w:drawing>
      </w: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600689" w:rsidRPr="00C31C15" w:rsidRDefault="00600689" w:rsidP="00626578">
      <w:pPr>
        <w:pStyle w:val="a7"/>
        <w:ind w:left="397" w:firstLine="709"/>
        <w:rPr>
          <w:b/>
          <w:color w:val="auto"/>
          <w:sz w:val="28"/>
          <w:szCs w:val="28"/>
        </w:rPr>
      </w:pPr>
    </w:p>
    <w:p w:rsidR="009339EC" w:rsidRPr="00C31C15" w:rsidRDefault="009339EC" w:rsidP="00626578">
      <w:pPr>
        <w:pStyle w:val="a7"/>
        <w:ind w:firstLine="709"/>
        <w:rPr>
          <w:color w:val="auto"/>
          <w:sz w:val="28"/>
          <w:szCs w:val="28"/>
        </w:rPr>
      </w:pPr>
    </w:p>
    <w:p w:rsidR="009339EC" w:rsidRPr="00C31C15" w:rsidRDefault="009339EC" w:rsidP="00626578">
      <w:pPr>
        <w:pStyle w:val="a7"/>
        <w:ind w:firstLine="709"/>
        <w:rPr>
          <w:color w:val="auto"/>
          <w:sz w:val="28"/>
          <w:szCs w:val="28"/>
        </w:rPr>
      </w:pPr>
    </w:p>
    <w:p w:rsidR="00D01E43" w:rsidRPr="00C31C15" w:rsidRDefault="00600689" w:rsidP="00626578">
      <w:pPr>
        <w:pStyle w:val="a7"/>
        <w:ind w:firstLine="709"/>
        <w:rPr>
          <w:color w:val="auto"/>
          <w:sz w:val="28"/>
          <w:szCs w:val="28"/>
        </w:rPr>
      </w:pPr>
      <w:r w:rsidRPr="00C31C15">
        <w:rPr>
          <w:color w:val="auto"/>
          <w:sz w:val="28"/>
          <w:szCs w:val="28"/>
        </w:rPr>
        <w:t>На</w:t>
      </w:r>
      <w:r w:rsidR="00ED3BCD" w:rsidRPr="00C31C15">
        <w:rPr>
          <w:color w:val="auto"/>
          <w:sz w:val="28"/>
          <w:szCs w:val="28"/>
        </w:rPr>
        <w:t xml:space="preserve"> практике разрабатываются критерии и показатели эффективности предлагаемой модели. Модель можно внедрять в воспитательную практику учреждений образования всех типов с последующей коррекцией и адаптацией результатов деятельности. </w:t>
      </w:r>
      <w:proofErr w:type="gramStart"/>
      <w:r w:rsidR="00ED3BCD" w:rsidRPr="00C31C15">
        <w:rPr>
          <w:color w:val="auto"/>
          <w:sz w:val="28"/>
          <w:szCs w:val="28"/>
        </w:rPr>
        <w:t xml:space="preserve">В этой связи моделирование будет тесно связано с </w:t>
      </w:r>
      <w:r w:rsidR="00ED3BCD" w:rsidRPr="00C31C15">
        <w:rPr>
          <w:color w:val="auto"/>
          <w:sz w:val="28"/>
          <w:szCs w:val="28"/>
        </w:rPr>
        <w:lastRenderedPageBreak/>
        <w:t xml:space="preserve">повсеместным использование метода проектной деятельности во всех областях образовательной практики. </w:t>
      </w:r>
      <w:proofErr w:type="gramEnd"/>
    </w:p>
    <w:p w:rsidR="00B14ADE" w:rsidRPr="00C31C15" w:rsidRDefault="00ED3BCD" w:rsidP="00626578">
      <w:pPr>
        <w:pStyle w:val="a7"/>
        <w:ind w:firstLine="709"/>
        <w:rPr>
          <w:color w:val="auto"/>
          <w:sz w:val="28"/>
          <w:szCs w:val="28"/>
        </w:rPr>
      </w:pPr>
      <w:r w:rsidRPr="00C31C15">
        <w:rPr>
          <w:color w:val="auto"/>
          <w:sz w:val="28"/>
          <w:szCs w:val="28"/>
        </w:rPr>
        <w:t>В данном контексте актуально вовлекать в работу не отдельных педагогов, а педагогические сообщества</w:t>
      </w:r>
      <w:r w:rsidR="00600689" w:rsidRPr="00C31C15">
        <w:rPr>
          <w:color w:val="auto"/>
          <w:sz w:val="28"/>
          <w:szCs w:val="28"/>
        </w:rPr>
        <w:t xml:space="preserve">, что способствовало </w:t>
      </w:r>
      <w:r w:rsidR="00E05405">
        <w:rPr>
          <w:color w:val="auto"/>
          <w:sz w:val="28"/>
          <w:szCs w:val="28"/>
        </w:rPr>
        <w:t xml:space="preserve">бы </w:t>
      </w:r>
      <w:r w:rsidR="00600689" w:rsidRPr="00C31C15">
        <w:rPr>
          <w:color w:val="auto"/>
          <w:sz w:val="28"/>
          <w:szCs w:val="28"/>
        </w:rPr>
        <w:t xml:space="preserve">разработке </w:t>
      </w:r>
      <w:r w:rsidR="00600689" w:rsidRPr="00C31C15">
        <w:rPr>
          <w:b/>
          <w:color w:val="auto"/>
          <w:sz w:val="28"/>
          <w:szCs w:val="28"/>
        </w:rPr>
        <w:t>модели методического сопровождения педагогических работников, осуществляющих воспитательную практику.</w:t>
      </w:r>
      <w:r w:rsidR="00600689" w:rsidRPr="00C31C15">
        <w:rPr>
          <w:color w:val="auto"/>
          <w:sz w:val="28"/>
          <w:szCs w:val="28"/>
        </w:rPr>
        <w:t xml:space="preserve"> </w:t>
      </w:r>
      <w:proofErr w:type="gramStart"/>
      <w:r w:rsidR="00600689" w:rsidRPr="00C31C15">
        <w:rPr>
          <w:color w:val="auto"/>
          <w:sz w:val="28"/>
          <w:szCs w:val="28"/>
        </w:rPr>
        <w:t>Представлена</w:t>
      </w:r>
      <w:proofErr w:type="gramEnd"/>
      <w:r w:rsidR="00600689" w:rsidRPr="00C31C15">
        <w:rPr>
          <w:color w:val="auto"/>
          <w:sz w:val="28"/>
          <w:szCs w:val="28"/>
        </w:rPr>
        <w:t xml:space="preserve"> на рисунке.</w:t>
      </w:r>
      <w:r w:rsidR="00B14ADE" w:rsidRPr="00C31C15">
        <w:rPr>
          <w:color w:val="auto"/>
          <w:sz w:val="28"/>
          <w:szCs w:val="28"/>
        </w:rPr>
        <w:t xml:space="preserve"> </w:t>
      </w:r>
    </w:p>
    <w:p w:rsidR="009339EC" w:rsidRPr="00C31C15" w:rsidRDefault="009339EC" w:rsidP="00626578">
      <w:pPr>
        <w:pStyle w:val="a7"/>
        <w:ind w:firstLine="709"/>
        <w:rPr>
          <w:color w:val="auto"/>
          <w:sz w:val="28"/>
          <w:szCs w:val="28"/>
        </w:rPr>
      </w:pPr>
    </w:p>
    <w:p w:rsidR="00B14ADE" w:rsidRPr="00C31C15" w:rsidRDefault="00393E94" w:rsidP="00626578">
      <w:pPr>
        <w:pStyle w:val="a7"/>
        <w:ind w:firstLine="709"/>
        <w:rPr>
          <w:color w:val="auto"/>
          <w:sz w:val="28"/>
          <w:szCs w:val="28"/>
        </w:rPr>
      </w:pPr>
      <w:r w:rsidRPr="00C31C15">
        <w:rPr>
          <w:noProof/>
          <w:color w:val="auto"/>
          <w:sz w:val="28"/>
          <w:szCs w:val="28"/>
        </w:rPr>
        <w:drawing>
          <wp:anchor distT="0" distB="0" distL="114300" distR="114300" simplePos="0" relativeHeight="251670016" behindDoc="0" locked="0" layoutInCell="1" allowOverlap="1">
            <wp:simplePos x="0" y="0"/>
            <wp:positionH relativeFrom="column">
              <wp:posOffset>22860</wp:posOffset>
            </wp:positionH>
            <wp:positionV relativeFrom="paragraph">
              <wp:posOffset>126365</wp:posOffset>
            </wp:positionV>
            <wp:extent cx="5900420" cy="4731385"/>
            <wp:effectExtent l="19050" t="0" r="5080" b="0"/>
            <wp:wrapThrough wrapText="bothSides">
              <wp:wrapPolygon edited="0">
                <wp:start x="10251" y="174"/>
                <wp:lineTo x="-70" y="609"/>
                <wp:lineTo x="0" y="15480"/>
                <wp:lineTo x="1883" y="15480"/>
                <wp:lineTo x="1813" y="15828"/>
                <wp:lineTo x="6067" y="16437"/>
                <wp:lineTo x="10530" y="16872"/>
                <wp:lineTo x="9554" y="16872"/>
                <wp:lineTo x="8717" y="17481"/>
                <wp:lineTo x="8717" y="18263"/>
                <wp:lineTo x="7043" y="18785"/>
                <wp:lineTo x="5928" y="19307"/>
                <wp:lineTo x="5928" y="19655"/>
                <wp:lineTo x="6416" y="21046"/>
                <wp:lineTo x="6555" y="21133"/>
                <wp:lineTo x="15342" y="21133"/>
                <wp:lineTo x="15412" y="21133"/>
                <wp:lineTo x="15482" y="21046"/>
                <wp:lineTo x="15482" y="19742"/>
                <wp:lineTo x="15761" y="19655"/>
                <wp:lineTo x="16388" y="18698"/>
                <wp:lineTo x="16458" y="17046"/>
                <wp:lineTo x="15830" y="16872"/>
                <wp:lineTo x="14715" y="16872"/>
                <wp:lineTo x="21619" y="16002"/>
                <wp:lineTo x="21619" y="1131"/>
                <wp:lineTo x="10670" y="174"/>
                <wp:lineTo x="10251" y="174"/>
              </wp:wrapPolygon>
            </wp:wrapThrough>
            <wp:docPr id="10" name="Объект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52928" cy="5860862"/>
                      <a:chOff x="467544" y="997138"/>
                      <a:chExt cx="8352928" cy="5860862"/>
                    </a:xfrm>
                  </a:grpSpPr>
                  <a:pic>
                    <a:nvPicPr>
                      <a:cNvPr id="6" name="Объект 5"/>
                      <a:cNvPicPr>
                        <a:picLocks noGrp="1"/>
                      </a:cNvPicPr>
                    </a:nvPicPr>
                    <a:blipFill>
                      <a:blip r:embed="rId14" cstate="print">
                        <a:extLst>
                          <a:ext uri="{28A0092B-C50C-407E-A947-70E740481C1C}">
                            <a14:useLocalDpi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val="0"/>
                          </a:ext>
                        </a:extLst>
                      </a:blip>
                      <a:srcRect/>
                      <a:stretch>
                        <a:fillRect/>
                      </a:stretch>
                    </a:blipFill>
                    <a:spPr bwMode="auto">
                      <a:xfrm>
                        <a:off x="1212490" y="997138"/>
                        <a:ext cx="6871725" cy="4276725"/>
                      </a:xfrm>
                      <a:prstGeom prst="rect">
                        <a:avLst/>
                      </a:prstGeom>
                      <a:noFill/>
                    </a:spPr>
                  </a:pic>
                  <a:pic>
                    <a:nvPicPr>
                      <a:cNvPr id="2051" name="Picture 3"/>
                      <a:cNvPicPr>
                        <a:picLocks noChangeAspect="1" noChangeArrowheads="1"/>
                      </a:cNvPicPr>
                    </a:nvPicPr>
                    <a:blipFill>
                      <a:blip r:embed="rId15">
                        <a:extLst>
                          <a:ext uri="{28A0092B-C50C-407E-A947-70E740481C1C}">
                            <a14:useLocalDpi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val="0"/>
                          </a:ext>
                        </a:extLst>
                      </a:blip>
                      <a:srcRect/>
                      <a:stretch>
                        <a:fillRect/>
                      </a:stretch>
                    </a:blipFill>
                    <a:spPr bwMode="auto">
                      <a:xfrm>
                        <a:off x="907080" y="5261458"/>
                        <a:ext cx="7625360" cy="1596542"/>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a:solidFill>
                              <a:schemeClr val="accent1"/>
                            </a:solidFill>
                          </a14:hiddenFill>
                        </a:ext>
                        <a:ext uri="{91240B29-F687-4F45-9708-019B960494DF}">
                          <a14:hiddenLine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w="9525">
                            <a:solidFill>
                              <a:schemeClr val="tx1"/>
                            </a:solidFill>
                            <a:miter lim="800000"/>
                            <a:headEnd/>
                            <a:tailEnd/>
                          </a14:hiddenLine>
                        </a:ext>
                        <a:ext uri="{AF507438-7753-43E0-B8FC-AC1667EBCBE1}">
                          <a14:hiddenEffects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a:effectLst>
                              <a:outerShdw dist="35921" dir="2700000" algn="ctr" rotWithShape="0">
                                <a:schemeClr val="bg2"/>
                              </a:outerShdw>
                            </a:effectLst>
                          </a14:hiddenEffects>
                        </a:ext>
                      </a:extLst>
                    </a:spPr>
                  </a:pic>
                  <a:sp>
                    <a:nvSpPr>
                      <a:cNvPr id="3" name="TextBox 2"/>
                      <a:cNvSpPr txBox="1"/>
                    </a:nvSpPr>
                    <a:spPr>
                      <a:xfrm>
                        <a:off x="467544" y="1196752"/>
                        <a:ext cx="576064" cy="3970318"/>
                      </a:xfrm>
                      <a:prstGeom prst="rect">
                        <a:avLst/>
                      </a:prstGeom>
                      <a:gradFill>
                        <a:gsLst>
                          <a:gs pos="0">
                            <a:srgbClr val="34F454"/>
                          </a:gs>
                          <a:gs pos="59175">
                            <a:srgbClr val="25F32A">
                              <a:alpha val="46000"/>
                            </a:srgbClr>
                          </a:gs>
                          <a:gs pos="29000">
                            <a:schemeClr val="bg1"/>
                          </a:gs>
                          <a:gs pos="100000">
                            <a:schemeClr val="accent1">
                              <a:tint val="23500"/>
                              <a:satMod val="160000"/>
                            </a:schemeClr>
                          </a:gs>
                        </a:gsLst>
                        <a:lin ang="5400000" scaled="0"/>
                      </a:gradFill>
                    </a:spPr>
                    <a:txSp>
                      <a:txBody>
                        <a:bodyPr wrap="square" rtlCol="0">
                          <a:spAutoFit/>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С</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О</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Т</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Р</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У</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Д</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Н</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И</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Ч</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Е</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С</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Т</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В</a:t>
                          </a:r>
                        </a:p>
                        <a:p>
                          <a:pPr algn="ctr"/>
                          <a:r>
                            <a:rPr lang="ru-RU" b="1" dirty="0" smtClean="0">
                              <a:ln w="1905"/>
                              <a:gradFill>
                                <a:gsLst>
                                  <a:gs pos="0">
                                    <a:srgbClr val="FA8D3D">
                                      <a:shade val="20000"/>
                                      <a:satMod val="200000"/>
                                    </a:srgbClr>
                                  </a:gs>
                                  <a:gs pos="78000">
                                    <a:srgbClr val="FA8D3D">
                                      <a:tint val="90000"/>
                                      <a:shade val="89000"/>
                                      <a:satMod val="220000"/>
                                    </a:srgbClr>
                                  </a:gs>
                                  <a:gs pos="100000">
                                    <a:srgbClr val="FA8D3D">
                                      <a:tint val="12000"/>
                                      <a:satMod val="255000"/>
                                    </a:srgbClr>
                                  </a:gs>
                                </a:gsLst>
                                <a:lin ang="5400000"/>
                              </a:gradFill>
                              <a:effectLst>
                                <a:innerShdw blurRad="69850" dist="43180" dir="5400000">
                                  <a:srgbClr val="000000">
                                    <a:alpha val="65000"/>
                                  </a:srgbClr>
                                </a:innerShdw>
                              </a:effectLst>
                            </a:rPr>
                            <a:t>О</a:t>
                          </a:r>
                          <a:endParaRPr lang="ru-RU" dirty="0">
                            <a:solidFill>
                              <a:prstClr val="black"/>
                            </a:solidFill>
                          </a:endParaRPr>
                        </a:p>
                      </a:txBody>
                      <a:useSpRect/>
                    </a:txSp>
                  </a:sp>
                  <a:sp>
                    <a:nvSpPr>
                      <a:cNvPr id="4" name="TextBox 3"/>
                      <a:cNvSpPr txBox="1"/>
                    </a:nvSpPr>
                    <a:spPr>
                      <a:xfrm>
                        <a:off x="8172400" y="1340768"/>
                        <a:ext cx="648072" cy="3970318"/>
                      </a:xfrm>
                      <a:prstGeom prst="rect">
                        <a:avLst/>
                      </a:prstGeom>
                      <a:gradFill>
                        <a:gsLst>
                          <a:gs pos="0">
                            <a:srgbClr val="34F454"/>
                          </a:gs>
                          <a:gs pos="59175">
                            <a:srgbClr val="25F32A">
                              <a:alpha val="46000"/>
                            </a:srgbClr>
                          </a:gs>
                          <a:gs pos="29000">
                            <a:schemeClr val="bg1"/>
                          </a:gs>
                          <a:gs pos="100000">
                            <a:schemeClr val="accent1">
                              <a:tint val="23500"/>
                              <a:satMod val="160000"/>
                            </a:schemeClr>
                          </a:gs>
                        </a:gsLst>
                        <a:lin ang="5400000" scaled="0"/>
                      </a:gradFill>
                    </a:spPr>
                    <a:txSp>
                      <a:txBody>
                        <a:bodyPr wrap="square" rtlCol="0">
                          <a:spAutoFit/>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В</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З</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А</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И</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М</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О</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Д</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Е</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Й</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С</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Т</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В</a:t>
                          </a:r>
                        </a:p>
                        <a:p>
                          <a:pPr algn="ctr"/>
                          <a:r>
                            <a:rPr lang="ru-RU" b="1" dirty="0" smtClean="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И</a:t>
                          </a:r>
                        </a:p>
                        <a:p>
                          <a:pPr algn="ctr"/>
                          <a:r>
                            <a:rPr lang="ru-RU" b="1" dirty="0">
                              <a:ln w="10541" cmpd="sng">
                                <a:solidFill>
                                  <a:srgbClr val="B83D68">
                                    <a:shade val="88000"/>
                                    <a:satMod val="110000"/>
                                  </a:srgbClr>
                                </a:solidFill>
                                <a:prstDash val="solid"/>
                              </a:ln>
                              <a:gradFill>
                                <a:gsLst>
                                  <a:gs pos="0">
                                    <a:srgbClr val="B83D68">
                                      <a:tint val="40000"/>
                                      <a:satMod val="250000"/>
                                    </a:srgbClr>
                                  </a:gs>
                                  <a:gs pos="9000">
                                    <a:srgbClr val="B83D68">
                                      <a:tint val="52000"/>
                                      <a:satMod val="300000"/>
                                    </a:srgbClr>
                                  </a:gs>
                                  <a:gs pos="50000">
                                    <a:srgbClr val="B83D68">
                                      <a:shade val="20000"/>
                                      <a:satMod val="300000"/>
                                    </a:srgbClr>
                                  </a:gs>
                                  <a:gs pos="79000">
                                    <a:srgbClr val="B83D68">
                                      <a:tint val="52000"/>
                                      <a:satMod val="300000"/>
                                    </a:srgbClr>
                                  </a:gs>
                                  <a:gs pos="100000">
                                    <a:srgbClr val="B83D68">
                                      <a:tint val="40000"/>
                                      <a:satMod val="250000"/>
                                    </a:srgbClr>
                                  </a:gs>
                                </a:gsLst>
                                <a:lin ang="5400000"/>
                              </a:gradFill>
                            </a:rPr>
                            <a:t>Е</a:t>
                          </a:r>
                          <a:endParaRPr lang="ru-RU" dirty="0">
                            <a:solidFill>
                              <a:prstClr val="black"/>
                            </a:solidFill>
                          </a:endParaRPr>
                        </a:p>
                      </a:txBody>
                      <a:useSpRect/>
                    </a:txSp>
                  </a:sp>
                </lc:lockedCanvas>
              </a:graphicData>
            </a:graphic>
          </wp:anchor>
        </w:drawing>
      </w:r>
    </w:p>
    <w:p w:rsidR="00ED3BCD" w:rsidRPr="00C31C15" w:rsidRDefault="00ED3BCD" w:rsidP="00626578">
      <w:pPr>
        <w:pStyle w:val="a7"/>
        <w:ind w:firstLine="709"/>
        <w:jc w:val="center"/>
        <w:rPr>
          <w:color w:val="auto"/>
          <w:sz w:val="28"/>
          <w:szCs w:val="28"/>
        </w:rPr>
      </w:pPr>
    </w:p>
    <w:p w:rsidR="00600689" w:rsidRPr="00C31C15" w:rsidRDefault="00600689" w:rsidP="00626578">
      <w:pPr>
        <w:pStyle w:val="a7"/>
        <w:ind w:firstLine="709"/>
        <w:jc w:val="center"/>
        <w:rPr>
          <w:color w:val="auto"/>
          <w:sz w:val="28"/>
          <w:szCs w:val="28"/>
        </w:rPr>
      </w:pPr>
    </w:p>
    <w:p w:rsidR="009339EC" w:rsidRPr="00C31C15" w:rsidRDefault="009339EC" w:rsidP="00626578">
      <w:pPr>
        <w:pStyle w:val="a7"/>
        <w:ind w:firstLine="709"/>
        <w:rPr>
          <w:bCs/>
          <w:color w:val="auto"/>
          <w:sz w:val="28"/>
          <w:szCs w:val="28"/>
        </w:rPr>
      </w:pPr>
    </w:p>
    <w:p w:rsidR="009339EC" w:rsidRPr="00C31C15" w:rsidRDefault="009339EC" w:rsidP="00626578">
      <w:pPr>
        <w:pStyle w:val="a7"/>
        <w:ind w:firstLine="709"/>
        <w:rPr>
          <w:bCs/>
          <w:color w:val="auto"/>
          <w:sz w:val="28"/>
          <w:szCs w:val="28"/>
        </w:rPr>
      </w:pPr>
    </w:p>
    <w:p w:rsidR="009339EC" w:rsidRPr="00C31C15" w:rsidRDefault="009339EC" w:rsidP="00626578">
      <w:pPr>
        <w:pStyle w:val="a7"/>
        <w:ind w:firstLine="709"/>
        <w:rPr>
          <w:bCs/>
          <w:color w:val="auto"/>
          <w:sz w:val="28"/>
          <w:szCs w:val="28"/>
        </w:rPr>
      </w:pPr>
    </w:p>
    <w:p w:rsidR="009339EC" w:rsidRPr="00C31C15" w:rsidRDefault="009339EC" w:rsidP="00626578">
      <w:pPr>
        <w:pStyle w:val="a7"/>
        <w:ind w:firstLine="709"/>
        <w:rPr>
          <w:bCs/>
          <w:color w:val="auto"/>
          <w:sz w:val="28"/>
          <w:szCs w:val="28"/>
        </w:rPr>
      </w:pPr>
    </w:p>
    <w:p w:rsidR="009339EC" w:rsidRPr="00C31C15" w:rsidRDefault="009339EC" w:rsidP="00626578">
      <w:pPr>
        <w:pStyle w:val="a7"/>
        <w:ind w:firstLine="709"/>
        <w:rPr>
          <w:bCs/>
          <w:color w:val="auto"/>
          <w:sz w:val="28"/>
          <w:szCs w:val="28"/>
        </w:rPr>
      </w:pPr>
    </w:p>
    <w:p w:rsidR="00D01E43" w:rsidRPr="00C31C15" w:rsidRDefault="00600689" w:rsidP="00626578">
      <w:pPr>
        <w:pStyle w:val="a7"/>
        <w:ind w:firstLine="709"/>
        <w:rPr>
          <w:bCs/>
          <w:color w:val="auto"/>
          <w:spacing w:val="-4"/>
          <w:sz w:val="28"/>
          <w:szCs w:val="28"/>
        </w:rPr>
      </w:pPr>
      <w:r w:rsidRPr="00C31C15">
        <w:rPr>
          <w:bCs/>
          <w:color w:val="auto"/>
          <w:sz w:val="28"/>
          <w:szCs w:val="28"/>
        </w:rPr>
        <w:t xml:space="preserve">Результатом </w:t>
      </w:r>
      <w:r w:rsidR="00BD7CD6" w:rsidRPr="00C31C15">
        <w:rPr>
          <w:bCs/>
          <w:color w:val="auto"/>
          <w:sz w:val="28"/>
          <w:szCs w:val="28"/>
        </w:rPr>
        <w:t>орган</w:t>
      </w:r>
      <w:r w:rsidR="00BD7CD6">
        <w:rPr>
          <w:bCs/>
          <w:color w:val="auto"/>
          <w:sz w:val="28"/>
          <w:szCs w:val="28"/>
        </w:rPr>
        <w:t>изационного и научно-</w:t>
      </w:r>
      <w:r w:rsidR="00BD7CD6" w:rsidRPr="00C31C15">
        <w:rPr>
          <w:bCs/>
          <w:color w:val="auto"/>
          <w:sz w:val="28"/>
          <w:szCs w:val="28"/>
        </w:rPr>
        <w:t xml:space="preserve">методического </w:t>
      </w:r>
      <w:r w:rsidRPr="00C31C15">
        <w:rPr>
          <w:bCs/>
          <w:color w:val="auto"/>
          <w:sz w:val="28"/>
          <w:szCs w:val="28"/>
        </w:rPr>
        <w:t>сопровождения профессионального становления педагога яв</w:t>
      </w:r>
      <w:r w:rsidR="00BD7CD6">
        <w:rPr>
          <w:bCs/>
          <w:color w:val="auto"/>
          <w:sz w:val="28"/>
          <w:szCs w:val="28"/>
        </w:rPr>
        <w:t>ляет</w:t>
      </w:r>
      <w:r w:rsidRPr="00C31C15">
        <w:rPr>
          <w:bCs/>
          <w:color w:val="auto"/>
          <w:sz w:val="28"/>
          <w:szCs w:val="28"/>
        </w:rPr>
        <w:t xml:space="preserve">ся не только разработанный и апробированный алгоритм создания сетевых педагогических сообществ: </w:t>
      </w:r>
      <w:r w:rsidR="00731A7C" w:rsidRPr="00C31C15">
        <w:rPr>
          <w:bCs/>
          <w:iCs/>
          <w:color w:val="auto"/>
          <w:sz w:val="28"/>
          <w:szCs w:val="28"/>
        </w:rPr>
        <w:t>городской клуб школьных библиотекарей «Буквица», городской клуб «Педагог-психолог», творческая мастерская педагогов-организаторов «</w:t>
      </w:r>
      <w:proofErr w:type="spellStart"/>
      <w:r w:rsidR="00731A7C" w:rsidRPr="00C31C15">
        <w:rPr>
          <w:bCs/>
          <w:iCs/>
          <w:color w:val="auto"/>
          <w:sz w:val="28"/>
          <w:szCs w:val="28"/>
        </w:rPr>
        <w:t>Креатив</w:t>
      </w:r>
      <w:proofErr w:type="spellEnd"/>
      <w:r w:rsidR="00731A7C" w:rsidRPr="00C31C15">
        <w:rPr>
          <w:bCs/>
          <w:iCs/>
          <w:color w:val="auto"/>
          <w:sz w:val="28"/>
          <w:szCs w:val="28"/>
        </w:rPr>
        <w:t>»,</w:t>
      </w:r>
      <w:r w:rsidRPr="00C31C15">
        <w:rPr>
          <w:bCs/>
          <w:iCs/>
          <w:color w:val="auto"/>
          <w:sz w:val="28"/>
          <w:szCs w:val="28"/>
        </w:rPr>
        <w:t xml:space="preserve"> </w:t>
      </w:r>
      <w:r w:rsidR="00731A7C" w:rsidRPr="00C31C15">
        <w:rPr>
          <w:bCs/>
          <w:iCs/>
          <w:color w:val="auto"/>
          <w:sz w:val="28"/>
          <w:szCs w:val="28"/>
        </w:rPr>
        <w:t>творческая лаборатория педагогов социальных,</w:t>
      </w:r>
      <w:r w:rsidRPr="00C31C15">
        <w:rPr>
          <w:bCs/>
          <w:iCs/>
          <w:color w:val="auto"/>
          <w:sz w:val="28"/>
          <w:szCs w:val="28"/>
        </w:rPr>
        <w:t xml:space="preserve"> </w:t>
      </w:r>
      <w:r w:rsidR="00731A7C" w:rsidRPr="00C31C15">
        <w:rPr>
          <w:bCs/>
          <w:iCs/>
          <w:color w:val="auto"/>
          <w:sz w:val="28"/>
          <w:szCs w:val="28"/>
        </w:rPr>
        <w:t xml:space="preserve"> городской клуб классных руководителей «ДРУГ»,</w:t>
      </w:r>
      <w:r w:rsidRPr="00C31C15">
        <w:rPr>
          <w:bCs/>
          <w:iCs/>
          <w:color w:val="auto"/>
          <w:sz w:val="28"/>
          <w:szCs w:val="28"/>
        </w:rPr>
        <w:t xml:space="preserve"> </w:t>
      </w:r>
      <w:r w:rsidR="00731A7C" w:rsidRPr="00C31C15">
        <w:rPr>
          <w:bCs/>
          <w:iCs/>
          <w:color w:val="auto"/>
          <w:sz w:val="28"/>
          <w:szCs w:val="28"/>
        </w:rPr>
        <w:t>городское методическое объединение замещающих родителей</w:t>
      </w:r>
      <w:r w:rsidRPr="00C31C15">
        <w:rPr>
          <w:bCs/>
          <w:iCs/>
          <w:color w:val="auto"/>
          <w:sz w:val="28"/>
          <w:szCs w:val="28"/>
        </w:rPr>
        <w:t xml:space="preserve">; но и создание  на базе учреждений </w:t>
      </w:r>
      <w:r w:rsidR="00BD7CD6">
        <w:rPr>
          <w:bCs/>
          <w:iCs/>
          <w:color w:val="auto"/>
          <w:sz w:val="28"/>
          <w:szCs w:val="28"/>
        </w:rPr>
        <w:t xml:space="preserve">общего среднего </w:t>
      </w:r>
      <w:r w:rsidRPr="00C31C15">
        <w:rPr>
          <w:bCs/>
          <w:iCs/>
          <w:color w:val="auto"/>
          <w:sz w:val="28"/>
          <w:szCs w:val="28"/>
        </w:rPr>
        <w:t>образования</w:t>
      </w:r>
      <w:r w:rsidRPr="00C31C15">
        <w:rPr>
          <w:b/>
          <w:bCs/>
          <w:i/>
          <w:iCs/>
          <w:color w:val="auto"/>
          <w:sz w:val="28"/>
          <w:szCs w:val="28"/>
        </w:rPr>
        <w:t xml:space="preserve"> </w:t>
      </w:r>
      <w:proofErr w:type="gramStart"/>
      <w:r w:rsidR="00BD7CD6" w:rsidRPr="00BD7CD6">
        <w:rPr>
          <w:bCs/>
          <w:iCs/>
          <w:color w:val="auto"/>
          <w:sz w:val="28"/>
          <w:szCs w:val="28"/>
        </w:rPr>
        <w:t>г</w:t>
      </w:r>
      <w:proofErr w:type="gramEnd"/>
      <w:r w:rsidR="00BD7CD6" w:rsidRPr="00BD7CD6">
        <w:rPr>
          <w:bCs/>
          <w:iCs/>
          <w:color w:val="auto"/>
          <w:sz w:val="28"/>
          <w:szCs w:val="28"/>
        </w:rPr>
        <w:t>. Минска</w:t>
      </w:r>
      <w:r w:rsidR="00BD7CD6">
        <w:rPr>
          <w:b/>
          <w:bCs/>
          <w:i/>
          <w:iCs/>
          <w:color w:val="auto"/>
          <w:sz w:val="28"/>
          <w:szCs w:val="28"/>
        </w:rPr>
        <w:t xml:space="preserve"> </w:t>
      </w:r>
      <w:r w:rsidRPr="00C31C15">
        <w:rPr>
          <w:bCs/>
          <w:color w:val="auto"/>
          <w:spacing w:val="-4"/>
          <w:sz w:val="28"/>
          <w:szCs w:val="28"/>
        </w:rPr>
        <w:t>ресурсных центров по воспитательной работе</w:t>
      </w:r>
      <w:r w:rsidR="00A0514E" w:rsidRPr="00C31C15">
        <w:rPr>
          <w:bCs/>
          <w:color w:val="auto"/>
          <w:spacing w:val="-4"/>
          <w:sz w:val="28"/>
          <w:szCs w:val="28"/>
        </w:rPr>
        <w:t xml:space="preserve">. </w:t>
      </w:r>
    </w:p>
    <w:p w:rsidR="00D01E43" w:rsidRPr="00C31C15" w:rsidRDefault="00D01E43">
      <w:pPr>
        <w:ind w:firstLine="0"/>
        <w:jc w:val="left"/>
        <w:rPr>
          <w:bCs/>
          <w:spacing w:val="-4"/>
        </w:rPr>
      </w:pPr>
      <w:r w:rsidRPr="00C31C15">
        <w:rPr>
          <w:bCs/>
          <w:spacing w:val="-4"/>
        </w:rPr>
        <w:br w:type="page"/>
      </w:r>
    </w:p>
    <w:p w:rsidR="00731A7C" w:rsidRPr="00C31C15" w:rsidRDefault="00A0514E" w:rsidP="00626578">
      <w:pPr>
        <w:pStyle w:val="a7"/>
        <w:ind w:firstLine="709"/>
        <w:rPr>
          <w:bCs/>
          <w:color w:val="auto"/>
          <w:spacing w:val="-4"/>
          <w:sz w:val="28"/>
          <w:szCs w:val="28"/>
        </w:rPr>
      </w:pPr>
      <w:r w:rsidRPr="00C31C15">
        <w:rPr>
          <w:b/>
          <w:bCs/>
          <w:color w:val="auto"/>
          <w:spacing w:val="-4"/>
          <w:sz w:val="28"/>
          <w:szCs w:val="28"/>
        </w:rPr>
        <w:lastRenderedPageBreak/>
        <w:t>Сеть ресурсных центров столичного региона</w:t>
      </w:r>
      <w:r w:rsidRPr="00C31C15">
        <w:rPr>
          <w:bCs/>
          <w:color w:val="auto"/>
          <w:spacing w:val="-4"/>
          <w:sz w:val="28"/>
          <w:szCs w:val="28"/>
        </w:rPr>
        <w:t xml:space="preserve"> по воспитательной работе представлена на рисунке.</w:t>
      </w:r>
    </w:p>
    <w:p w:rsidR="00A0514E" w:rsidRPr="00C31C15" w:rsidRDefault="00A0514E" w:rsidP="00626578">
      <w:pPr>
        <w:pStyle w:val="a7"/>
        <w:ind w:firstLine="709"/>
        <w:rPr>
          <w:b/>
          <w:bCs/>
          <w:color w:val="auto"/>
          <w:sz w:val="28"/>
          <w:szCs w:val="28"/>
        </w:rPr>
      </w:pPr>
    </w:p>
    <w:p w:rsidR="00600689" w:rsidRPr="00C31C15" w:rsidRDefault="004A5CE0" w:rsidP="00626578">
      <w:pPr>
        <w:pStyle w:val="a7"/>
        <w:ind w:firstLine="709"/>
        <w:rPr>
          <w:b/>
          <w:bCs/>
          <w:color w:val="auto"/>
          <w:sz w:val="28"/>
          <w:szCs w:val="28"/>
        </w:rPr>
      </w:pPr>
      <w:r w:rsidRPr="00C31C15">
        <w:rPr>
          <w:b/>
          <w:bCs/>
          <w:noProof/>
          <w:color w:val="auto"/>
          <w:sz w:val="28"/>
          <w:szCs w:val="28"/>
        </w:rPr>
        <w:drawing>
          <wp:inline distT="0" distB="0" distL="0" distR="0">
            <wp:extent cx="5759450" cy="3339518"/>
            <wp:effectExtent l="19050" t="0" r="0" b="0"/>
            <wp:docPr id="7" name="Объект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69387" cy="4911279"/>
                      <a:chOff x="356827" y="1484784"/>
                      <a:chExt cx="8469387" cy="4911279"/>
                    </a:xfrm>
                  </a:grpSpPr>
                  <a:pic>
                    <a:nvPicPr>
                      <a:cNvPr id="1026" name="Picture 2" descr="C:\Users\ASUS\Desktop\8.gif"/>
                      <a:cNvPicPr>
                        <a:picLocks noGrp="1" noChangeAspect="1" noChangeArrowheads="1"/>
                      </a:cNvPicPr>
                    </a:nvPicPr>
                    <a:blipFill>
                      <a:blip r:embed="rId16" cstate="print">
                        <a:extLst>
                          <a:ext uri="{28A0092B-C50C-407E-A947-70E740481C1C}">
                            <a14:useLocalDpi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val="0"/>
                          </a:ext>
                        </a:extLst>
                      </a:blip>
                      <a:srcRect/>
                      <a:stretch>
                        <a:fillRect/>
                      </a:stretch>
                    </a:blipFill>
                    <a:spPr bwMode="auto">
                      <a:xfrm>
                        <a:off x="2128720" y="2360065"/>
                        <a:ext cx="4275739" cy="3027151"/>
                      </a:xfrm>
                      <a:prstGeom prst="rect">
                        <a:avLst/>
                      </a:prstGeom>
                      <a:noFill/>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a:solidFill>
                              <a:srgbClr val="FFFFFF"/>
                            </a:solidFill>
                          </a14:hiddenFill>
                        </a:ext>
                      </a:extLst>
                    </a:spPr>
                  </a:pic>
                  <a:cxnSp>
                    <a:nvCxnSpPr>
                      <a:cNvPr id="5" name="Прямая со стрелкой 4"/>
                      <a:cNvCxnSpPr/>
                    </a:nvCxnSpPr>
                    <a:spPr>
                      <a:xfrm flipV="1">
                        <a:off x="4419295" y="1749245"/>
                        <a:ext cx="610820" cy="763525"/>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6" name="TextBox 5"/>
                      <a:cNvSpPr txBox="1"/>
                    </a:nvSpPr>
                    <a:spPr>
                      <a:xfrm>
                        <a:off x="5030115" y="1564579"/>
                        <a:ext cx="1066318" cy="369332"/>
                      </a:xfrm>
                      <a:prstGeom prst="rect">
                        <a:avLst/>
                      </a:prstGeom>
                      <a:solidFill>
                        <a:schemeClr val="accent4">
                          <a:lumMod val="40000"/>
                          <a:lumOff val="60000"/>
                        </a:schemeClr>
                      </a:solidFill>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СШ№76</a:t>
                          </a:r>
                          <a:endParaRPr lang="ru-RU" dirty="0">
                            <a:solidFill>
                              <a:prstClr val="black"/>
                            </a:solidFill>
                          </a:endParaRPr>
                        </a:p>
                      </a:txBody>
                      <a:useSpRect/>
                    </a:txSp>
                    <a:style>
                      <a:lnRef idx="1">
                        <a:schemeClr val="accent1"/>
                      </a:lnRef>
                      <a:fillRef idx="2">
                        <a:schemeClr val="accent1"/>
                      </a:fillRef>
                      <a:effectRef idx="1">
                        <a:schemeClr val="accent1"/>
                      </a:effectRef>
                      <a:fontRef idx="minor">
                        <a:schemeClr val="dk1"/>
                      </a:fontRef>
                    </a:style>
                  </a:sp>
                  <a:cxnSp>
                    <a:nvCxnSpPr>
                      <a:cNvPr id="8" name="Прямая со стрелкой 7"/>
                      <a:cNvCxnSpPr/>
                    </a:nvCxnSpPr>
                    <a:spPr>
                      <a:xfrm flipV="1">
                        <a:off x="5652327" y="2360065"/>
                        <a:ext cx="1057543" cy="458115"/>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9" name="TextBox 8"/>
                      <a:cNvSpPr txBox="1"/>
                    </a:nvSpPr>
                    <a:spPr>
                      <a:xfrm>
                        <a:off x="6816177" y="2178630"/>
                        <a:ext cx="2010037" cy="369332"/>
                      </a:xfrm>
                      <a:prstGeom prst="rect">
                        <a:avLst/>
                      </a:prstGeom>
                      <a:solidFill>
                        <a:schemeClr val="accent4">
                          <a:lumMod val="40000"/>
                          <a:lumOff val="60000"/>
                        </a:schemeClr>
                      </a:solidFill>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ГИМНАЗИЯ №11</a:t>
                          </a:r>
                          <a:endParaRPr lang="ru-RU" dirty="0">
                            <a:solidFill>
                              <a:prstClr val="black"/>
                            </a:solidFill>
                          </a:endParaRPr>
                        </a:p>
                      </a:txBody>
                      <a:useSpRect/>
                    </a:txSp>
                    <a:style>
                      <a:lnRef idx="1">
                        <a:schemeClr val="accent1"/>
                      </a:lnRef>
                      <a:fillRef idx="2">
                        <a:schemeClr val="accent1"/>
                      </a:fillRef>
                      <a:effectRef idx="1">
                        <a:schemeClr val="accent1"/>
                      </a:effectRef>
                      <a:fontRef idx="minor">
                        <a:schemeClr val="dk1"/>
                      </a:fontRef>
                    </a:style>
                  </a:sp>
                  <a:cxnSp>
                    <a:nvCxnSpPr>
                      <a:cNvPr id="11" name="Прямая со стрелкой 10"/>
                      <a:cNvCxnSpPr/>
                    </a:nvCxnSpPr>
                    <a:spPr>
                      <a:xfrm>
                        <a:off x="5335525" y="4192525"/>
                        <a:ext cx="1374345" cy="152705"/>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6702481" y="4268877"/>
                        <a:ext cx="2027158"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ГИМНАЗИЯ №14</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14" name="Прямая со стрелкой 13"/>
                      <a:cNvCxnSpPr/>
                    </a:nvCxnSpPr>
                    <a:spPr>
                      <a:xfrm>
                        <a:off x="4266590" y="4803345"/>
                        <a:ext cx="610820" cy="763525"/>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5" name="TextBox 14"/>
                      <a:cNvSpPr txBox="1"/>
                    </a:nvSpPr>
                    <a:spPr>
                      <a:xfrm>
                        <a:off x="4877410" y="5441955"/>
                        <a:ext cx="1066318"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СШ№24</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17" name="Прямая со стрелкой 16"/>
                      <a:cNvCxnSpPr>
                        <a:endCxn id="18" idx="3"/>
                      </a:cNvCxnSpPr>
                    </a:nvCxnSpPr>
                    <a:spPr>
                      <a:xfrm flipH="1">
                        <a:off x="1662102" y="4293096"/>
                        <a:ext cx="1068936" cy="184666"/>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8" name="TextBox 17"/>
                      <a:cNvSpPr txBox="1"/>
                    </a:nvSpPr>
                    <a:spPr>
                      <a:xfrm>
                        <a:off x="467544" y="4293096"/>
                        <a:ext cx="1194558" cy="369332"/>
                      </a:xfrm>
                      <a:prstGeom prst="rect">
                        <a:avLst/>
                      </a:prstGeom>
                      <a:solidFill>
                        <a:schemeClr val="accent4">
                          <a:lumMod val="40000"/>
                          <a:lumOff val="60000"/>
                        </a:schemeClr>
                      </a:solidFill>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СШ№161</a:t>
                          </a:r>
                          <a:endParaRPr lang="ru-RU" dirty="0">
                            <a:solidFill>
                              <a:prstClr val="black"/>
                            </a:solidFill>
                          </a:endParaRPr>
                        </a:p>
                      </a:txBody>
                      <a:useSpRect/>
                    </a:txSp>
                    <a:style>
                      <a:lnRef idx="1">
                        <a:schemeClr val="accent1"/>
                      </a:lnRef>
                      <a:fillRef idx="2">
                        <a:schemeClr val="accent1"/>
                      </a:fillRef>
                      <a:effectRef idx="1">
                        <a:schemeClr val="accent1"/>
                      </a:effectRef>
                      <a:fontRef idx="minor">
                        <a:schemeClr val="dk1"/>
                      </a:fontRef>
                    </a:style>
                  </a:sp>
                  <a:cxnSp>
                    <a:nvCxnSpPr>
                      <a:cNvPr id="20" name="Прямая со стрелкой 19"/>
                      <a:cNvCxnSpPr/>
                    </a:nvCxnSpPr>
                    <a:spPr>
                      <a:xfrm flipH="1">
                        <a:off x="1763688" y="4581128"/>
                        <a:ext cx="1080120" cy="72008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a:off x="683568" y="5301208"/>
                        <a:ext cx="1066318"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СШ№83</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23" name="Прямая со стрелкой 22"/>
                      <a:cNvCxnSpPr/>
                    </a:nvCxnSpPr>
                    <a:spPr>
                      <a:xfrm flipH="1">
                        <a:off x="1544412" y="4509120"/>
                        <a:ext cx="1227388" cy="44076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4" name="TextBox 23"/>
                      <a:cNvSpPr txBox="1"/>
                    </a:nvSpPr>
                    <a:spPr>
                      <a:xfrm>
                        <a:off x="395536" y="4797152"/>
                        <a:ext cx="1194558"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СШ№207</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26" name="Прямая со стрелкой 25"/>
                      <a:cNvCxnSpPr>
                        <a:endCxn id="27" idx="3"/>
                      </a:cNvCxnSpPr>
                    </a:nvCxnSpPr>
                    <a:spPr>
                      <a:xfrm flipH="1" flipV="1">
                        <a:off x="1734110" y="3469650"/>
                        <a:ext cx="893674" cy="103366"/>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a:off x="539552" y="3284984"/>
                        <a:ext cx="1194558"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СШ№136</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29" name="Прямая со стрелкой 28"/>
                      <a:cNvCxnSpPr/>
                    </a:nvCxnSpPr>
                    <a:spPr>
                      <a:xfrm flipH="1" flipV="1">
                        <a:off x="2357777" y="2363296"/>
                        <a:ext cx="687173" cy="225826"/>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30" name="TextBox 29"/>
                      <a:cNvSpPr txBox="1"/>
                    </a:nvSpPr>
                    <a:spPr>
                      <a:xfrm>
                        <a:off x="356827" y="2219790"/>
                        <a:ext cx="2047099"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МГООЦ«ЛИДЕР»</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1024" name="Прямая со стрелкой 1023"/>
                      <a:cNvCxnSpPr/>
                    </a:nvCxnSpPr>
                    <a:spPr>
                      <a:xfrm>
                        <a:off x="5335525" y="3581705"/>
                        <a:ext cx="687172" cy="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25" name="TextBox 1024"/>
                      <a:cNvSpPr txBox="1"/>
                    </a:nvSpPr>
                    <a:spPr>
                      <a:xfrm>
                        <a:off x="6096433" y="3411296"/>
                        <a:ext cx="2266198"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ЦДО «ВИКТОРИЯ»</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1028" name="Прямая со стрелкой 1027"/>
                      <a:cNvCxnSpPr/>
                    </a:nvCxnSpPr>
                    <a:spPr>
                      <a:xfrm flipH="1">
                        <a:off x="1979712" y="4581128"/>
                        <a:ext cx="1001922" cy="115212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33" name="TextBox 1032"/>
                      <a:cNvSpPr txBox="1"/>
                    </a:nvSpPr>
                    <a:spPr>
                      <a:xfrm>
                        <a:off x="899592" y="5805264"/>
                        <a:ext cx="1194558"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СШ№205</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1036" name="Прямая со стрелкой 1035"/>
                      <a:cNvCxnSpPr/>
                    </a:nvCxnSpPr>
                    <a:spPr>
                      <a:xfrm>
                        <a:off x="4113885" y="4789166"/>
                        <a:ext cx="458115" cy="1422231"/>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37" name="TextBox 1036"/>
                      <a:cNvSpPr txBox="1"/>
                    </a:nvSpPr>
                    <a:spPr>
                      <a:xfrm>
                        <a:off x="4645913" y="6026731"/>
                        <a:ext cx="689612"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СПЦ</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31" name="Прямая со стрелкой 30"/>
                      <a:cNvCxnSpPr/>
                    </a:nvCxnSpPr>
                    <a:spPr>
                      <a:xfrm flipV="1">
                        <a:off x="4211960" y="1844824"/>
                        <a:ext cx="72008" cy="83553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32" name="TextBox 31"/>
                      <a:cNvSpPr txBox="1"/>
                    </a:nvSpPr>
                    <a:spPr>
                      <a:xfrm>
                        <a:off x="3563888" y="1484784"/>
                        <a:ext cx="979755" cy="369332"/>
                      </a:xfrm>
                      <a:prstGeom prst="rect">
                        <a:avLst/>
                      </a:prstGeom>
                      <a:solidFill>
                        <a:schemeClr val="accent4">
                          <a:lumMod val="40000"/>
                          <a:lumOff val="60000"/>
                        </a:schemeClr>
                      </a:solidFill>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a:t>
                          </a:r>
                          <a:r>
                            <a:rPr lang="ru-RU" dirty="0" smtClean="0">
                              <a:solidFill>
                                <a:prstClr val="black"/>
                              </a:solidFill>
                            </a:rPr>
                            <a:t>№66</a:t>
                          </a:r>
                          <a:endParaRPr lang="ru-RU" dirty="0">
                            <a:solidFill>
                              <a:prstClr val="black"/>
                            </a:solidFill>
                          </a:endParaRPr>
                        </a:p>
                      </a:txBody>
                      <a:useSpRect/>
                    </a:txSp>
                    <a:style>
                      <a:lnRef idx="1">
                        <a:schemeClr val="accent1"/>
                      </a:lnRef>
                      <a:fillRef idx="2">
                        <a:schemeClr val="accent1"/>
                      </a:fillRef>
                      <a:effectRef idx="1">
                        <a:schemeClr val="accent1"/>
                      </a:effectRef>
                      <a:fontRef idx="minor">
                        <a:schemeClr val="dk1"/>
                      </a:fontRef>
                    </a:style>
                  </a:sp>
                  <a:cxnSp>
                    <a:nvCxnSpPr>
                      <a:cNvPr id="34" name="Прямая со стрелкой 33"/>
                      <a:cNvCxnSpPr/>
                    </a:nvCxnSpPr>
                    <a:spPr>
                      <a:xfrm flipH="1" flipV="1">
                        <a:off x="1763688" y="2996952"/>
                        <a:ext cx="1080120" cy="2160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35" name="TextBox 34"/>
                      <a:cNvSpPr txBox="1"/>
                    </a:nvSpPr>
                    <a:spPr>
                      <a:xfrm>
                        <a:off x="1115616" y="2780928"/>
                        <a:ext cx="599844" cy="369332"/>
                      </a:xfrm>
                      <a:prstGeom prst="rect">
                        <a:avLst/>
                      </a:prstGeom>
                      <a:solidFill>
                        <a:schemeClr val="accent4">
                          <a:lumMod val="40000"/>
                          <a:lumOff val="60000"/>
                        </a:schemeClr>
                      </a:solidFill>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СПЦ</a:t>
                          </a:r>
                          <a:endParaRPr lang="ru-RU" dirty="0">
                            <a:solidFill>
                              <a:prstClr val="black"/>
                            </a:solidFill>
                          </a:endParaRPr>
                        </a:p>
                      </a:txBody>
                      <a:useSpRect/>
                    </a:txSp>
                    <a:style>
                      <a:lnRef idx="1">
                        <a:schemeClr val="accent1"/>
                      </a:lnRef>
                      <a:fillRef idx="2">
                        <a:schemeClr val="accent1"/>
                      </a:fillRef>
                      <a:effectRef idx="1">
                        <a:schemeClr val="accent1"/>
                      </a:effectRef>
                      <a:fontRef idx="minor">
                        <a:schemeClr val="dk1"/>
                      </a:fontRef>
                    </a:style>
                  </a:sp>
                  <a:cxnSp>
                    <a:nvCxnSpPr>
                      <a:cNvPr id="45" name="Прямая со стрелкой 44"/>
                      <a:cNvCxnSpPr/>
                    </a:nvCxnSpPr>
                    <a:spPr>
                      <a:xfrm>
                        <a:off x="5364088" y="4725144"/>
                        <a:ext cx="936104" cy="648072"/>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46" name="TextBox 45"/>
                      <a:cNvSpPr txBox="1"/>
                    </a:nvSpPr>
                    <a:spPr>
                      <a:xfrm>
                        <a:off x="6372200" y="5301208"/>
                        <a:ext cx="979755" cy="369332"/>
                      </a:xfrm>
                      <a:prstGeom prst="rect">
                        <a:avLst/>
                      </a:prstGeom>
                      <a:solidFill>
                        <a:schemeClr val="accent4">
                          <a:lumMod val="40000"/>
                          <a:lumOff val="60000"/>
                        </a:schemeClr>
                      </a:solidFill>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a:t>
                          </a:r>
                          <a:r>
                            <a:rPr lang="ru-RU" dirty="0" smtClean="0">
                              <a:solidFill>
                                <a:prstClr val="black"/>
                              </a:solidFill>
                            </a:rPr>
                            <a:t>№68</a:t>
                          </a:r>
                          <a:endParaRPr lang="ru-RU" dirty="0">
                            <a:solidFill>
                              <a:prstClr val="black"/>
                            </a:solidFill>
                          </a:endParaRPr>
                        </a:p>
                      </a:txBody>
                      <a:useSpRect/>
                    </a:txSp>
                    <a:style>
                      <a:lnRef idx="1">
                        <a:schemeClr val="accent1"/>
                      </a:lnRef>
                      <a:fillRef idx="2">
                        <a:schemeClr val="accent1"/>
                      </a:fillRef>
                      <a:effectRef idx="1">
                        <a:schemeClr val="accent1"/>
                      </a:effectRef>
                      <a:fontRef idx="minor">
                        <a:schemeClr val="dk1"/>
                      </a:fontRef>
                    </a:style>
                  </a:sp>
                  <a:cxnSp>
                    <a:nvCxnSpPr>
                      <a:cNvPr id="49" name="Прямая со стрелкой 48"/>
                      <a:cNvCxnSpPr/>
                    </a:nvCxnSpPr>
                    <a:spPr>
                      <a:xfrm>
                        <a:off x="5652120" y="2924944"/>
                        <a:ext cx="792088" cy="28562"/>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50" name="TextBox 49"/>
                      <a:cNvSpPr txBox="1"/>
                    </a:nvSpPr>
                    <a:spPr>
                      <a:xfrm>
                        <a:off x="6444208" y="2708920"/>
                        <a:ext cx="1096775" cy="369332"/>
                      </a:xfrm>
                      <a:prstGeom prst="rect">
                        <a:avLst/>
                      </a:prstGeom>
                      <a:solidFill>
                        <a:schemeClr val="accent4">
                          <a:lumMod val="40000"/>
                          <a:lumOff val="60000"/>
                        </a:schemeClr>
                      </a:solidFill>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a:t>
                          </a:r>
                          <a:r>
                            <a:rPr lang="ru-RU" dirty="0" smtClean="0">
                              <a:solidFill>
                                <a:prstClr val="black"/>
                              </a:solidFill>
                            </a:rPr>
                            <a:t>№191</a:t>
                          </a:r>
                          <a:endParaRPr lang="ru-RU" dirty="0">
                            <a:solidFill>
                              <a:prstClr val="black"/>
                            </a:solidFill>
                          </a:endParaRPr>
                        </a:p>
                      </a:txBody>
                      <a:useSpRect/>
                    </a:txSp>
                    <a:style>
                      <a:lnRef idx="1">
                        <a:schemeClr val="accent1"/>
                      </a:lnRef>
                      <a:fillRef idx="2">
                        <a:schemeClr val="accent1"/>
                      </a:fillRef>
                      <a:effectRef idx="1">
                        <a:schemeClr val="accent1"/>
                      </a:effectRef>
                      <a:fontRef idx="minor">
                        <a:schemeClr val="dk1"/>
                      </a:fontRef>
                    </a:style>
                  </a:sp>
                  <a:cxnSp>
                    <a:nvCxnSpPr>
                      <a:cNvPr id="53" name="Прямая со стрелкой 52"/>
                      <a:cNvCxnSpPr>
                        <a:endCxn id="54" idx="3"/>
                      </a:cNvCxnSpPr>
                    </a:nvCxnSpPr>
                    <a:spPr>
                      <a:xfrm flipH="1">
                        <a:off x="1708335" y="3725416"/>
                        <a:ext cx="1071850" cy="24829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54" name="TextBox 53"/>
                      <a:cNvSpPr txBox="1"/>
                    </a:nvSpPr>
                    <a:spPr>
                      <a:xfrm>
                        <a:off x="611560" y="3789040"/>
                        <a:ext cx="1096775"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a:t>
                          </a:r>
                          <a:r>
                            <a:rPr lang="ru-RU" dirty="0" smtClean="0">
                              <a:solidFill>
                                <a:prstClr val="black"/>
                              </a:solidFill>
                            </a:rPr>
                            <a:t>138</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a:cxnSp>
                    <a:nvCxnSpPr>
                      <a:cNvPr id="57" name="Прямая со стрелкой 56"/>
                      <a:cNvCxnSpPr/>
                    </a:nvCxnSpPr>
                    <a:spPr>
                      <a:xfrm flipH="1">
                        <a:off x="2699792" y="4581128"/>
                        <a:ext cx="432048" cy="93610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58" name="TextBox 57"/>
                      <a:cNvSpPr txBox="1"/>
                    </a:nvSpPr>
                    <a:spPr>
                      <a:xfrm>
                        <a:off x="2195736" y="5589240"/>
                        <a:ext cx="1096775" cy="369332"/>
                      </a:xfrm>
                      <a:prstGeom prst="rect">
                        <a:avLst/>
                      </a:prstGeom>
                    </a:spPr>
                    <a:txSp>
                      <a:txBody>
                        <a:bodyPr wrap="non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ru-RU" dirty="0" smtClean="0">
                              <a:solidFill>
                                <a:prstClr val="black"/>
                              </a:solidFill>
                            </a:rPr>
                            <a:t>СШ№</a:t>
                          </a:r>
                          <a:r>
                            <a:rPr lang="ru-RU" dirty="0" smtClean="0">
                              <a:solidFill>
                                <a:prstClr val="black"/>
                              </a:solidFill>
                            </a:rPr>
                            <a:t>208</a:t>
                          </a:r>
                          <a:endParaRPr lang="ru-RU" dirty="0">
                            <a:solidFill>
                              <a:prstClr val="black"/>
                            </a:solidFill>
                          </a:endParaRPr>
                        </a:p>
                      </a:txBody>
                      <a:useSpRect/>
                    </a:txSp>
                    <a:style>
                      <a:lnRef idx="1">
                        <a:schemeClr val="accent4"/>
                      </a:lnRef>
                      <a:fillRef idx="2">
                        <a:schemeClr val="accent4"/>
                      </a:fillRef>
                      <a:effectRef idx="1">
                        <a:schemeClr val="accent4"/>
                      </a:effectRef>
                      <a:fontRef idx="minor">
                        <a:schemeClr val="dk1"/>
                      </a:fontRef>
                    </a:style>
                  </a:sp>
                </lc:lockedCanvas>
              </a:graphicData>
            </a:graphic>
          </wp:inline>
        </w:drawing>
      </w:r>
    </w:p>
    <w:p w:rsidR="009339EC" w:rsidRPr="00C31C15" w:rsidRDefault="009339EC" w:rsidP="00626578">
      <w:pPr>
        <w:ind w:firstLine="709"/>
        <w:rPr>
          <w:spacing w:val="-4"/>
        </w:rPr>
      </w:pPr>
    </w:p>
    <w:p w:rsidR="009339EC" w:rsidRPr="00C31C15" w:rsidRDefault="009339EC" w:rsidP="00626578">
      <w:pPr>
        <w:ind w:firstLine="709"/>
        <w:rPr>
          <w:spacing w:val="-4"/>
        </w:rPr>
      </w:pPr>
    </w:p>
    <w:p w:rsidR="00731A7C" w:rsidRPr="00C31C15" w:rsidRDefault="00731A7C" w:rsidP="00626578">
      <w:pPr>
        <w:ind w:firstLine="709"/>
        <w:rPr>
          <w:bCs/>
          <w:spacing w:val="-4"/>
        </w:rPr>
      </w:pPr>
      <w:r w:rsidRPr="00C31C15">
        <w:rPr>
          <w:spacing w:val="-4"/>
        </w:rPr>
        <w:t xml:space="preserve">В соответствии с планами Комитета по образованию </w:t>
      </w:r>
      <w:proofErr w:type="spellStart"/>
      <w:r w:rsidRPr="00C31C15">
        <w:rPr>
          <w:spacing w:val="-4"/>
        </w:rPr>
        <w:t>Мингорисполкома</w:t>
      </w:r>
      <w:proofErr w:type="spellEnd"/>
      <w:r w:rsidRPr="00C31C15">
        <w:rPr>
          <w:spacing w:val="-4"/>
        </w:rPr>
        <w:t xml:space="preserve">, Минского городского института развития образования </w:t>
      </w:r>
      <w:r w:rsidR="00D01E43" w:rsidRPr="00C31C15">
        <w:rPr>
          <w:bCs/>
          <w:spacing w:val="-4"/>
        </w:rPr>
        <w:t>У</w:t>
      </w:r>
      <w:r w:rsidRPr="00C31C15">
        <w:rPr>
          <w:bCs/>
          <w:spacing w:val="-4"/>
        </w:rPr>
        <w:t>правление инициирует создание и осуществляет организационно-методическое сопровождение ресурсных центров по воспитательной работе:</w:t>
      </w:r>
    </w:p>
    <w:p w:rsidR="00731A7C" w:rsidRPr="00C31C15" w:rsidRDefault="00731A7C" w:rsidP="0080059E">
      <w:pPr>
        <w:pStyle w:val="ab"/>
        <w:numPr>
          <w:ilvl w:val="0"/>
          <w:numId w:val="5"/>
        </w:numPr>
        <w:spacing w:after="0" w:line="240" w:lineRule="auto"/>
        <w:ind w:left="426" w:firstLine="709"/>
        <w:rPr>
          <w:rFonts w:ascii="Times New Roman" w:hAnsi="Times New Roman"/>
          <w:bCs/>
          <w:spacing w:val="-4"/>
          <w:sz w:val="28"/>
          <w:szCs w:val="28"/>
        </w:rPr>
      </w:pPr>
      <w:r w:rsidRPr="00C31C15">
        <w:rPr>
          <w:rFonts w:ascii="Times New Roman" w:hAnsi="Times New Roman"/>
          <w:bCs/>
          <w:spacing w:val="-4"/>
          <w:sz w:val="28"/>
          <w:szCs w:val="28"/>
        </w:rPr>
        <w:t>консультирование по вопросам организации деятельности ресурсного центра и специалистов, курирующих эту деятельность;</w:t>
      </w:r>
    </w:p>
    <w:p w:rsidR="00731A7C" w:rsidRPr="00C31C15" w:rsidRDefault="00731A7C" w:rsidP="0080059E">
      <w:pPr>
        <w:pStyle w:val="ab"/>
        <w:numPr>
          <w:ilvl w:val="0"/>
          <w:numId w:val="5"/>
        </w:numPr>
        <w:spacing w:after="0" w:line="240" w:lineRule="auto"/>
        <w:ind w:left="426" w:firstLine="709"/>
        <w:rPr>
          <w:rFonts w:ascii="Times New Roman" w:hAnsi="Times New Roman"/>
          <w:bCs/>
          <w:spacing w:val="-4"/>
          <w:sz w:val="28"/>
          <w:szCs w:val="28"/>
        </w:rPr>
      </w:pPr>
      <w:r w:rsidRPr="00C31C15">
        <w:rPr>
          <w:rFonts w:ascii="Times New Roman" w:hAnsi="Times New Roman"/>
          <w:bCs/>
          <w:spacing w:val="-4"/>
          <w:sz w:val="28"/>
          <w:szCs w:val="28"/>
        </w:rPr>
        <w:t xml:space="preserve">проведение на базе ресурсных </w:t>
      </w:r>
      <w:proofErr w:type="gramStart"/>
      <w:r w:rsidRPr="00C31C15">
        <w:rPr>
          <w:rFonts w:ascii="Times New Roman" w:hAnsi="Times New Roman"/>
          <w:bCs/>
          <w:spacing w:val="-4"/>
          <w:sz w:val="28"/>
          <w:szCs w:val="28"/>
        </w:rPr>
        <w:t>центров повышения квалификации специалистов воспитательной направленности</w:t>
      </w:r>
      <w:proofErr w:type="gramEnd"/>
      <w:r w:rsidRPr="00C31C15">
        <w:rPr>
          <w:rFonts w:ascii="Times New Roman" w:hAnsi="Times New Roman"/>
          <w:bCs/>
          <w:spacing w:val="-4"/>
          <w:sz w:val="28"/>
          <w:szCs w:val="28"/>
        </w:rPr>
        <w:t>;</w:t>
      </w:r>
    </w:p>
    <w:p w:rsidR="00731A7C" w:rsidRPr="00C31C15" w:rsidRDefault="00731A7C" w:rsidP="0080059E">
      <w:pPr>
        <w:pStyle w:val="ab"/>
        <w:numPr>
          <w:ilvl w:val="0"/>
          <w:numId w:val="5"/>
        </w:numPr>
        <w:spacing w:after="0" w:line="240" w:lineRule="auto"/>
        <w:ind w:left="426" w:firstLine="709"/>
        <w:rPr>
          <w:rFonts w:ascii="Times New Roman" w:hAnsi="Times New Roman"/>
          <w:bCs/>
          <w:spacing w:val="-4"/>
          <w:sz w:val="28"/>
          <w:szCs w:val="28"/>
        </w:rPr>
      </w:pPr>
      <w:r w:rsidRPr="00C31C15">
        <w:rPr>
          <w:rFonts w:ascii="Times New Roman" w:hAnsi="Times New Roman"/>
          <w:bCs/>
          <w:spacing w:val="-4"/>
          <w:sz w:val="28"/>
          <w:szCs w:val="28"/>
        </w:rPr>
        <w:t>участие представителей ресурсных центров в круглых столах по актуальным вопросам воспитания;</w:t>
      </w:r>
    </w:p>
    <w:p w:rsidR="00731A7C" w:rsidRPr="00C31C15" w:rsidRDefault="00731A7C" w:rsidP="0080059E">
      <w:pPr>
        <w:pStyle w:val="ab"/>
        <w:numPr>
          <w:ilvl w:val="0"/>
          <w:numId w:val="5"/>
        </w:numPr>
        <w:spacing w:after="0" w:line="240" w:lineRule="auto"/>
        <w:ind w:left="426" w:firstLine="709"/>
        <w:rPr>
          <w:rFonts w:ascii="Times New Roman" w:hAnsi="Times New Roman"/>
          <w:bCs/>
          <w:spacing w:val="-4"/>
          <w:sz w:val="28"/>
          <w:szCs w:val="28"/>
        </w:rPr>
      </w:pPr>
      <w:r w:rsidRPr="00C31C15">
        <w:rPr>
          <w:rFonts w:ascii="Times New Roman" w:hAnsi="Times New Roman"/>
          <w:bCs/>
          <w:spacing w:val="-4"/>
          <w:sz w:val="28"/>
          <w:szCs w:val="28"/>
        </w:rPr>
        <w:t>подготовка и проведение фестиваля «Эффективность развития воспитательной практики столичного региона: опыт работы ресурсных центров по воспитательной работе»;</w:t>
      </w:r>
    </w:p>
    <w:p w:rsidR="00731A7C" w:rsidRPr="00C31C15" w:rsidRDefault="00731A7C" w:rsidP="0080059E">
      <w:pPr>
        <w:pStyle w:val="ab"/>
        <w:numPr>
          <w:ilvl w:val="0"/>
          <w:numId w:val="5"/>
        </w:numPr>
        <w:spacing w:after="0" w:line="240" w:lineRule="auto"/>
        <w:ind w:left="426" w:firstLine="709"/>
        <w:rPr>
          <w:rFonts w:ascii="Times New Roman" w:hAnsi="Times New Roman"/>
          <w:sz w:val="28"/>
          <w:szCs w:val="28"/>
        </w:rPr>
      </w:pPr>
      <w:r w:rsidRPr="00C31C15">
        <w:rPr>
          <w:rFonts w:ascii="Times New Roman" w:hAnsi="Times New Roman"/>
          <w:bCs/>
          <w:spacing w:val="-4"/>
          <w:sz w:val="28"/>
          <w:szCs w:val="28"/>
        </w:rPr>
        <w:t>участие в выставках, семинарах, подготовка и проведение конференций совместно с ресурсными центрами.</w:t>
      </w:r>
    </w:p>
    <w:p w:rsidR="006820FB" w:rsidRPr="00C31C15" w:rsidRDefault="006820FB" w:rsidP="00626578">
      <w:pPr>
        <w:ind w:firstLine="709"/>
        <w:rPr>
          <w:bCs/>
          <w:spacing w:val="-4"/>
        </w:rPr>
      </w:pPr>
      <w:r w:rsidRPr="00C31C15">
        <w:rPr>
          <w:bCs/>
          <w:spacing w:val="-4"/>
        </w:rPr>
        <w:t>С целью формирования единого информационно-методического пространства воспитательной практики в столичном регионе определены основные направления обмена информацией: организационно-методическое, информационно-методическое.</w:t>
      </w:r>
    </w:p>
    <w:p w:rsidR="00C94B41" w:rsidRPr="00C31C15" w:rsidRDefault="00843DB4" w:rsidP="00626578">
      <w:pPr>
        <w:ind w:firstLine="709"/>
      </w:pPr>
      <w:r w:rsidRPr="00C31C15">
        <w:rPr>
          <w:b/>
          <w:bCs/>
        </w:rPr>
        <w:t xml:space="preserve">Информационное пространство ресурсного центра по воспитательной работе </w:t>
      </w:r>
      <w:r w:rsidRPr="00C31C15">
        <w:rPr>
          <w:bCs/>
        </w:rPr>
        <w:t>представляет систему</w:t>
      </w:r>
      <w:r w:rsidRPr="00C31C15">
        <w:rPr>
          <w:b/>
          <w:bCs/>
        </w:rPr>
        <w:t xml:space="preserve"> </w:t>
      </w:r>
      <w:r w:rsidRPr="00C31C15">
        <w:t>отношений и взаимодействий между разными сторонами (педагоги</w:t>
      </w:r>
      <w:r w:rsidR="009339EC" w:rsidRPr="00C31C15">
        <w:t xml:space="preserve"> – </w:t>
      </w:r>
      <w:r w:rsidRPr="00C31C15">
        <w:t>родители</w:t>
      </w:r>
      <w:r w:rsidR="009339EC" w:rsidRPr="00C31C15">
        <w:t xml:space="preserve"> – </w:t>
      </w:r>
      <w:r w:rsidRPr="00C31C15">
        <w:t xml:space="preserve">обучающиеся), а также </w:t>
      </w:r>
      <w:r w:rsidRPr="00C31C15">
        <w:lastRenderedPageBreak/>
        <w:t>представителей системы с социумом</w:t>
      </w:r>
      <w:r w:rsidR="009339EC" w:rsidRPr="00C31C15">
        <w:t xml:space="preserve">: </w:t>
      </w:r>
      <w:r w:rsidRPr="00C31C15">
        <w:t xml:space="preserve">с предприятиями, общественными организациями, учреждениями культуры, здравоохранения, </w:t>
      </w:r>
      <w:r w:rsidR="00731A7C" w:rsidRPr="00C31C15">
        <w:t>профессионального образования</w:t>
      </w:r>
      <w:r w:rsidRPr="00C31C15">
        <w:t xml:space="preserve"> и т. д.</w:t>
      </w:r>
      <w:r w:rsidR="009339EC" w:rsidRPr="00C31C15">
        <w:t>; включая урочную и внеурочную деятельность (рисунок</w:t>
      </w:r>
      <w:r w:rsidRPr="00C31C15">
        <w:t>).</w:t>
      </w:r>
    </w:p>
    <w:p w:rsidR="00843DB4" w:rsidRPr="00C31C15" w:rsidRDefault="00843DB4" w:rsidP="00626578">
      <w:pPr>
        <w:ind w:firstLine="709"/>
        <w:rPr>
          <w:rStyle w:val="apple-converted-space"/>
        </w:rPr>
      </w:pPr>
      <w:r w:rsidRPr="00C31C15">
        <w:rPr>
          <w:rStyle w:val="apple-converted-space"/>
        </w:rPr>
        <w:t> </w:t>
      </w:r>
    </w:p>
    <w:p w:rsidR="00843DB4" w:rsidRPr="00C31C15" w:rsidRDefault="00843DB4" w:rsidP="00626578">
      <w:pPr>
        <w:ind w:firstLine="709"/>
        <w:rPr>
          <w:rStyle w:val="apple-converted-space"/>
        </w:rPr>
      </w:pPr>
      <w:r w:rsidRPr="00C31C15">
        <w:rPr>
          <w:noProof/>
        </w:rPr>
        <w:drawing>
          <wp:inline distT="0" distB="0" distL="0" distR="0">
            <wp:extent cx="5759450" cy="3694394"/>
            <wp:effectExtent l="0" t="0" r="0" b="0"/>
            <wp:docPr id="8" name="Объект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6224" cy="5039265"/>
                      <a:chOff x="457201" y="1443835"/>
                      <a:chExt cx="7856224" cy="5039265"/>
                    </a:xfrm>
                  </a:grpSpPr>
                  <a:graphicFrame>
                    <a:nvGraphicFramePr>
                      <a:cNvPr id="6" name="Объект 5"/>
                      <a:cNvGraphicFramePr>
                        <a:graphicFrameLocks noGrp="1"/>
                      </a:cNvGraphicFramePr>
                    </a:nvGraphicFramePr>
                    <a:graphic>
                      <a:graphicData uri="http://schemas.openxmlformats.org/drawingml/2006/diagram">
                        <dgm:relIds xmlns:dgm="http://schemas.openxmlformats.org/drawingml/2006/diagram" xmlns:r="http://schemas.openxmlformats.org/officeDocument/2006/relationships" r:dm="rId17" r:lo="rId18" r:qs="rId19" r:cs="rId20"/>
                      </a:graphicData>
                    </a:graphic>
                    <a:xfrm>
                      <a:off x="457201" y="1600200"/>
                      <a:ext cx="2893160" cy="4525963"/>
                    </a:xfrm>
                  </a:graphicFrame>
                  <a:graphicFrame>
                    <a:nvGraphicFramePr>
                      <a:cNvPr id="5" name="Объект 4"/>
                      <a:cNvGraphicFramePr>
                        <a:graphicFrameLocks noGrp="1"/>
                      </a:cNvGraphicFramePr>
                    </a:nvGraphicFramePr>
                    <a:graphic>
                      <a:graphicData uri="http://schemas.openxmlformats.org/drawingml/2006/diagram">
                        <dgm:relIds xmlns:dgm="http://schemas.openxmlformats.org/drawingml/2006/diagram" xmlns:r="http://schemas.openxmlformats.org/officeDocument/2006/relationships" r:dm="rId22" r:lo="rId23" r:qs="rId24" r:cs="rId25"/>
                      </a:graphicData>
                    </a:graphic>
                    <a:xfrm>
                      <a:off x="4877410" y="2054655"/>
                      <a:ext cx="3436015" cy="3766098"/>
                    </a:xfrm>
                  </a:graphicFrame>
                  <a:sp>
                    <a:nvSpPr>
                      <a:cNvPr id="7" name="TextBox 6"/>
                      <a:cNvSpPr txBox="1"/>
                    </a:nvSpPr>
                    <a:spPr>
                      <a:xfrm rot="16200000">
                        <a:off x="1460582" y="3460530"/>
                        <a:ext cx="3508653" cy="369332"/>
                      </a:xfrm>
                      <a:prstGeom prst="rect">
                        <a:avLst/>
                      </a:prstGeom>
                    </a:spPr>
                    <a:txSp>
                      <a:txBody>
                        <a:bodyPr vert="vert" wrap="squar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ru-RU" dirty="0" smtClean="0">
                              <a:solidFill>
                                <a:prstClr val="black"/>
                              </a:solidFill>
                            </a:rPr>
                            <a:t>ПОЛ</a:t>
                          </a:r>
                        </a:p>
                        <a:p>
                          <a:pPr algn="ctr"/>
                          <a:r>
                            <a:rPr lang="ru-RU" dirty="0" smtClean="0">
                              <a:solidFill>
                                <a:prstClr val="black"/>
                              </a:solidFill>
                            </a:rPr>
                            <a:t>Ь</a:t>
                          </a:r>
                        </a:p>
                        <a:p>
                          <a:pPr algn="ctr"/>
                          <a:r>
                            <a:rPr lang="ru-RU" dirty="0" smtClean="0">
                              <a:solidFill>
                                <a:prstClr val="black"/>
                              </a:solidFill>
                            </a:rPr>
                            <a:t>З</a:t>
                          </a:r>
                        </a:p>
                        <a:p>
                          <a:pPr algn="ctr"/>
                          <a:r>
                            <a:rPr lang="ru-RU" dirty="0" smtClean="0">
                              <a:solidFill>
                                <a:prstClr val="black"/>
                              </a:solidFill>
                            </a:rPr>
                            <a:t>О</a:t>
                          </a:r>
                        </a:p>
                        <a:p>
                          <a:pPr algn="ctr"/>
                          <a:r>
                            <a:rPr lang="ru-RU" dirty="0" smtClean="0">
                              <a:solidFill>
                                <a:prstClr val="black"/>
                              </a:solidFill>
                            </a:rPr>
                            <a:t>В</a:t>
                          </a:r>
                        </a:p>
                        <a:p>
                          <a:pPr algn="ctr"/>
                          <a:r>
                            <a:rPr lang="ru-RU" dirty="0" smtClean="0">
                              <a:solidFill>
                                <a:prstClr val="black"/>
                              </a:solidFill>
                            </a:rPr>
                            <a:t>А</a:t>
                          </a:r>
                        </a:p>
                        <a:p>
                          <a:pPr algn="ctr"/>
                          <a:r>
                            <a:rPr lang="ru-RU" dirty="0" smtClean="0">
                              <a:solidFill>
                                <a:prstClr val="black"/>
                              </a:solidFill>
                            </a:rPr>
                            <a:t>Т</a:t>
                          </a:r>
                        </a:p>
                        <a:p>
                          <a:pPr algn="ctr"/>
                          <a:r>
                            <a:rPr lang="ru-RU" dirty="0" smtClean="0">
                              <a:solidFill>
                                <a:prstClr val="black"/>
                              </a:solidFill>
                            </a:rPr>
                            <a:t>Е</a:t>
                          </a:r>
                        </a:p>
                        <a:p>
                          <a:pPr algn="ctr"/>
                          <a:r>
                            <a:rPr lang="ru-RU" dirty="0" smtClean="0">
                              <a:solidFill>
                                <a:prstClr val="black"/>
                              </a:solidFill>
                            </a:rPr>
                            <a:t>ЛИ</a:t>
                          </a:r>
                          <a:endParaRPr lang="ru-RU" dirty="0">
                            <a:solidFill>
                              <a:prstClr val="black"/>
                            </a:solidFill>
                          </a:endParaRPr>
                        </a:p>
                      </a:txBody>
                      <a:useSpRect/>
                    </a:txSp>
                    <a:style>
                      <a:lnRef idx="1">
                        <a:schemeClr val="accent2"/>
                      </a:lnRef>
                      <a:fillRef idx="2">
                        <a:schemeClr val="accent2"/>
                      </a:fillRef>
                      <a:effectRef idx="1">
                        <a:schemeClr val="accent2"/>
                      </a:effectRef>
                      <a:fontRef idx="minor">
                        <a:schemeClr val="dk1"/>
                      </a:fontRef>
                    </a:style>
                  </a:sp>
                  <a:sp>
                    <a:nvSpPr>
                      <a:cNvPr id="8" name="TextBox 7"/>
                      <a:cNvSpPr txBox="1"/>
                    </a:nvSpPr>
                    <a:spPr>
                      <a:xfrm>
                        <a:off x="3850424" y="1890869"/>
                        <a:ext cx="485518" cy="3508654"/>
                      </a:xfrm>
                      <a:prstGeom prst="rect">
                        <a:avLst/>
                      </a:prstGeom>
                    </a:spPr>
                    <a:txSp>
                      <a:txBody>
                        <a:bodyPr vert="wordArtVert" wrap="square" rtlCol="0">
                          <a:spAutoFit/>
                        </a:bodyPr>
                        <a:lstStyle>
                          <a:defPPr>
                            <a:defRPr lang="ru-RU"/>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ru-RU" dirty="0" smtClean="0">
                              <a:solidFill>
                                <a:prstClr val="black"/>
                              </a:solidFill>
                            </a:rPr>
                            <a:t>СОЗДАТЕЛИ</a:t>
                          </a:r>
                          <a:endParaRPr lang="ru-RU" dirty="0">
                            <a:solidFill>
                              <a:prstClr val="black"/>
                            </a:solidFill>
                          </a:endParaRPr>
                        </a:p>
                      </a:txBody>
                      <a:useSpRect/>
                    </a:txSp>
                    <a:style>
                      <a:lnRef idx="1">
                        <a:schemeClr val="accent3"/>
                      </a:lnRef>
                      <a:fillRef idx="2">
                        <a:schemeClr val="accent3"/>
                      </a:fillRef>
                      <a:effectRef idx="1">
                        <a:schemeClr val="accent3"/>
                      </a:effectRef>
                      <a:fontRef idx="minor">
                        <a:schemeClr val="dk1"/>
                      </a:fontRef>
                    </a:style>
                  </a:sp>
                  <a:sp>
                    <a:nvSpPr>
                      <a:cNvPr id="3" name="Выгнутая вниз стрелка 2"/>
                      <a:cNvSpPr/>
                    </a:nvSpPr>
                    <a:spPr>
                      <a:xfrm>
                        <a:off x="2586835" y="5872280"/>
                        <a:ext cx="2443280" cy="610820"/>
                      </a:xfrm>
                      <a:prstGeom prst="curvedUpArrow">
                        <a:avLst/>
                      </a:prstGeom>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solidFill>
                              <a:prstClr val="black"/>
                            </a:solidFill>
                          </a:endParaRPr>
                        </a:p>
                      </a:txBody>
                      <a:useSpRect/>
                    </a:txSp>
                    <a:style>
                      <a:lnRef idx="1">
                        <a:schemeClr val="accent2"/>
                      </a:lnRef>
                      <a:fillRef idx="3">
                        <a:schemeClr val="accent2"/>
                      </a:fillRef>
                      <a:effectRef idx="2">
                        <a:schemeClr val="accent2"/>
                      </a:effectRef>
                      <a:fontRef idx="minor">
                        <a:schemeClr val="lt1"/>
                      </a:fontRef>
                    </a:style>
                  </a:sp>
                  <a:sp>
                    <a:nvSpPr>
                      <a:cNvPr id="4" name="Выгнутая вверх стрелка 3"/>
                      <a:cNvSpPr/>
                    </a:nvSpPr>
                    <a:spPr>
                      <a:xfrm>
                        <a:off x="2586835" y="1443835"/>
                        <a:ext cx="2595985" cy="447034"/>
                      </a:xfrm>
                      <a:prstGeom prst="curvedDownArrow">
                        <a:avLst/>
                      </a:prstGeom>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solidFill>
                              <a:prstClr val="black"/>
                            </a:solidFill>
                          </a:endParaRPr>
                        </a:p>
                      </a:txBody>
                      <a:useSpRect/>
                    </a:txSp>
                    <a:style>
                      <a:lnRef idx="1">
                        <a:schemeClr val="accent2"/>
                      </a:lnRef>
                      <a:fillRef idx="3">
                        <a:schemeClr val="accent2"/>
                      </a:fillRef>
                      <a:effectRef idx="2">
                        <a:schemeClr val="accent2"/>
                      </a:effectRef>
                      <a:fontRef idx="minor">
                        <a:schemeClr val="lt1"/>
                      </a:fontRef>
                    </a:style>
                  </a:sp>
                </lc:lockedCanvas>
              </a:graphicData>
            </a:graphic>
          </wp:inline>
        </w:drawing>
      </w:r>
    </w:p>
    <w:p w:rsidR="00843DB4" w:rsidRPr="00C31C15" w:rsidRDefault="00843DB4" w:rsidP="00626578">
      <w:pPr>
        <w:ind w:firstLine="709"/>
        <w:rPr>
          <w:rStyle w:val="apple-converted-space"/>
        </w:rPr>
      </w:pPr>
    </w:p>
    <w:p w:rsidR="00843DB4" w:rsidRPr="00C31C15" w:rsidRDefault="00843DB4" w:rsidP="00626578">
      <w:pPr>
        <w:ind w:firstLine="709"/>
        <w:rPr>
          <w:rStyle w:val="apple-converted-space"/>
        </w:rPr>
      </w:pPr>
    </w:p>
    <w:p w:rsidR="00731A7C" w:rsidRPr="00C31C15" w:rsidRDefault="006820FB" w:rsidP="00626578">
      <w:pPr>
        <w:ind w:firstLine="709"/>
        <w:rPr>
          <w:spacing w:val="-4"/>
        </w:rPr>
      </w:pPr>
      <w:r w:rsidRPr="00C31C15">
        <w:rPr>
          <w:spacing w:val="-4"/>
        </w:rPr>
        <w:t>Информация о деятельности ресурсных центров по воспитательной работе столичного региона размещена на Методическом портале Минского городского института развития образования.</w:t>
      </w:r>
    </w:p>
    <w:p w:rsidR="00A144B4" w:rsidRPr="00C31C15" w:rsidRDefault="0024501F" w:rsidP="00626578">
      <w:pPr>
        <w:ind w:firstLine="709"/>
      </w:pPr>
      <w:r w:rsidRPr="00C31C15">
        <w:t>Следует отметить, что п</w:t>
      </w:r>
      <w:r w:rsidR="00A144B4" w:rsidRPr="00C31C15">
        <w:t xml:space="preserve">рофессиональное информирование выступает как стержневой элемент всей системы профессиональной ориентации, поскольку любое ее направление представляет собой информационный процесс, определяемый целями его осуществления. </w:t>
      </w:r>
    </w:p>
    <w:p w:rsidR="00A144B4" w:rsidRPr="00C31C15" w:rsidRDefault="00A144B4" w:rsidP="00626578">
      <w:pPr>
        <w:ind w:firstLine="709"/>
      </w:pPr>
      <w:r w:rsidRPr="00C31C15">
        <w:t>Происходящая в настоящее время смена технологического уклада ведет и к смене образовательной парадигмы:</w:t>
      </w:r>
    </w:p>
    <w:p w:rsidR="00A144B4" w:rsidRPr="00C31C15" w:rsidRDefault="00A144B4" w:rsidP="00626578">
      <w:pPr>
        <w:ind w:firstLine="709"/>
      </w:pPr>
      <w:r w:rsidRPr="00C31C15">
        <w:t>1) эпоха открытого рынка ведет к открытому образовательному пространству;</w:t>
      </w:r>
    </w:p>
    <w:p w:rsidR="00A144B4" w:rsidRPr="00C31C15" w:rsidRDefault="00A144B4" w:rsidP="00626578">
      <w:pPr>
        <w:ind w:firstLine="709"/>
      </w:pPr>
      <w:r w:rsidRPr="00C31C15">
        <w:t>2) «</w:t>
      </w:r>
      <w:proofErr w:type="spellStart"/>
      <w:r w:rsidRPr="00C31C15">
        <w:t>цифровизация</w:t>
      </w:r>
      <w:proofErr w:type="spellEnd"/>
      <w:r w:rsidRPr="00C31C15">
        <w:t xml:space="preserve">» образовательного </w:t>
      </w:r>
      <w:proofErr w:type="spellStart"/>
      <w:r w:rsidRPr="00C31C15">
        <w:t>контента</w:t>
      </w:r>
      <w:proofErr w:type="spellEnd"/>
      <w:r w:rsidRPr="00C31C15">
        <w:t xml:space="preserve"> обуславливает виртуальную открытость и доступность образовательных услуг;</w:t>
      </w:r>
    </w:p>
    <w:p w:rsidR="00A144B4" w:rsidRPr="00C31C15" w:rsidRDefault="00A144B4" w:rsidP="00626578">
      <w:pPr>
        <w:ind w:firstLine="709"/>
      </w:pPr>
      <w:r w:rsidRPr="00C31C15">
        <w:t>3)происходит индивидуализация обучения, появляется необходимость и возможность для каждого человека выстраивать свой собственный образовательный маршрут в течение всей жизни.</w:t>
      </w:r>
    </w:p>
    <w:p w:rsidR="00A144B4" w:rsidRPr="00C31C15" w:rsidRDefault="00A144B4" w:rsidP="00626578">
      <w:pPr>
        <w:ind w:firstLine="709"/>
      </w:pPr>
      <w:r w:rsidRPr="00C31C15">
        <w:t>Структурные изменения происходят и непосредственно в профориентационной сфере:</w:t>
      </w:r>
    </w:p>
    <w:p w:rsidR="00A144B4" w:rsidRPr="00C31C15" w:rsidRDefault="00A144B4" w:rsidP="00626578">
      <w:pPr>
        <w:ind w:firstLine="709"/>
      </w:pPr>
      <w:r w:rsidRPr="00C31C15">
        <w:lastRenderedPageBreak/>
        <w:t>1) укрепляется взаимодействие между обучением и профессиональной деятельностью, а ключевой компетенцией человека становится самостоятельное управление своим жизненным маршрутом;</w:t>
      </w:r>
    </w:p>
    <w:p w:rsidR="00A144B4" w:rsidRPr="00C31C15" w:rsidRDefault="00A144B4" w:rsidP="00626578">
      <w:pPr>
        <w:ind w:firstLine="709"/>
      </w:pPr>
      <w:r w:rsidRPr="00C31C15">
        <w:t xml:space="preserve">2) происходит переход </w:t>
      </w:r>
      <w:proofErr w:type="gramStart"/>
      <w:r w:rsidRPr="00C31C15">
        <w:t>от</w:t>
      </w:r>
      <w:proofErr w:type="gramEnd"/>
      <w:r w:rsidRPr="00C31C15">
        <w:t xml:space="preserve"> эпизодической к непрерывной профориентации;</w:t>
      </w:r>
    </w:p>
    <w:p w:rsidR="00A144B4" w:rsidRPr="00C31C15" w:rsidRDefault="00A144B4" w:rsidP="00626578">
      <w:pPr>
        <w:ind w:firstLine="709"/>
      </w:pPr>
      <w:r w:rsidRPr="00C31C15">
        <w:t>3) тестирование все больше заменяется профессиональными пробами;</w:t>
      </w:r>
    </w:p>
    <w:p w:rsidR="00A144B4" w:rsidRPr="00C31C15" w:rsidRDefault="00A144B4" w:rsidP="00626578">
      <w:pPr>
        <w:ind w:firstLine="709"/>
      </w:pPr>
      <w:r w:rsidRPr="00C31C15">
        <w:t>4) индивидуальное консультирование вытесняется групповыми формами профориентационной работы.</w:t>
      </w:r>
    </w:p>
    <w:p w:rsidR="007A34C4" w:rsidRPr="00C31C15" w:rsidRDefault="006820FB" w:rsidP="0024501F">
      <w:pPr>
        <w:ind w:firstLine="709"/>
        <w:rPr>
          <w:spacing w:val="-4"/>
        </w:rPr>
      </w:pPr>
      <w:proofErr w:type="gramStart"/>
      <w:r w:rsidRPr="00C31C15">
        <w:rPr>
          <w:spacing w:val="-4"/>
        </w:rPr>
        <w:t>С целью определения приоритетных направлений развития системы профориентации в городе Минске и обеспечения взаимодействия учреждений общего среднего образования с межведомственными организациями и системой образования региона в сфере профессиональной ориентации молодежи на базе ГУО «Средняя школа № 76 г. Минска был создан и 4 года функционирует ресурсный центр по воспитательной работе (направление: трудовое воспитание и профориентация)</w:t>
      </w:r>
      <w:r w:rsidR="0024501F" w:rsidRPr="00C31C15">
        <w:rPr>
          <w:spacing w:val="-4"/>
        </w:rPr>
        <w:t xml:space="preserve"> (приложение 1)</w:t>
      </w:r>
      <w:r w:rsidRPr="00C31C15">
        <w:rPr>
          <w:spacing w:val="-4"/>
        </w:rPr>
        <w:t xml:space="preserve">. </w:t>
      </w:r>
      <w:proofErr w:type="gramEnd"/>
    </w:p>
    <w:p w:rsidR="003774C5" w:rsidRPr="00C31C15" w:rsidRDefault="006820FB" w:rsidP="00626578">
      <w:pPr>
        <w:ind w:firstLine="709"/>
        <w:rPr>
          <w:spacing w:val="-4"/>
        </w:rPr>
      </w:pPr>
      <w:r w:rsidRPr="00C31C15">
        <w:rPr>
          <w:spacing w:val="-4"/>
        </w:rPr>
        <w:t xml:space="preserve">Основной целью создания данного ресурсного центра является реализация стратегической задачи в области методической </w:t>
      </w:r>
      <w:proofErr w:type="gramStart"/>
      <w:r w:rsidRPr="00C31C15">
        <w:rPr>
          <w:spacing w:val="-4"/>
        </w:rPr>
        <w:t>подготовки педагогов учреждений образования столичного региона</w:t>
      </w:r>
      <w:proofErr w:type="gramEnd"/>
      <w:r w:rsidRPr="00C31C15">
        <w:rPr>
          <w:spacing w:val="-4"/>
        </w:rPr>
        <w:t xml:space="preserve"> к осуществлению профориентации учащихся учреждений общего среднего образования на основе личностного, </w:t>
      </w:r>
      <w:proofErr w:type="spellStart"/>
      <w:r w:rsidRPr="00C31C15">
        <w:rPr>
          <w:spacing w:val="-4"/>
        </w:rPr>
        <w:t>деятельностного</w:t>
      </w:r>
      <w:proofErr w:type="spellEnd"/>
      <w:r w:rsidRPr="00C31C15">
        <w:rPr>
          <w:spacing w:val="-4"/>
        </w:rPr>
        <w:t xml:space="preserve">, компетентностного и кластерного подходов. </w:t>
      </w:r>
    </w:p>
    <w:p w:rsidR="006820FB" w:rsidRPr="00C31C15" w:rsidRDefault="00C94B41" w:rsidP="00626578">
      <w:pPr>
        <w:ind w:firstLine="709"/>
        <w:rPr>
          <w:spacing w:val="-4"/>
        </w:rPr>
      </w:pPr>
      <w:r w:rsidRPr="00C31C15">
        <w:rPr>
          <w:spacing w:val="-4"/>
        </w:rPr>
        <w:t>Основные направления</w:t>
      </w:r>
      <w:r w:rsidR="006820FB" w:rsidRPr="00C31C15">
        <w:rPr>
          <w:spacing w:val="-4"/>
        </w:rPr>
        <w:t xml:space="preserve"> </w:t>
      </w:r>
      <w:r w:rsidRPr="00C31C15">
        <w:rPr>
          <w:spacing w:val="-4"/>
        </w:rPr>
        <w:t>деятельности ресурсного</w:t>
      </w:r>
      <w:r w:rsidR="006820FB" w:rsidRPr="00C31C15">
        <w:rPr>
          <w:spacing w:val="-4"/>
        </w:rPr>
        <w:t xml:space="preserve"> центр</w:t>
      </w:r>
      <w:r w:rsidRPr="00C31C15">
        <w:rPr>
          <w:spacing w:val="-4"/>
        </w:rPr>
        <w:t>а</w:t>
      </w:r>
      <w:r w:rsidR="006820FB" w:rsidRPr="00C31C15">
        <w:rPr>
          <w:spacing w:val="-4"/>
        </w:rPr>
        <w:t>:</w:t>
      </w:r>
    </w:p>
    <w:p w:rsidR="006820FB" w:rsidRPr="00C31C15" w:rsidRDefault="006820FB" w:rsidP="0080059E">
      <w:pPr>
        <w:pStyle w:val="a7"/>
        <w:numPr>
          <w:ilvl w:val="0"/>
          <w:numId w:val="7"/>
        </w:numPr>
        <w:ind w:left="0" w:firstLine="709"/>
        <w:rPr>
          <w:color w:val="auto"/>
          <w:sz w:val="28"/>
          <w:szCs w:val="28"/>
        </w:rPr>
      </w:pPr>
      <w:r w:rsidRPr="00C31C15">
        <w:rPr>
          <w:color w:val="auto"/>
          <w:sz w:val="28"/>
          <w:szCs w:val="28"/>
        </w:rPr>
        <w:t>информирование об уровне образовательной деятельности учреждений образования системы ПТО, ССО, высшего образования;</w:t>
      </w:r>
    </w:p>
    <w:p w:rsidR="006820FB" w:rsidRPr="00C31C15" w:rsidRDefault="006820FB" w:rsidP="0080059E">
      <w:pPr>
        <w:pStyle w:val="a7"/>
        <w:numPr>
          <w:ilvl w:val="0"/>
          <w:numId w:val="7"/>
        </w:numPr>
        <w:ind w:left="0" w:firstLine="709"/>
        <w:rPr>
          <w:color w:val="auto"/>
          <w:sz w:val="28"/>
          <w:szCs w:val="28"/>
        </w:rPr>
      </w:pPr>
      <w:r w:rsidRPr="00C31C15">
        <w:rPr>
          <w:color w:val="auto"/>
          <w:sz w:val="28"/>
          <w:szCs w:val="28"/>
        </w:rPr>
        <w:t>ознакомление со спецификой профессиональной деятельности и новыми формами организации труда в условиях рыночных отношений и конкуренции кадров;</w:t>
      </w:r>
    </w:p>
    <w:p w:rsidR="006820FB" w:rsidRPr="00C31C15" w:rsidRDefault="006820FB" w:rsidP="0080059E">
      <w:pPr>
        <w:pStyle w:val="a7"/>
        <w:numPr>
          <w:ilvl w:val="0"/>
          <w:numId w:val="7"/>
        </w:numPr>
        <w:ind w:left="0" w:firstLine="709"/>
        <w:rPr>
          <w:color w:val="auto"/>
          <w:sz w:val="28"/>
          <w:szCs w:val="28"/>
        </w:rPr>
      </w:pPr>
      <w:r w:rsidRPr="00C31C15">
        <w:rPr>
          <w:color w:val="auto"/>
          <w:sz w:val="28"/>
          <w:szCs w:val="28"/>
        </w:rPr>
        <w:t>популяризация рабочих и инженерных профессий, востребованных экономикой региона;</w:t>
      </w:r>
    </w:p>
    <w:p w:rsidR="006820FB" w:rsidRPr="00C31C15" w:rsidRDefault="006820FB" w:rsidP="0080059E">
      <w:pPr>
        <w:pStyle w:val="a7"/>
        <w:numPr>
          <w:ilvl w:val="0"/>
          <w:numId w:val="7"/>
        </w:numPr>
        <w:ind w:left="0" w:firstLine="709"/>
        <w:rPr>
          <w:color w:val="auto"/>
          <w:sz w:val="28"/>
          <w:szCs w:val="28"/>
        </w:rPr>
      </w:pPr>
      <w:r w:rsidRPr="00C31C15">
        <w:rPr>
          <w:color w:val="auto"/>
          <w:sz w:val="28"/>
          <w:szCs w:val="28"/>
        </w:rPr>
        <w:t>организация и осуществление взаимодействия с учреждениями общего среднего и профессионального образования;</w:t>
      </w:r>
    </w:p>
    <w:p w:rsidR="006820FB" w:rsidRPr="00C31C15" w:rsidRDefault="006820FB" w:rsidP="0080059E">
      <w:pPr>
        <w:pStyle w:val="a7"/>
        <w:numPr>
          <w:ilvl w:val="0"/>
          <w:numId w:val="7"/>
        </w:numPr>
        <w:ind w:left="0" w:firstLine="709"/>
        <w:rPr>
          <w:color w:val="auto"/>
          <w:sz w:val="28"/>
          <w:szCs w:val="28"/>
        </w:rPr>
      </w:pPr>
      <w:r w:rsidRPr="00C31C15">
        <w:rPr>
          <w:color w:val="auto"/>
          <w:sz w:val="28"/>
          <w:szCs w:val="28"/>
        </w:rPr>
        <w:t xml:space="preserve">сбор и анализ </w:t>
      </w:r>
      <w:proofErr w:type="gramStart"/>
      <w:r w:rsidRPr="00C31C15">
        <w:rPr>
          <w:color w:val="auto"/>
          <w:sz w:val="28"/>
          <w:szCs w:val="28"/>
        </w:rPr>
        <w:t>информации</w:t>
      </w:r>
      <w:proofErr w:type="gramEnd"/>
      <w:r w:rsidRPr="00C31C15">
        <w:rPr>
          <w:color w:val="auto"/>
          <w:sz w:val="28"/>
          <w:szCs w:val="28"/>
        </w:rPr>
        <w:t xml:space="preserve"> и содействие вторичной занятости учащихся и трудоустройству выпускников; </w:t>
      </w:r>
    </w:p>
    <w:p w:rsidR="006820FB" w:rsidRPr="00C31C15" w:rsidRDefault="006820FB" w:rsidP="0080059E">
      <w:pPr>
        <w:pStyle w:val="a7"/>
        <w:numPr>
          <w:ilvl w:val="0"/>
          <w:numId w:val="7"/>
        </w:numPr>
        <w:ind w:left="0" w:firstLine="709"/>
        <w:rPr>
          <w:color w:val="auto"/>
          <w:sz w:val="28"/>
          <w:szCs w:val="28"/>
        </w:rPr>
      </w:pPr>
      <w:r w:rsidRPr="00C31C15">
        <w:rPr>
          <w:color w:val="auto"/>
          <w:sz w:val="28"/>
          <w:szCs w:val="28"/>
        </w:rPr>
        <w:t xml:space="preserve">проведение социологических опросов среди учащихся на предмет их ожиданий в карьерной области; </w:t>
      </w:r>
    </w:p>
    <w:p w:rsidR="006820FB" w:rsidRPr="00C31C15" w:rsidRDefault="006820FB" w:rsidP="0080059E">
      <w:pPr>
        <w:pStyle w:val="a7"/>
        <w:numPr>
          <w:ilvl w:val="0"/>
          <w:numId w:val="7"/>
        </w:numPr>
        <w:ind w:left="0" w:firstLine="709"/>
        <w:rPr>
          <w:color w:val="auto"/>
          <w:sz w:val="28"/>
          <w:szCs w:val="28"/>
        </w:rPr>
      </w:pPr>
      <w:r w:rsidRPr="00C31C15">
        <w:rPr>
          <w:color w:val="auto"/>
          <w:sz w:val="28"/>
          <w:szCs w:val="28"/>
        </w:rPr>
        <w:t>внедрение новых подходов к содержанию и формам организации профориентационной работы, в том числе использование информационно-телекоммуникационных технологий;</w:t>
      </w:r>
    </w:p>
    <w:p w:rsidR="00A144B4" w:rsidRPr="00C31C15" w:rsidRDefault="006820FB" w:rsidP="0080059E">
      <w:pPr>
        <w:pStyle w:val="a7"/>
        <w:numPr>
          <w:ilvl w:val="0"/>
          <w:numId w:val="7"/>
        </w:numPr>
        <w:ind w:left="0" w:firstLine="709"/>
        <w:rPr>
          <w:color w:val="auto"/>
          <w:sz w:val="28"/>
          <w:szCs w:val="28"/>
        </w:rPr>
      </w:pPr>
      <w:r w:rsidRPr="00C31C15">
        <w:rPr>
          <w:color w:val="auto"/>
          <w:sz w:val="28"/>
          <w:szCs w:val="28"/>
        </w:rPr>
        <w:t>установление стабильных рабочих контактов с потенциальными работодателями</w:t>
      </w:r>
      <w:r w:rsidR="00C94B41" w:rsidRPr="00C31C15">
        <w:rPr>
          <w:color w:val="auto"/>
          <w:sz w:val="28"/>
          <w:szCs w:val="28"/>
        </w:rPr>
        <w:t>;</w:t>
      </w:r>
    </w:p>
    <w:p w:rsidR="00E05405" w:rsidRDefault="00A144B4" w:rsidP="0080059E">
      <w:pPr>
        <w:pStyle w:val="a7"/>
        <w:numPr>
          <w:ilvl w:val="0"/>
          <w:numId w:val="7"/>
        </w:numPr>
        <w:ind w:left="0" w:firstLine="709"/>
        <w:rPr>
          <w:color w:val="auto"/>
          <w:sz w:val="28"/>
          <w:szCs w:val="28"/>
        </w:rPr>
      </w:pPr>
      <w:proofErr w:type="gramStart"/>
      <w:r w:rsidRPr="00C31C15">
        <w:rPr>
          <w:color w:val="auto"/>
          <w:sz w:val="28"/>
          <w:szCs w:val="28"/>
        </w:rPr>
        <w:t>оказание методической помощи специалистам, осуществляющих профориентационную деятельность в учреждениях образования (приложение</w:t>
      </w:r>
      <w:r w:rsidR="00901172" w:rsidRPr="00C31C15">
        <w:rPr>
          <w:color w:val="auto"/>
          <w:sz w:val="28"/>
          <w:szCs w:val="28"/>
        </w:rPr>
        <w:t xml:space="preserve"> </w:t>
      </w:r>
      <w:r w:rsidR="0043362B" w:rsidRPr="00C31C15">
        <w:rPr>
          <w:color w:val="auto"/>
          <w:sz w:val="28"/>
          <w:szCs w:val="28"/>
        </w:rPr>
        <w:t>2</w:t>
      </w:r>
      <w:r w:rsidRPr="00C31C15">
        <w:rPr>
          <w:color w:val="auto"/>
          <w:sz w:val="28"/>
          <w:szCs w:val="28"/>
        </w:rPr>
        <w:t>)</w:t>
      </w:r>
      <w:r w:rsidR="006820FB" w:rsidRPr="00C31C15">
        <w:rPr>
          <w:color w:val="auto"/>
          <w:sz w:val="28"/>
          <w:szCs w:val="28"/>
        </w:rPr>
        <w:t>.</w:t>
      </w:r>
      <w:proofErr w:type="gramEnd"/>
    </w:p>
    <w:p w:rsidR="006820FB" w:rsidRPr="00E05405" w:rsidRDefault="006820FB" w:rsidP="00E05405"/>
    <w:p w:rsidR="00101CEB" w:rsidRPr="00C31C15" w:rsidRDefault="006349F8" w:rsidP="00E05405">
      <w:pPr>
        <w:ind w:firstLine="709"/>
        <w:rPr>
          <w:spacing w:val="-4"/>
        </w:rPr>
      </w:pPr>
      <w:r w:rsidRPr="00C31C15">
        <w:rPr>
          <w:spacing w:val="-4"/>
        </w:rPr>
        <w:lastRenderedPageBreak/>
        <w:t>Н</w:t>
      </w:r>
      <w:r w:rsidR="008A33D0" w:rsidRPr="00C31C15">
        <w:rPr>
          <w:spacing w:val="-4"/>
        </w:rPr>
        <w:t xml:space="preserve">аиболее важным аспектом </w:t>
      </w:r>
      <w:r w:rsidR="00101CEB" w:rsidRPr="00C31C15">
        <w:rPr>
          <w:spacing w:val="-4"/>
        </w:rPr>
        <w:t xml:space="preserve">при осуществлении методического сопровождения деятельности учреждений образования </w:t>
      </w:r>
      <w:proofErr w:type="gramStart"/>
      <w:r w:rsidR="00101CEB" w:rsidRPr="00C31C15">
        <w:rPr>
          <w:spacing w:val="-4"/>
        </w:rPr>
        <w:t>г</w:t>
      </w:r>
      <w:proofErr w:type="gramEnd"/>
      <w:r w:rsidR="00101CEB" w:rsidRPr="00C31C15">
        <w:rPr>
          <w:spacing w:val="-4"/>
        </w:rPr>
        <w:t xml:space="preserve">. Минска </w:t>
      </w:r>
      <w:r w:rsidR="004A5CE0" w:rsidRPr="00C31C15">
        <w:rPr>
          <w:spacing w:val="-4"/>
        </w:rPr>
        <w:t xml:space="preserve">по </w:t>
      </w:r>
      <w:r w:rsidR="00C94B41" w:rsidRPr="00C31C15">
        <w:rPr>
          <w:spacing w:val="-4"/>
        </w:rPr>
        <w:t xml:space="preserve">профориентации и </w:t>
      </w:r>
      <w:r w:rsidR="004A5CE0" w:rsidRPr="00C31C15">
        <w:rPr>
          <w:spacing w:val="-4"/>
        </w:rPr>
        <w:t xml:space="preserve">трудовому воспитанию </w:t>
      </w:r>
      <w:r w:rsidRPr="00C31C15">
        <w:rPr>
          <w:spacing w:val="-4"/>
        </w:rPr>
        <w:t>является нацеленность на межведомст</w:t>
      </w:r>
      <w:r w:rsidR="008A33D0" w:rsidRPr="00C31C15">
        <w:rPr>
          <w:spacing w:val="-4"/>
        </w:rPr>
        <w:t>вен</w:t>
      </w:r>
      <w:r w:rsidRPr="00C31C15">
        <w:rPr>
          <w:spacing w:val="-4"/>
        </w:rPr>
        <w:t>ное</w:t>
      </w:r>
      <w:r w:rsidR="00365ED2" w:rsidRPr="00C31C15">
        <w:rPr>
          <w:spacing w:val="-4"/>
        </w:rPr>
        <w:t xml:space="preserve"> </w:t>
      </w:r>
      <w:r w:rsidRPr="00C31C15">
        <w:rPr>
          <w:spacing w:val="-4"/>
        </w:rPr>
        <w:t xml:space="preserve">взаимодействие субъектов профессиональной ориентации </w:t>
      </w:r>
      <w:r w:rsidR="00101CEB" w:rsidRPr="00C31C15">
        <w:rPr>
          <w:spacing w:val="-4"/>
        </w:rPr>
        <w:t xml:space="preserve">детей и </w:t>
      </w:r>
      <w:r w:rsidRPr="00C31C15">
        <w:rPr>
          <w:spacing w:val="-4"/>
        </w:rPr>
        <w:t>молодежи.</w:t>
      </w:r>
      <w:r w:rsidR="00101CEB" w:rsidRPr="00C31C15">
        <w:rPr>
          <w:spacing w:val="-4"/>
        </w:rPr>
        <w:t xml:space="preserve"> </w:t>
      </w:r>
    </w:p>
    <w:p w:rsidR="00A144B4" w:rsidRPr="00C31C15" w:rsidRDefault="009B66D4" w:rsidP="00E05405">
      <w:pPr>
        <w:ind w:firstLine="709"/>
      </w:pPr>
      <w:r w:rsidRPr="00C31C15">
        <w:t>Достижение</w:t>
      </w:r>
      <w:r w:rsidR="00A144B4" w:rsidRPr="00C31C15">
        <w:t xml:space="preserve"> цели профориентационной работы должн</w:t>
      </w:r>
      <w:r w:rsidRPr="00C31C15">
        <w:t xml:space="preserve">о </w:t>
      </w:r>
      <w:r w:rsidR="00A144B4" w:rsidRPr="00C31C15">
        <w:t xml:space="preserve">обеспечить поддержку позитивных изменений и минимизацию связанных с этими изменениями рисков. </w:t>
      </w:r>
      <w:r w:rsidR="00E05405">
        <w:t>Реализация задач по достижению цели будет способствовать</w:t>
      </w:r>
      <w:r w:rsidR="00A144B4" w:rsidRPr="00C31C15">
        <w:t>:</w:t>
      </w:r>
    </w:p>
    <w:p w:rsidR="00E05405" w:rsidRPr="00E05405" w:rsidRDefault="00E05405" w:rsidP="00E05405">
      <w:pPr>
        <w:pStyle w:val="ab"/>
        <w:numPr>
          <w:ilvl w:val="0"/>
          <w:numId w:val="33"/>
        </w:numPr>
        <w:spacing w:after="0" w:line="240" w:lineRule="auto"/>
        <w:ind w:left="0" w:firstLine="426"/>
        <w:rPr>
          <w:rFonts w:ascii="Times New Roman" w:hAnsi="Times New Roman"/>
          <w:sz w:val="28"/>
          <w:szCs w:val="28"/>
        </w:rPr>
      </w:pPr>
      <w:r w:rsidRPr="00E05405">
        <w:rPr>
          <w:rFonts w:ascii="Times New Roman" w:hAnsi="Times New Roman"/>
          <w:sz w:val="28"/>
          <w:szCs w:val="28"/>
        </w:rPr>
        <w:t>реализации инновационных методик, включая профессиональные пробы, групповые формы профориентации;</w:t>
      </w:r>
    </w:p>
    <w:p w:rsidR="00E05405" w:rsidRPr="00E05405" w:rsidRDefault="00E05405" w:rsidP="00E05405">
      <w:pPr>
        <w:pStyle w:val="ab"/>
        <w:numPr>
          <w:ilvl w:val="0"/>
          <w:numId w:val="33"/>
        </w:numPr>
        <w:spacing w:after="0" w:line="240" w:lineRule="auto"/>
        <w:ind w:left="0" w:firstLine="426"/>
        <w:rPr>
          <w:rFonts w:ascii="Times New Roman" w:hAnsi="Times New Roman"/>
          <w:sz w:val="28"/>
          <w:szCs w:val="28"/>
        </w:rPr>
      </w:pPr>
      <w:r w:rsidRPr="00E05405">
        <w:rPr>
          <w:rFonts w:ascii="Times New Roman" w:hAnsi="Times New Roman"/>
          <w:sz w:val="28"/>
          <w:szCs w:val="28"/>
        </w:rPr>
        <w:t>тесному взаимодействию между обучением и профессиональной деятельностью;</w:t>
      </w:r>
    </w:p>
    <w:p w:rsidR="00E05405" w:rsidRPr="00E05405" w:rsidRDefault="00E05405" w:rsidP="00E05405">
      <w:pPr>
        <w:pStyle w:val="ab"/>
        <w:numPr>
          <w:ilvl w:val="0"/>
          <w:numId w:val="33"/>
        </w:numPr>
        <w:spacing w:after="0" w:line="240" w:lineRule="auto"/>
        <w:ind w:left="0" w:firstLine="426"/>
        <w:rPr>
          <w:rFonts w:ascii="Times New Roman" w:hAnsi="Times New Roman"/>
          <w:sz w:val="28"/>
          <w:szCs w:val="28"/>
        </w:rPr>
      </w:pPr>
      <w:r w:rsidRPr="00E05405">
        <w:rPr>
          <w:rFonts w:ascii="Times New Roman" w:hAnsi="Times New Roman"/>
          <w:spacing w:val="-4"/>
          <w:sz w:val="28"/>
          <w:szCs w:val="28"/>
        </w:rPr>
        <w:t>созданию системы непрерывной профориентации в течение всей жизни человека, с учетом биографических и профессиональных фазисов;</w:t>
      </w:r>
    </w:p>
    <w:p w:rsidR="00E05405" w:rsidRPr="00E05405" w:rsidRDefault="00A144B4" w:rsidP="00E05405">
      <w:pPr>
        <w:pStyle w:val="ab"/>
        <w:numPr>
          <w:ilvl w:val="0"/>
          <w:numId w:val="33"/>
        </w:numPr>
        <w:spacing w:after="0" w:line="240" w:lineRule="auto"/>
        <w:ind w:left="0" w:firstLine="426"/>
        <w:rPr>
          <w:rFonts w:ascii="Times New Roman" w:hAnsi="Times New Roman"/>
          <w:sz w:val="28"/>
          <w:szCs w:val="28"/>
        </w:rPr>
      </w:pPr>
      <w:r w:rsidRPr="00E05405">
        <w:rPr>
          <w:rFonts w:ascii="Times New Roman" w:hAnsi="Times New Roman"/>
          <w:sz w:val="28"/>
          <w:szCs w:val="28"/>
        </w:rPr>
        <w:t>содействи</w:t>
      </w:r>
      <w:r w:rsidR="00E05405" w:rsidRPr="00E05405">
        <w:rPr>
          <w:rFonts w:ascii="Times New Roman" w:hAnsi="Times New Roman"/>
          <w:sz w:val="28"/>
          <w:szCs w:val="28"/>
        </w:rPr>
        <w:t>ю</w:t>
      </w:r>
      <w:r w:rsidRPr="00E05405">
        <w:rPr>
          <w:rFonts w:ascii="Times New Roman" w:hAnsi="Times New Roman"/>
          <w:sz w:val="28"/>
          <w:szCs w:val="28"/>
        </w:rPr>
        <w:t xml:space="preserve"> человеку в самостоятельном управлении своим жизненным, карьерным и профессиональным маршрутом;</w:t>
      </w:r>
      <w:r w:rsidR="00E05405" w:rsidRPr="00E05405">
        <w:rPr>
          <w:rFonts w:ascii="Times New Roman" w:hAnsi="Times New Roman"/>
          <w:sz w:val="28"/>
          <w:szCs w:val="28"/>
        </w:rPr>
        <w:t xml:space="preserve"> </w:t>
      </w:r>
    </w:p>
    <w:p w:rsidR="00E05405" w:rsidRPr="00E05405" w:rsidRDefault="00E05405" w:rsidP="00E05405">
      <w:pPr>
        <w:pStyle w:val="ab"/>
        <w:numPr>
          <w:ilvl w:val="0"/>
          <w:numId w:val="33"/>
        </w:numPr>
        <w:spacing w:after="0" w:line="240" w:lineRule="auto"/>
        <w:ind w:left="0" w:firstLine="426"/>
        <w:rPr>
          <w:rFonts w:ascii="Times New Roman" w:hAnsi="Times New Roman"/>
          <w:sz w:val="28"/>
          <w:szCs w:val="28"/>
        </w:rPr>
      </w:pPr>
      <w:r w:rsidRPr="00E05405">
        <w:rPr>
          <w:rFonts w:ascii="Times New Roman" w:hAnsi="Times New Roman"/>
          <w:sz w:val="28"/>
          <w:szCs w:val="28"/>
        </w:rPr>
        <w:t>учету исторических и культурных факторов, имеющих характер конкурентных преимуществ Беларуси в целом и в столичном регионе в частности, или способных создать такие преимущества в процессе формирования устойчивых сетевых (кластерных) структур, связывающих учреждения образования, предприятия и бизнес, формирующих многоуровневую региональную систему взаимодействия между общим, профессиональным и дополнительным образованием;</w:t>
      </w:r>
      <w:r w:rsidRPr="00E05405">
        <w:rPr>
          <w:rFonts w:ascii="Times New Roman" w:hAnsi="Times New Roman"/>
          <w:spacing w:val="-4"/>
          <w:sz w:val="28"/>
          <w:szCs w:val="28"/>
        </w:rPr>
        <w:t xml:space="preserve"> </w:t>
      </w:r>
    </w:p>
    <w:p w:rsidR="00A144B4" w:rsidRPr="00C31C15" w:rsidRDefault="00E05405" w:rsidP="00E05405">
      <w:pPr>
        <w:pStyle w:val="ab"/>
        <w:numPr>
          <w:ilvl w:val="0"/>
          <w:numId w:val="33"/>
        </w:numPr>
        <w:spacing w:after="0" w:line="240" w:lineRule="auto"/>
        <w:ind w:left="0" w:firstLine="426"/>
      </w:pPr>
      <w:r w:rsidRPr="00E05405">
        <w:rPr>
          <w:rFonts w:ascii="Times New Roman" w:hAnsi="Times New Roman"/>
          <w:spacing w:val="-4"/>
          <w:sz w:val="28"/>
          <w:szCs w:val="28"/>
        </w:rPr>
        <w:t xml:space="preserve">институционализации системы профессионального самоопределения </w:t>
      </w:r>
      <w:proofErr w:type="gramStart"/>
      <w:r w:rsidRPr="00E05405">
        <w:rPr>
          <w:rFonts w:ascii="Times New Roman" w:hAnsi="Times New Roman"/>
          <w:spacing w:val="-4"/>
          <w:sz w:val="28"/>
          <w:szCs w:val="28"/>
        </w:rPr>
        <w:t>обучающихся</w:t>
      </w:r>
      <w:proofErr w:type="gramEnd"/>
      <w:r w:rsidRPr="00E05405">
        <w:rPr>
          <w:rFonts w:ascii="Times New Roman" w:hAnsi="Times New Roman"/>
          <w:spacing w:val="-4"/>
          <w:sz w:val="28"/>
          <w:szCs w:val="28"/>
        </w:rPr>
        <w:t xml:space="preserve"> в качестве стержневой информационной системы саморазвития территориального производственно-образовательного кластера</w:t>
      </w:r>
      <w:r w:rsidRPr="00C31C15">
        <w:rPr>
          <w:spacing w:val="-4"/>
        </w:rPr>
        <w:t>.</w:t>
      </w:r>
    </w:p>
    <w:p w:rsidR="00A144B4" w:rsidRPr="00C31C15" w:rsidRDefault="004A5CE0" w:rsidP="00E05405">
      <w:pPr>
        <w:ind w:firstLine="709"/>
      </w:pPr>
      <w:r w:rsidRPr="00C31C15">
        <w:rPr>
          <w:spacing w:val="-4"/>
        </w:rPr>
        <w:t xml:space="preserve">Деятельности одного ресурсного центра в данном направлении недостаточно. </w:t>
      </w:r>
      <w:r w:rsidR="009339EC" w:rsidRPr="00C31C15">
        <w:rPr>
          <w:spacing w:val="-4"/>
        </w:rPr>
        <w:t xml:space="preserve">Решение проблемы построения эффективной системы профориентационной работы в учреждениях общего среднего образования  видится </w:t>
      </w:r>
      <w:r w:rsidR="00C94B41" w:rsidRPr="00C31C15">
        <w:rPr>
          <w:spacing w:val="-4"/>
        </w:rPr>
        <w:t xml:space="preserve">нам </w:t>
      </w:r>
      <w:r w:rsidR="009339EC" w:rsidRPr="00C31C15">
        <w:rPr>
          <w:spacing w:val="-4"/>
        </w:rPr>
        <w:t xml:space="preserve">в </w:t>
      </w:r>
      <w:r w:rsidRPr="00C31C15">
        <w:rPr>
          <w:spacing w:val="-4"/>
        </w:rPr>
        <w:t>созда</w:t>
      </w:r>
      <w:r w:rsidR="009339EC" w:rsidRPr="00C31C15">
        <w:rPr>
          <w:spacing w:val="-4"/>
        </w:rPr>
        <w:t>нии гибкой</w:t>
      </w:r>
      <w:r w:rsidRPr="00C31C15">
        <w:rPr>
          <w:spacing w:val="-4"/>
        </w:rPr>
        <w:t xml:space="preserve"> систем</w:t>
      </w:r>
      <w:r w:rsidR="009339EC" w:rsidRPr="00C31C15">
        <w:rPr>
          <w:spacing w:val="-4"/>
        </w:rPr>
        <w:t>ы</w:t>
      </w:r>
      <w:r w:rsidRPr="00C31C15">
        <w:rPr>
          <w:spacing w:val="-4"/>
        </w:rPr>
        <w:t xml:space="preserve">, которая будет </w:t>
      </w:r>
      <w:r w:rsidR="006349F8" w:rsidRPr="00C31C15">
        <w:rPr>
          <w:spacing w:val="-4"/>
        </w:rPr>
        <w:t>строить</w:t>
      </w:r>
      <w:r w:rsidR="008A33D0" w:rsidRPr="00C31C15">
        <w:rPr>
          <w:spacing w:val="-4"/>
        </w:rPr>
        <w:t>с</w:t>
      </w:r>
      <w:r w:rsidR="006349F8" w:rsidRPr="00C31C15">
        <w:rPr>
          <w:spacing w:val="-4"/>
        </w:rPr>
        <w:t>я на основе кластерного подхода.</w:t>
      </w:r>
      <w:r w:rsidR="00F01DEA" w:rsidRPr="00C31C15">
        <w:t xml:space="preserve"> </w:t>
      </w:r>
    </w:p>
    <w:p w:rsidR="006349F8" w:rsidRPr="00C31C15" w:rsidRDefault="00F01DEA" w:rsidP="00E05405">
      <w:pPr>
        <w:ind w:firstLine="709"/>
      </w:pPr>
      <w:r w:rsidRPr="00C31C15">
        <w:t>Необходимы организационно-структурные преобразования в системе профориентации учащихся, которые возможно реализовать только в кластерной среде, предполагающей формирование и развитие образовательных кластеров.</w:t>
      </w:r>
    </w:p>
    <w:p w:rsidR="00F178D2" w:rsidRPr="00C31C15" w:rsidRDefault="00F178D2" w:rsidP="00E05405">
      <w:pPr>
        <w:ind w:firstLine="709"/>
        <w:rPr>
          <w:spacing w:val="-4"/>
        </w:rPr>
      </w:pPr>
    </w:p>
    <w:p w:rsidR="009339EC" w:rsidRPr="00C31C15" w:rsidRDefault="009339EC" w:rsidP="00E05405">
      <w:pPr>
        <w:ind w:firstLine="709"/>
        <w:jc w:val="left"/>
      </w:pPr>
      <w:r w:rsidRPr="00C31C15">
        <w:br w:type="page"/>
      </w:r>
    </w:p>
    <w:p w:rsidR="006820FB" w:rsidRPr="00C31C15" w:rsidRDefault="00551911" w:rsidP="00551911">
      <w:pPr>
        <w:ind w:firstLine="709"/>
        <w:jc w:val="center"/>
        <w:rPr>
          <w:b/>
          <w:caps/>
        </w:rPr>
      </w:pPr>
      <w:r w:rsidRPr="00C31C15">
        <w:rPr>
          <w:b/>
          <w:caps/>
        </w:rPr>
        <w:lastRenderedPageBreak/>
        <w:t xml:space="preserve">Глава 2. </w:t>
      </w:r>
      <w:r w:rsidR="006820FB" w:rsidRPr="00C31C15">
        <w:rPr>
          <w:b/>
          <w:caps/>
        </w:rPr>
        <w:t>Реализация кластерного подхода к организации профорие</w:t>
      </w:r>
      <w:r w:rsidR="009339EC" w:rsidRPr="00C31C15">
        <w:rPr>
          <w:b/>
          <w:caps/>
        </w:rPr>
        <w:t>н</w:t>
      </w:r>
      <w:r w:rsidR="006820FB" w:rsidRPr="00C31C15">
        <w:rPr>
          <w:b/>
          <w:caps/>
        </w:rPr>
        <w:t xml:space="preserve">тационной </w:t>
      </w:r>
      <w:r w:rsidR="009339EC" w:rsidRPr="00C31C15">
        <w:rPr>
          <w:b/>
          <w:caps/>
        </w:rPr>
        <w:t>деятельности учреждения образования</w:t>
      </w:r>
    </w:p>
    <w:p w:rsidR="007A34C4" w:rsidRPr="00C31C15" w:rsidRDefault="007A34C4" w:rsidP="00626578">
      <w:pPr>
        <w:ind w:firstLine="709"/>
        <w:rPr>
          <w:b/>
        </w:rPr>
      </w:pPr>
    </w:p>
    <w:p w:rsidR="001D1AB2" w:rsidRPr="00C31C15" w:rsidRDefault="001D1AB2" w:rsidP="00626578">
      <w:pPr>
        <w:ind w:firstLine="709"/>
      </w:pPr>
      <w:r w:rsidRPr="00C31C15">
        <w:t>Классическое определение</w:t>
      </w:r>
      <w:r w:rsidR="003F786C" w:rsidRPr="00C31C15">
        <w:t xml:space="preserve"> </w:t>
      </w:r>
      <w:r w:rsidR="00F01DEA" w:rsidRPr="00C31C15">
        <w:t xml:space="preserve">рассматриваемого </w:t>
      </w:r>
      <w:r w:rsidR="003F786C" w:rsidRPr="00C31C15">
        <w:t>понятия</w:t>
      </w:r>
      <w:r w:rsidRPr="00C31C15">
        <w:t xml:space="preserve">, </w:t>
      </w:r>
      <w:r w:rsidR="00D37AF7" w:rsidRPr="00C31C15">
        <w:t>предложен</w:t>
      </w:r>
      <w:r w:rsidR="002A4C9C" w:rsidRPr="00C31C15">
        <w:t>н</w:t>
      </w:r>
      <w:r w:rsidR="00D37AF7" w:rsidRPr="00C31C15">
        <w:t>о</w:t>
      </w:r>
      <w:r w:rsidR="002A4C9C" w:rsidRPr="00C31C15">
        <w:t>е</w:t>
      </w:r>
      <w:r w:rsidR="00D37AF7" w:rsidRPr="00C31C15">
        <w:t xml:space="preserve"> Н</w:t>
      </w:r>
      <w:r w:rsidR="002A4C9C" w:rsidRPr="00C31C15">
        <w:t>.</w:t>
      </w:r>
      <w:r w:rsidRPr="00C31C15">
        <w:t>М.</w:t>
      </w:r>
      <w:r w:rsidR="002A4C9C" w:rsidRPr="00C31C15">
        <w:t> </w:t>
      </w:r>
      <w:r w:rsidRPr="00C31C15">
        <w:t xml:space="preserve">Портером, является наиболее универсальным: кластер </w:t>
      </w:r>
      <w:r w:rsidR="003F786C" w:rsidRPr="00C31C15">
        <w:t xml:space="preserve">– </w:t>
      </w:r>
      <w:r w:rsidRPr="00C31C15">
        <w:t>группа географически соседствующих взаимосвязанных компаний (поставщиков, производителей и др.) и связанных с ними организаций (образовательные учреждения, органы государственного управления, инфраструктурные компании), действующих в определенной сфере и</w:t>
      </w:r>
      <w:r w:rsidR="00524988" w:rsidRPr="00C31C15">
        <w:t> </w:t>
      </w:r>
      <w:r w:rsidRPr="00C31C15">
        <w:t>взаимодополняющих друг друга.</w:t>
      </w:r>
    </w:p>
    <w:p w:rsidR="001D1AB2" w:rsidRPr="00C31C15" w:rsidRDefault="001D1AB2" w:rsidP="00626578">
      <w:pPr>
        <w:shd w:val="clear" w:color="auto" w:fill="FFFFFF"/>
        <w:ind w:firstLine="709"/>
        <w:textAlignment w:val="baseline"/>
      </w:pPr>
      <w:r w:rsidRPr="00C31C15">
        <w:t xml:space="preserve">Особое место в решении вышеназванных проблем отводится </w:t>
      </w:r>
      <w:r w:rsidR="00C94B41" w:rsidRPr="00C31C15">
        <w:t>социальному</w:t>
      </w:r>
      <w:r w:rsidRPr="00C31C15">
        <w:t xml:space="preserve"> партнерству учреждений образования с различными социально-экономическими институтами, под которым понимается система совместной деятельности. В качестве участников партнерства выступают школа, учащиеся и их родители, органы управления образованием, органы государственной власти, работодатели</w:t>
      </w:r>
      <w:r w:rsidR="00F01DEA" w:rsidRPr="00C31C15">
        <w:t xml:space="preserve"> </w:t>
      </w:r>
      <w:r w:rsidRPr="00C31C15">
        <w:t xml:space="preserve">и общественные организации. Кластерный подход предполагает взаимовыгодность, непрерывность, сотрудничество, взаимоучастие и т.д. </w:t>
      </w:r>
    </w:p>
    <w:p w:rsidR="00D51F7B" w:rsidRPr="00C31C15" w:rsidRDefault="001D1AB2" w:rsidP="00626578">
      <w:pPr>
        <w:shd w:val="clear" w:color="auto" w:fill="FFFFFF"/>
        <w:ind w:firstLine="709"/>
        <w:textAlignment w:val="baseline"/>
      </w:pPr>
      <w:r w:rsidRPr="00C31C15">
        <w:rPr>
          <w:b/>
          <w:bCs/>
        </w:rPr>
        <w:t>Образовательный кластер</w:t>
      </w:r>
      <w:r w:rsidR="003F786C" w:rsidRPr="00C31C15">
        <w:rPr>
          <w:b/>
          <w:bCs/>
        </w:rPr>
        <w:t xml:space="preserve"> </w:t>
      </w:r>
      <w:r w:rsidR="003F786C" w:rsidRPr="00C31C15">
        <w:t>–</w:t>
      </w:r>
      <w:r w:rsidRPr="00C31C15">
        <w:t xml:space="preserve"> система обучения, взаимообучения и инструментов самообучения в инновационной цепочке </w:t>
      </w:r>
      <w:r w:rsidR="00F01DEA" w:rsidRPr="00C31C15">
        <w:t>«</w:t>
      </w:r>
      <w:r w:rsidRPr="00C31C15">
        <w:t>образование</w:t>
      </w:r>
      <w:r w:rsidR="003F786C" w:rsidRPr="00C31C15">
        <w:t xml:space="preserve"> –</w:t>
      </w:r>
      <w:r w:rsidR="00F01DEA" w:rsidRPr="00C31C15">
        <w:t xml:space="preserve"> </w:t>
      </w:r>
      <w:r w:rsidR="003F786C" w:rsidRPr="00C31C15">
        <w:t xml:space="preserve">технологии – </w:t>
      </w:r>
      <w:r w:rsidRPr="00C31C15">
        <w:t>производство</w:t>
      </w:r>
      <w:r w:rsidR="00F01DEA" w:rsidRPr="00C31C15">
        <w:t>»</w:t>
      </w:r>
      <w:r w:rsidRPr="00C31C15">
        <w:t xml:space="preserve">, основанная на связях внутри цепочки (построение целостной системы многоуровневой подготовки </w:t>
      </w:r>
      <w:r w:rsidR="00F01DEA" w:rsidRPr="00C31C15">
        <w:t>учащихся учреждений общего среднего образования</w:t>
      </w:r>
      <w:r w:rsidRPr="00C31C15">
        <w:t xml:space="preserve"> для предприятий на основе интеграции учреждения </w:t>
      </w:r>
      <w:r w:rsidR="00F01DEA" w:rsidRPr="00C31C15">
        <w:t xml:space="preserve">образования </w:t>
      </w:r>
      <w:r w:rsidRPr="00C31C15">
        <w:t>и</w:t>
      </w:r>
      <w:r w:rsidR="00524988" w:rsidRPr="00C31C15">
        <w:t> </w:t>
      </w:r>
      <w:r w:rsidRPr="00C31C15">
        <w:t>предприятий-работодателей).</w:t>
      </w:r>
    </w:p>
    <w:p w:rsidR="001D1AB2" w:rsidRPr="00C31C15" w:rsidRDefault="001D1AB2" w:rsidP="00626578">
      <w:pPr>
        <w:ind w:firstLine="709"/>
        <w:outlineLvl w:val="0"/>
      </w:pPr>
      <w:r w:rsidRPr="00C31C15">
        <w:t>За</w:t>
      </w:r>
      <w:r w:rsidR="003F786C" w:rsidRPr="00C31C15">
        <w:t>дачи образовательного кластера:</w:t>
      </w:r>
    </w:p>
    <w:p w:rsidR="001D1AB2" w:rsidRPr="00C31C15" w:rsidRDefault="001D1AB2" w:rsidP="00626578">
      <w:pPr>
        <w:ind w:firstLine="709"/>
      </w:pPr>
      <w:r w:rsidRPr="00C31C15">
        <w:t>1</w:t>
      </w:r>
      <w:r w:rsidR="003F786C" w:rsidRPr="00C31C15">
        <w:t>. </w:t>
      </w:r>
      <w:r w:rsidRPr="00C31C15">
        <w:t xml:space="preserve">Развитие человеческого капитала в соответствии с тенденциями </w:t>
      </w:r>
      <w:r w:rsidR="00F01DEA" w:rsidRPr="00C31C15">
        <w:t>белорусской</w:t>
      </w:r>
      <w:r w:rsidRPr="00C31C15">
        <w:t xml:space="preserve"> экономики и требованиями работодателей.</w:t>
      </w:r>
    </w:p>
    <w:p w:rsidR="001D1AB2" w:rsidRPr="00C31C15" w:rsidRDefault="001D1AB2" w:rsidP="00626578">
      <w:pPr>
        <w:ind w:firstLine="709"/>
      </w:pPr>
      <w:r w:rsidRPr="00C31C15">
        <w:t>2</w:t>
      </w:r>
      <w:r w:rsidR="003F786C" w:rsidRPr="00C31C15">
        <w:t>. </w:t>
      </w:r>
      <w:r w:rsidRPr="00C31C15">
        <w:t>Создание системы непрерывного профессионального образования.</w:t>
      </w:r>
    </w:p>
    <w:p w:rsidR="001D1AB2" w:rsidRPr="00C31C15" w:rsidRDefault="001D1AB2" w:rsidP="00626578">
      <w:pPr>
        <w:ind w:firstLine="709"/>
      </w:pPr>
      <w:r w:rsidRPr="00C31C15">
        <w:t>3</w:t>
      </w:r>
      <w:r w:rsidR="003F786C" w:rsidRPr="00C31C15">
        <w:t>. </w:t>
      </w:r>
      <w:r w:rsidRPr="00C31C15">
        <w:t>Повышение производительности труда и формирование инновационной экономики региона.</w:t>
      </w:r>
    </w:p>
    <w:p w:rsidR="001D1AB2" w:rsidRPr="00C31C15" w:rsidRDefault="001D1AB2" w:rsidP="00626578">
      <w:pPr>
        <w:ind w:firstLine="709"/>
      </w:pPr>
      <w:r w:rsidRPr="00C31C15">
        <w:t>4</w:t>
      </w:r>
      <w:r w:rsidR="003F786C" w:rsidRPr="00C31C15">
        <w:t>. </w:t>
      </w:r>
      <w:r w:rsidRPr="00C31C15">
        <w:t>Объединение усилий учреждений образования с предприятиями в</w:t>
      </w:r>
      <w:r w:rsidR="00524988" w:rsidRPr="00C31C15">
        <w:t> </w:t>
      </w:r>
      <w:r w:rsidRPr="00C31C15">
        <w:t>единое целое.</w:t>
      </w:r>
    </w:p>
    <w:p w:rsidR="001D1AB2" w:rsidRPr="00C31C15" w:rsidRDefault="001D1AB2" w:rsidP="00626578">
      <w:pPr>
        <w:ind w:firstLine="709"/>
      </w:pPr>
      <w:r w:rsidRPr="00C31C15">
        <w:t>К преимуществам кластерного подхода в профориентационной работе можно отнести наличие:</w:t>
      </w:r>
    </w:p>
    <w:p w:rsidR="001D1AB2" w:rsidRPr="00C31C15" w:rsidRDefault="001D1AB2" w:rsidP="0080059E">
      <w:pPr>
        <w:pStyle w:val="a7"/>
        <w:numPr>
          <w:ilvl w:val="0"/>
          <w:numId w:val="1"/>
        </w:numPr>
        <w:ind w:left="0" w:firstLine="709"/>
        <w:rPr>
          <w:color w:val="auto"/>
          <w:sz w:val="28"/>
          <w:szCs w:val="28"/>
        </w:rPr>
      </w:pPr>
      <w:r w:rsidRPr="00C31C15">
        <w:rPr>
          <w:color w:val="auto"/>
          <w:sz w:val="28"/>
          <w:szCs w:val="28"/>
        </w:rPr>
        <w:t>общей цели;</w:t>
      </w:r>
    </w:p>
    <w:p w:rsidR="001D1AB2" w:rsidRPr="00C31C15" w:rsidRDefault="001D1AB2" w:rsidP="0080059E">
      <w:pPr>
        <w:pStyle w:val="a7"/>
        <w:numPr>
          <w:ilvl w:val="0"/>
          <w:numId w:val="1"/>
        </w:numPr>
        <w:ind w:left="0" w:firstLine="709"/>
        <w:rPr>
          <w:color w:val="auto"/>
          <w:sz w:val="28"/>
          <w:szCs w:val="28"/>
        </w:rPr>
      </w:pPr>
      <w:r w:rsidRPr="00C31C15">
        <w:rPr>
          <w:color w:val="auto"/>
          <w:sz w:val="28"/>
          <w:szCs w:val="28"/>
        </w:rPr>
        <w:t>правовой основы совместной деятельности субъектов;</w:t>
      </w:r>
    </w:p>
    <w:p w:rsidR="001D1AB2" w:rsidRPr="00C31C15" w:rsidRDefault="001D1AB2" w:rsidP="0080059E">
      <w:pPr>
        <w:pStyle w:val="a7"/>
        <w:numPr>
          <w:ilvl w:val="0"/>
          <w:numId w:val="1"/>
        </w:numPr>
        <w:ind w:left="0" w:firstLine="709"/>
        <w:rPr>
          <w:color w:val="auto"/>
          <w:sz w:val="28"/>
          <w:szCs w:val="28"/>
        </w:rPr>
      </w:pPr>
      <w:r w:rsidRPr="00C31C15">
        <w:rPr>
          <w:color w:val="auto"/>
          <w:sz w:val="28"/>
          <w:szCs w:val="28"/>
        </w:rPr>
        <w:t>разработанных механизмов взаимодействия между субъектами, объединяющимися в кластер;</w:t>
      </w:r>
    </w:p>
    <w:p w:rsidR="001D1AB2" w:rsidRPr="00C31C15" w:rsidRDefault="001D1AB2" w:rsidP="0080059E">
      <w:pPr>
        <w:pStyle w:val="a7"/>
        <w:numPr>
          <w:ilvl w:val="0"/>
          <w:numId w:val="1"/>
        </w:numPr>
        <w:ind w:left="0" w:firstLine="709"/>
        <w:rPr>
          <w:color w:val="auto"/>
          <w:sz w:val="28"/>
          <w:szCs w:val="28"/>
        </w:rPr>
      </w:pPr>
      <w:r w:rsidRPr="00C31C15">
        <w:rPr>
          <w:color w:val="auto"/>
          <w:sz w:val="28"/>
          <w:szCs w:val="28"/>
        </w:rPr>
        <w:t>механизма управления реализацией кластерного подхода;</w:t>
      </w:r>
    </w:p>
    <w:p w:rsidR="001D1AB2" w:rsidRPr="00C31C15" w:rsidRDefault="001D1AB2" w:rsidP="0080059E">
      <w:pPr>
        <w:pStyle w:val="a7"/>
        <w:numPr>
          <w:ilvl w:val="0"/>
          <w:numId w:val="1"/>
        </w:numPr>
        <w:ind w:left="0" w:firstLine="709"/>
        <w:rPr>
          <w:color w:val="auto"/>
          <w:sz w:val="28"/>
          <w:szCs w:val="28"/>
        </w:rPr>
      </w:pPr>
      <w:r w:rsidRPr="00C31C15">
        <w:rPr>
          <w:color w:val="auto"/>
          <w:sz w:val="28"/>
          <w:szCs w:val="28"/>
        </w:rPr>
        <w:t>технологий реализации кластерного подхода в соответствии с декларируемыми общими целями.</w:t>
      </w:r>
    </w:p>
    <w:p w:rsidR="001D1AB2" w:rsidRPr="00C31C15" w:rsidRDefault="001D1AB2" w:rsidP="00626578">
      <w:pPr>
        <w:shd w:val="clear" w:color="auto" w:fill="FFFFFF"/>
        <w:ind w:firstLine="709"/>
        <w:textAlignment w:val="baseline"/>
      </w:pPr>
      <w:r w:rsidRPr="00C31C15">
        <w:lastRenderedPageBreak/>
        <w:t>Развитие образовательного кластера как формы партнерства строится на основе принципов взаимодействия, интеграции, корпоративности, саморазвития, самоорганизации и социальной адаптации профориентации.</w:t>
      </w:r>
    </w:p>
    <w:p w:rsidR="001D1AB2" w:rsidRPr="00C31C15" w:rsidRDefault="001D1AB2" w:rsidP="00626578">
      <w:pPr>
        <w:shd w:val="clear" w:color="auto" w:fill="FFFFFF"/>
        <w:ind w:firstLine="709"/>
        <w:textAlignment w:val="baseline"/>
      </w:pPr>
      <w:proofErr w:type="gramStart"/>
      <w:r w:rsidRPr="00C31C15">
        <w:t>В условиях образовательного кластера происходит активизация и</w:t>
      </w:r>
      <w:r w:rsidR="00524988" w:rsidRPr="00C31C15">
        <w:t> </w:t>
      </w:r>
      <w:r w:rsidRPr="00C31C15">
        <w:t xml:space="preserve">использование творческого потенциала </w:t>
      </w:r>
      <w:r w:rsidR="00A9403C">
        <w:t>учащихся</w:t>
      </w:r>
      <w:r w:rsidRPr="00C31C15">
        <w:t xml:space="preserve"> в научно</w:t>
      </w:r>
      <w:r w:rsidR="00A9403C">
        <w:t xml:space="preserve">й и инновационной деятельности, что </w:t>
      </w:r>
      <w:r w:rsidRPr="00C31C15">
        <w:t>способствует достижению основной цели</w:t>
      </w:r>
      <w:r w:rsidR="00064858">
        <w:t xml:space="preserve"> профориентации</w:t>
      </w:r>
      <w:r w:rsidRPr="00C31C15">
        <w:t xml:space="preserve"> </w:t>
      </w:r>
      <w:r w:rsidR="003F786C" w:rsidRPr="00C31C15">
        <w:t>–</w:t>
      </w:r>
      <w:r w:rsidRPr="00C31C15">
        <w:t xml:space="preserve"> </w:t>
      </w:r>
      <w:r w:rsidR="00F01DEA" w:rsidRPr="00C31C15">
        <w:t>осознанно</w:t>
      </w:r>
      <w:r w:rsidR="00A9403C">
        <w:t>му</w:t>
      </w:r>
      <w:r w:rsidR="00F01DEA" w:rsidRPr="00C31C15">
        <w:t xml:space="preserve"> выбор</w:t>
      </w:r>
      <w:r w:rsidR="00A9403C">
        <w:t>у</w:t>
      </w:r>
      <w:r w:rsidR="00F01DEA" w:rsidRPr="00C31C15">
        <w:t xml:space="preserve"> профессии, </w:t>
      </w:r>
      <w:r w:rsidRPr="00C31C15">
        <w:t>подготовк</w:t>
      </w:r>
      <w:r w:rsidR="00A9403C">
        <w:t>е</w:t>
      </w:r>
      <w:r w:rsidRPr="00C31C15">
        <w:t xml:space="preserve"> квалифицированного специалиста, конкурентоспособного на рынке труда, свободно владеющего своей профессией и ориентированного в</w:t>
      </w:r>
      <w:r w:rsidR="00524988" w:rsidRPr="00C31C15">
        <w:t> </w:t>
      </w:r>
      <w:r w:rsidRPr="00C31C15">
        <w:t xml:space="preserve">смежных областях деятельности, способного к эффективной работе по специальности на уровне мировых стандартов, готового к постоянному профессиональному росту. </w:t>
      </w:r>
      <w:proofErr w:type="gramEnd"/>
    </w:p>
    <w:p w:rsidR="004C3752" w:rsidRPr="00C31C15" w:rsidRDefault="004C3752" w:rsidP="00626578">
      <w:pPr>
        <w:ind w:firstLine="709"/>
        <w:rPr>
          <w:shd w:val="clear" w:color="auto" w:fill="FFFFFF"/>
        </w:rPr>
      </w:pPr>
      <w:r w:rsidRPr="00C31C15">
        <w:rPr>
          <w:bCs/>
        </w:rPr>
        <w:t>Реализация кластерного подхода осуществляется через кластерную модель профориентационной деятельности, подготовленную</w:t>
      </w:r>
      <w:r w:rsidRPr="00C31C15">
        <w:t xml:space="preserve"> специалистами Управления</w:t>
      </w:r>
      <w:r w:rsidR="00C04BCA" w:rsidRPr="00C31C15">
        <w:t xml:space="preserve"> </w:t>
      </w:r>
      <w:r w:rsidR="00C04BCA" w:rsidRPr="00C31C15">
        <w:rPr>
          <w:bCs/>
        </w:rPr>
        <w:t xml:space="preserve">(приложение </w:t>
      </w:r>
      <w:r w:rsidR="00901172" w:rsidRPr="00C31C15">
        <w:rPr>
          <w:bCs/>
        </w:rPr>
        <w:t>3</w:t>
      </w:r>
      <w:r w:rsidR="00C04BCA" w:rsidRPr="00C31C15">
        <w:rPr>
          <w:bCs/>
        </w:rPr>
        <w:t>)</w:t>
      </w:r>
      <w:r w:rsidRPr="00C31C15">
        <w:t xml:space="preserve">. </w:t>
      </w:r>
      <w:r w:rsidRPr="00C31C15">
        <w:rPr>
          <w:shd w:val="clear" w:color="auto" w:fill="FFFFFF"/>
        </w:rPr>
        <w:t xml:space="preserve">Модель отражает потенциал профориентационной работы столичного региона. </w:t>
      </w:r>
    </w:p>
    <w:p w:rsidR="00A144B4" w:rsidRPr="00C31C15" w:rsidRDefault="00A144B4" w:rsidP="00626578">
      <w:pPr>
        <w:ind w:firstLine="709"/>
      </w:pPr>
      <w:r w:rsidRPr="00C31C15">
        <w:rPr>
          <w:shd w:val="clear" w:color="auto" w:fill="FFFFFF"/>
        </w:rPr>
        <w:t>Цель</w:t>
      </w:r>
      <w:r w:rsidR="00F178D2" w:rsidRPr="00C31C15">
        <w:rPr>
          <w:shd w:val="clear" w:color="auto" w:fill="FFFFFF"/>
        </w:rPr>
        <w:t>ю</w:t>
      </w:r>
      <w:r w:rsidRPr="00C31C15">
        <w:t xml:space="preserve"> </w:t>
      </w:r>
      <w:r w:rsidR="00F178D2" w:rsidRPr="00C31C15">
        <w:t>создания представленной кластерной модели</w:t>
      </w:r>
      <w:r w:rsidRPr="00C31C15">
        <w:t xml:space="preserve"> является определение приоритетных направлений развития системы профориентации </w:t>
      </w:r>
      <w:r w:rsidR="00F178D2" w:rsidRPr="00C31C15">
        <w:t>столичного региона</w:t>
      </w:r>
      <w:r w:rsidR="00064858">
        <w:t>,</w:t>
      </w:r>
      <w:r w:rsidRPr="00C31C15">
        <w:t xml:space="preserve"> и обеспечение взаимодействия в сфере профессиональной ориентации</w:t>
      </w:r>
      <w:r w:rsidR="00F178D2" w:rsidRPr="00C31C15">
        <w:t xml:space="preserve"> детей и</w:t>
      </w:r>
      <w:r w:rsidRPr="00C31C15">
        <w:t xml:space="preserve"> молодежи.</w:t>
      </w:r>
    </w:p>
    <w:p w:rsidR="00C04BCA" w:rsidRPr="00C31C15" w:rsidRDefault="00C04BCA" w:rsidP="00626578">
      <w:pPr>
        <w:ind w:firstLine="709"/>
        <w:rPr>
          <w:spacing w:val="-4"/>
        </w:rPr>
      </w:pPr>
      <w:r w:rsidRPr="00C31C15">
        <w:rPr>
          <w:spacing w:val="-4"/>
        </w:rPr>
        <w:t>Основные принципы профориентации, которые должны быть реализованы в рамках стратегии образовательного кластера:</w:t>
      </w:r>
    </w:p>
    <w:p w:rsidR="00C04BCA" w:rsidRPr="00C31C15" w:rsidRDefault="00C04BCA" w:rsidP="00626578">
      <w:pPr>
        <w:ind w:firstLine="709"/>
      </w:pPr>
      <w:r w:rsidRPr="00C31C15">
        <w:t>а) Единство профессионального, образовательного и общего самоопределения:</w:t>
      </w:r>
    </w:p>
    <w:p w:rsidR="00C04BCA" w:rsidRPr="00C31C15" w:rsidRDefault="00C04BCA" w:rsidP="0080059E">
      <w:pPr>
        <w:numPr>
          <w:ilvl w:val="0"/>
          <w:numId w:val="11"/>
        </w:numPr>
        <w:ind w:left="0" w:firstLine="709"/>
      </w:pPr>
      <w:r w:rsidRPr="00C31C15">
        <w:t>профессиональное самоопределение реализуется только в контексте общего самоопределения, т.е. широкого социально-профессионального самоопределения, предполагающего ориентацию обучающегося в различных экономических, социальных и политических процессах, в контексте которых происходит социальное и профессиональное становление личности;</w:t>
      </w:r>
    </w:p>
    <w:p w:rsidR="00C04BCA" w:rsidRPr="00C31C15" w:rsidRDefault="00C04BCA" w:rsidP="0080059E">
      <w:pPr>
        <w:numPr>
          <w:ilvl w:val="0"/>
          <w:numId w:val="11"/>
        </w:numPr>
        <w:ind w:left="0" w:firstLine="709"/>
      </w:pPr>
      <w:r w:rsidRPr="00C31C15">
        <w:t>при этом необходимо рассматривать процесс самоопределения как преимущественно практико-преобразующую деятельность, существенно отличающуюся от учебной деятельности; в свете сказанного система профориентации в кластере должна содействовать включению учащихся учреждений общего среднего образования в систему практико-ориентированной (проектной, исследовательской, трудовой) деятельности.</w:t>
      </w:r>
    </w:p>
    <w:p w:rsidR="00C04BCA" w:rsidRPr="00C31C15" w:rsidRDefault="00C04BCA" w:rsidP="00626578">
      <w:pPr>
        <w:pStyle w:val="13"/>
        <w:spacing w:after="0" w:line="240" w:lineRule="auto"/>
        <w:ind w:left="0" w:firstLine="709"/>
        <w:rPr>
          <w:rFonts w:ascii="Times New Roman" w:hAnsi="Times New Roman"/>
          <w:sz w:val="28"/>
          <w:szCs w:val="28"/>
        </w:rPr>
      </w:pPr>
      <w:r w:rsidRPr="00C31C15">
        <w:rPr>
          <w:rFonts w:ascii="Times New Roman" w:hAnsi="Times New Roman"/>
          <w:sz w:val="28"/>
          <w:szCs w:val="28"/>
        </w:rPr>
        <w:t>б) Непрерывность сопровождения процесса профессионального самоопределения в сфере образования:</w:t>
      </w:r>
    </w:p>
    <w:p w:rsidR="00C04BCA" w:rsidRPr="00C31C15" w:rsidRDefault="00C04BCA" w:rsidP="0080059E">
      <w:pPr>
        <w:numPr>
          <w:ilvl w:val="0"/>
          <w:numId w:val="11"/>
        </w:numPr>
        <w:ind w:left="0" w:firstLine="709"/>
      </w:pPr>
      <w:r w:rsidRPr="00C31C15">
        <w:t>акцент должен быть сделан на планомерную работу, основанную на идее развития субъекта профессионального самоопределения;</w:t>
      </w:r>
    </w:p>
    <w:p w:rsidR="00C04BCA" w:rsidRPr="00C31C15" w:rsidRDefault="00C04BCA" w:rsidP="0080059E">
      <w:pPr>
        <w:numPr>
          <w:ilvl w:val="0"/>
          <w:numId w:val="11"/>
        </w:numPr>
        <w:ind w:left="0" w:firstLine="709"/>
      </w:pPr>
      <w:r w:rsidRPr="00C31C15">
        <w:t>особого внимания требуют точки институционального перехода субъекта: из школы – в систему профессионального образования; из ПТО, ССО, высшего образования – в сферу профессиональной деятельности.</w:t>
      </w:r>
    </w:p>
    <w:p w:rsidR="00C04BCA" w:rsidRPr="00C31C15" w:rsidRDefault="00C04BCA" w:rsidP="00626578">
      <w:pPr>
        <w:pStyle w:val="13"/>
        <w:spacing w:after="0" w:line="240" w:lineRule="auto"/>
        <w:ind w:left="0" w:firstLine="709"/>
        <w:rPr>
          <w:rFonts w:ascii="Times New Roman" w:hAnsi="Times New Roman"/>
          <w:sz w:val="28"/>
          <w:szCs w:val="28"/>
        </w:rPr>
      </w:pPr>
      <w:r w:rsidRPr="00C31C15">
        <w:rPr>
          <w:rFonts w:ascii="Times New Roman" w:hAnsi="Times New Roman"/>
          <w:sz w:val="28"/>
          <w:szCs w:val="28"/>
        </w:rPr>
        <w:t>в) Личностно</w:t>
      </w:r>
      <w:r w:rsidR="00901172" w:rsidRPr="00C31C15">
        <w:rPr>
          <w:rFonts w:ascii="Times New Roman" w:hAnsi="Times New Roman"/>
          <w:sz w:val="28"/>
          <w:szCs w:val="28"/>
        </w:rPr>
        <w:t>-</w:t>
      </w:r>
      <w:r w:rsidRPr="00C31C15">
        <w:rPr>
          <w:rFonts w:ascii="Times New Roman" w:hAnsi="Times New Roman"/>
          <w:sz w:val="28"/>
          <w:szCs w:val="28"/>
        </w:rPr>
        <w:t>ориентированный подход:</w:t>
      </w:r>
    </w:p>
    <w:p w:rsidR="00C04BCA" w:rsidRPr="00C31C15" w:rsidRDefault="00C04BCA" w:rsidP="0080059E">
      <w:pPr>
        <w:numPr>
          <w:ilvl w:val="0"/>
          <w:numId w:val="11"/>
        </w:numPr>
        <w:ind w:left="0" w:firstLine="709"/>
      </w:pPr>
      <w:r w:rsidRPr="00C31C15">
        <w:t>идея осмысленности профессионального выбора;</w:t>
      </w:r>
    </w:p>
    <w:p w:rsidR="00C04BCA" w:rsidRPr="00C31C15" w:rsidRDefault="00C04BCA" w:rsidP="0080059E">
      <w:pPr>
        <w:numPr>
          <w:ilvl w:val="0"/>
          <w:numId w:val="11"/>
        </w:numPr>
        <w:ind w:left="0" w:firstLine="709"/>
      </w:pPr>
      <w:r w:rsidRPr="00C31C15">
        <w:lastRenderedPageBreak/>
        <w:t>идея самоопределения как пробы;</w:t>
      </w:r>
    </w:p>
    <w:p w:rsidR="00C04BCA" w:rsidRPr="00C31C15" w:rsidRDefault="00C04BCA" w:rsidP="0080059E">
      <w:pPr>
        <w:numPr>
          <w:ilvl w:val="0"/>
          <w:numId w:val="11"/>
        </w:numPr>
        <w:ind w:left="0" w:firstLine="709"/>
      </w:pPr>
      <w:r w:rsidRPr="00C31C15">
        <w:t>идея возможного несовпадения цели и средств;</w:t>
      </w:r>
    </w:p>
    <w:p w:rsidR="00C04BCA" w:rsidRPr="00C31C15" w:rsidRDefault="00C04BCA" w:rsidP="0080059E">
      <w:pPr>
        <w:numPr>
          <w:ilvl w:val="0"/>
          <w:numId w:val="11"/>
        </w:numPr>
        <w:ind w:left="0" w:firstLine="709"/>
      </w:pPr>
      <w:r w:rsidRPr="00C31C15">
        <w:t>идея множественности индивидуальных перспектив (готовности к профессиональной мобильности).</w:t>
      </w:r>
    </w:p>
    <w:p w:rsidR="00C04BCA" w:rsidRPr="00C31C15" w:rsidRDefault="00C04BCA" w:rsidP="00626578">
      <w:pPr>
        <w:pStyle w:val="13"/>
        <w:spacing w:after="0" w:line="240" w:lineRule="auto"/>
        <w:ind w:left="0" w:firstLine="709"/>
        <w:rPr>
          <w:rFonts w:ascii="Times New Roman" w:hAnsi="Times New Roman"/>
          <w:sz w:val="28"/>
          <w:szCs w:val="28"/>
        </w:rPr>
      </w:pPr>
      <w:r w:rsidRPr="00C31C15">
        <w:rPr>
          <w:rFonts w:ascii="Times New Roman" w:hAnsi="Times New Roman"/>
          <w:sz w:val="28"/>
          <w:szCs w:val="28"/>
        </w:rPr>
        <w:t>г) Уровневый подход: предполагает учет разных фазисов и состояний жизненного цикла человека в процессе его профессионального самоопределения – фазисов развития, стагнации, деградации.</w:t>
      </w:r>
    </w:p>
    <w:p w:rsidR="00C04BCA" w:rsidRPr="00C31C15" w:rsidRDefault="00C04BCA" w:rsidP="00626578">
      <w:pPr>
        <w:pStyle w:val="13"/>
        <w:spacing w:after="0" w:line="240" w:lineRule="auto"/>
        <w:ind w:left="0" w:firstLine="709"/>
        <w:rPr>
          <w:rFonts w:ascii="Times New Roman" w:hAnsi="Times New Roman"/>
          <w:sz w:val="28"/>
          <w:szCs w:val="28"/>
        </w:rPr>
      </w:pPr>
      <w:proofErr w:type="spellStart"/>
      <w:r w:rsidRPr="00C31C15">
        <w:rPr>
          <w:rFonts w:ascii="Times New Roman" w:hAnsi="Times New Roman"/>
          <w:sz w:val="28"/>
          <w:szCs w:val="28"/>
        </w:rPr>
        <w:t>д</w:t>
      </w:r>
      <w:proofErr w:type="spellEnd"/>
      <w:r w:rsidRPr="00C31C15">
        <w:rPr>
          <w:rFonts w:ascii="Times New Roman" w:hAnsi="Times New Roman"/>
          <w:sz w:val="28"/>
          <w:szCs w:val="28"/>
        </w:rPr>
        <w:t>) Опора на активизирующие методики:</w:t>
      </w:r>
    </w:p>
    <w:p w:rsidR="00C04BCA" w:rsidRPr="00C31C15" w:rsidRDefault="00C04BCA" w:rsidP="0080059E">
      <w:pPr>
        <w:numPr>
          <w:ilvl w:val="0"/>
          <w:numId w:val="11"/>
        </w:numPr>
        <w:ind w:left="0" w:firstLine="709"/>
      </w:pPr>
      <w:r w:rsidRPr="00C31C15">
        <w:t>профессиональные пробы моделируют деятельность рабочего или специалиста на рабочем месте и предполагают: ознакомление учащихся с содержанием и характером труда, формирование общетрудовых, общепроизводственных и специальных компетенций, формирование потребности в дальнейшем изучении и совершенствовании избранного вида профессиональной деятельности;</w:t>
      </w:r>
    </w:p>
    <w:p w:rsidR="00C04BCA" w:rsidRPr="00C31C15" w:rsidRDefault="00C04BCA" w:rsidP="0080059E">
      <w:pPr>
        <w:numPr>
          <w:ilvl w:val="0"/>
          <w:numId w:val="11"/>
        </w:numPr>
        <w:ind w:left="0" w:firstLine="709"/>
      </w:pPr>
      <w:r w:rsidRPr="00C31C15">
        <w:t>при этом профессиональные пробы могут осуществляться в различных формах: трудовое задание, связанное с выполнением технологически завершенного изделия, или определение функциональных обязанностей; серия последовательных имитационных (деловых) игр; творческое задание (работа исследовательского характера и т.д.);</w:t>
      </w:r>
    </w:p>
    <w:p w:rsidR="00C04BCA" w:rsidRPr="00C31C15" w:rsidRDefault="00C04BCA" w:rsidP="0080059E">
      <w:pPr>
        <w:numPr>
          <w:ilvl w:val="0"/>
          <w:numId w:val="11"/>
        </w:numPr>
        <w:ind w:left="0" w:firstLine="709"/>
      </w:pPr>
      <w:r w:rsidRPr="00C31C15">
        <w:t>профориентационные тесты;</w:t>
      </w:r>
    </w:p>
    <w:p w:rsidR="00C04BCA" w:rsidRPr="00C31C15" w:rsidRDefault="00C04BCA" w:rsidP="0080059E">
      <w:pPr>
        <w:numPr>
          <w:ilvl w:val="0"/>
          <w:numId w:val="11"/>
        </w:numPr>
        <w:ind w:left="0" w:firstLine="709"/>
      </w:pPr>
      <w:r w:rsidRPr="00C31C15">
        <w:t>экскурсии в компании;</w:t>
      </w:r>
    </w:p>
    <w:p w:rsidR="00C04BCA" w:rsidRPr="00C31C15" w:rsidRDefault="00C04BCA" w:rsidP="0080059E">
      <w:pPr>
        <w:numPr>
          <w:ilvl w:val="0"/>
          <w:numId w:val="11"/>
        </w:numPr>
        <w:ind w:left="0" w:firstLine="709"/>
      </w:pPr>
      <w:r w:rsidRPr="00C31C15">
        <w:t>мастер-классы от профессионалов;</w:t>
      </w:r>
    </w:p>
    <w:p w:rsidR="00C04BCA" w:rsidRPr="00C31C15" w:rsidRDefault="00C04BCA" w:rsidP="0080059E">
      <w:pPr>
        <w:numPr>
          <w:ilvl w:val="0"/>
          <w:numId w:val="11"/>
        </w:numPr>
        <w:ind w:left="0" w:firstLine="709"/>
      </w:pPr>
      <w:r w:rsidRPr="00C31C15">
        <w:t>уроки на предприятии.</w:t>
      </w:r>
    </w:p>
    <w:p w:rsidR="00C04BCA" w:rsidRPr="00C31C15" w:rsidRDefault="00C04BCA" w:rsidP="00626578">
      <w:pPr>
        <w:pStyle w:val="13"/>
        <w:spacing w:after="0" w:line="240" w:lineRule="auto"/>
        <w:ind w:left="0" w:firstLine="709"/>
        <w:rPr>
          <w:rFonts w:ascii="Times New Roman" w:hAnsi="Times New Roman"/>
          <w:sz w:val="28"/>
          <w:szCs w:val="28"/>
        </w:rPr>
      </w:pPr>
      <w:r w:rsidRPr="00C31C15">
        <w:rPr>
          <w:rFonts w:ascii="Times New Roman" w:hAnsi="Times New Roman"/>
          <w:sz w:val="28"/>
          <w:szCs w:val="28"/>
        </w:rPr>
        <w:t>е) Комплексность профориентационных услуг, включающих:</w:t>
      </w:r>
    </w:p>
    <w:p w:rsidR="00C04BCA" w:rsidRPr="00C31C15" w:rsidRDefault="00C04BCA" w:rsidP="0080059E">
      <w:pPr>
        <w:numPr>
          <w:ilvl w:val="0"/>
          <w:numId w:val="11"/>
        </w:numPr>
        <w:ind w:left="0" w:firstLine="709"/>
      </w:pPr>
      <w:proofErr w:type="spellStart"/>
      <w:r w:rsidRPr="00C31C15">
        <w:t>профинформацию</w:t>
      </w:r>
      <w:proofErr w:type="spellEnd"/>
      <w:r w:rsidRPr="00C31C15">
        <w:t>;</w:t>
      </w:r>
    </w:p>
    <w:p w:rsidR="00C04BCA" w:rsidRPr="00C31C15" w:rsidRDefault="00C04BCA" w:rsidP="0080059E">
      <w:pPr>
        <w:numPr>
          <w:ilvl w:val="0"/>
          <w:numId w:val="11"/>
        </w:numPr>
        <w:ind w:left="0" w:firstLine="709"/>
      </w:pPr>
      <w:r w:rsidRPr="00C31C15">
        <w:t>профдиагностику;</w:t>
      </w:r>
    </w:p>
    <w:p w:rsidR="00C04BCA" w:rsidRPr="00C31C15" w:rsidRDefault="00C04BCA" w:rsidP="0080059E">
      <w:pPr>
        <w:numPr>
          <w:ilvl w:val="0"/>
          <w:numId w:val="11"/>
        </w:numPr>
        <w:ind w:left="0" w:firstLine="709"/>
      </w:pPr>
      <w:r w:rsidRPr="00C31C15">
        <w:t>морально-эмоциональную поддержку;</w:t>
      </w:r>
    </w:p>
    <w:p w:rsidR="00C04BCA" w:rsidRPr="00C31C15" w:rsidRDefault="00C04BCA" w:rsidP="0080059E">
      <w:pPr>
        <w:numPr>
          <w:ilvl w:val="0"/>
          <w:numId w:val="11"/>
        </w:numPr>
        <w:ind w:left="0" w:firstLine="709"/>
      </w:pPr>
      <w:r w:rsidRPr="00C31C15">
        <w:t>помощь в принятии решения, в конкретном выборе;</w:t>
      </w:r>
    </w:p>
    <w:p w:rsidR="00C04BCA" w:rsidRDefault="00C04BCA" w:rsidP="0080059E">
      <w:pPr>
        <w:numPr>
          <w:ilvl w:val="0"/>
          <w:numId w:val="11"/>
        </w:numPr>
        <w:ind w:left="0" w:firstLine="709"/>
        <w:rPr>
          <w:spacing w:val="-6"/>
        </w:rPr>
      </w:pPr>
      <w:r w:rsidRPr="00C31C15">
        <w:rPr>
          <w:spacing w:val="-6"/>
        </w:rPr>
        <w:t>помощь в планировании профессиональных и жизненных перспектив.</w:t>
      </w:r>
    </w:p>
    <w:p w:rsidR="00B551F2" w:rsidRPr="00C31C15" w:rsidRDefault="00B551F2" w:rsidP="00B551F2">
      <w:pPr>
        <w:ind w:firstLine="709"/>
      </w:pPr>
      <w:r w:rsidRPr="00C31C15">
        <w:t>В рамках реализации кластерной модели профориентационной работы в столичном регионе Управление осуществляет научн</w:t>
      </w:r>
      <w:proofErr w:type="gramStart"/>
      <w:r w:rsidRPr="00C31C15">
        <w:t>о-</w:t>
      </w:r>
      <w:proofErr w:type="gramEnd"/>
      <w:r w:rsidRPr="00C31C15">
        <w:t xml:space="preserve"> и организационно-методическую помощь</w:t>
      </w:r>
      <w:r>
        <w:t xml:space="preserve"> </w:t>
      </w:r>
      <w:r w:rsidRPr="00C31C15">
        <w:t>учреждени</w:t>
      </w:r>
      <w:r>
        <w:t>ям</w:t>
      </w:r>
      <w:r w:rsidRPr="00C31C15">
        <w:t xml:space="preserve"> общего среднего образования</w:t>
      </w:r>
      <w:r>
        <w:t xml:space="preserve"> в</w:t>
      </w:r>
      <w:r w:rsidRPr="00C31C15">
        <w:t xml:space="preserve"> проектной деятельности:</w:t>
      </w:r>
    </w:p>
    <w:p w:rsidR="00B551F2" w:rsidRPr="00107430" w:rsidRDefault="00B551F2" w:rsidP="00B551F2">
      <w:pPr>
        <w:pStyle w:val="ab"/>
        <w:numPr>
          <w:ilvl w:val="0"/>
          <w:numId w:val="37"/>
        </w:numPr>
        <w:spacing w:after="0" w:line="240" w:lineRule="auto"/>
        <w:ind w:left="0" w:firstLine="426"/>
        <w:rPr>
          <w:rFonts w:ascii="Times New Roman" w:hAnsi="Times New Roman"/>
          <w:sz w:val="28"/>
          <w:szCs w:val="28"/>
        </w:rPr>
      </w:pPr>
      <w:r w:rsidRPr="00107430">
        <w:rPr>
          <w:rFonts w:ascii="Times New Roman" w:hAnsi="Times New Roman"/>
          <w:sz w:val="28"/>
          <w:szCs w:val="28"/>
        </w:rPr>
        <w:t>в разработке желаемых проектов (рецензирование, консультирование, апробирование);</w:t>
      </w:r>
    </w:p>
    <w:p w:rsidR="00B551F2" w:rsidRPr="00107430" w:rsidRDefault="00B551F2" w:rsidP="00B551F2">
      <w:pPr>
        <w:pStyle w:val="ab"/>
        <w:numPr>
          <w:ilvl w:val="0"/>
          <w:numId w:val="37"/>
        </w:numPr>
        <w:spacing w:after="0" w:line="240" w:lineRule="auto"/>
        <w:ind w:left="0" w:firstLine="426"/>
        <w:rPr>
          <w:rFonts w:ascii="Times New Roman" w:hAnsi="Times New Roman"/>
          <w:sz w:val="28"/>
          <w:szCs w:val="28"/>
        </w:rPr>
      </w:pPr>
      <w:r w:rsidRPr="00107430">
        <w:rPr>
          <w:rFonts w:ascii="Times New Roman" w:hAnsi="Times New Roman"/>
          <w:sz w:val="28"/>
          <w:szCs w:val="28"/>
        </w:rPr>
        <w:t>в создании проекта на основе  потенциал</w:t>
      </w:r>
      <w:r>
        <w:rPr>
          <w:rFonts w:ascii="Times New Roman" w:hAnsi="Times New Roman"/>
          <w:sz w:val="28"/>
          <w:szCs w:val="28"/>
        </w:rPr>
        <w:t>а</w:t>
      </w:r>
      <w:r w:rsidRPr="00107430">
        <w:rPr>
          <w:rFonts w:ascii="Times New Roman" w:hAnsi="Times New Roman"/>
          <w:sz w:val="28"/>
          <w:szCs w:val="28"/>
        </w:rPr>
        <w:t>, как самого учреждения образования, так и окружающего его социума (приложение 4).</w:t>
      </w:r>
    </w:p>
    <w:p w:rsidR="00B551F2" w:rsidRPr="00BD7CD6" w:rsidRDefault="00B551F2" w:rsidP="00B551F2">
      <w:pPr>
        <w:ind w:left="66" w:firstLine="643"/>
      </w:pPr>
      <w:r w:rsidRPr="00BD7CD6">
        <w:t xml:space="preserve">В рамках модели специалистами Управления создана </w:t>
      </w:r>
      <w:r w:rsidRPr="00BD7CD6">
        <w:rPr>
          <w:noProof/>
        </w:rPr>
        <w:t xml:space="preserve">структура деятельности учреждений образования </w:t>
      </w:r>
      <w:r w:rsidRPr="00BD7CD6">
        <w:t xml:space="preserve">в рамках реализации кластерного подхода </w:t>
      </w:r>
      <w:r w:rsidRPr="00BD7CD6">
        <w:rPr>
          <w:noProof/>
        </w:rPr>
        <w:t>по организации профориентационной работы,</w:t>
      </w:r>
      <w:r w:rsidRPr="00BD7CD6">
        <w:t xml:space="preserve"> определены и предложены компоненты профориентации (приложение 5, 6).</w:t>
      </w:r>
    </w:p>
    <w:p w:rsidR="00B551F2" w:rsidRPr="00C31C15" w:rsidRDefault="00B551F2" w:rsidP="00B551F2">
      <w:pPr>
        <w:ind w:firstLine="709"/>
        <w:rPr>
          <w:noProof/>
        </w:rPr>
      </w:pPr>
      <w:r w:rsidRPr="00C31C15">
        <w:rPr>
          <w:noProof/>
        </w:rPr>
        <w:lastRenderedPageBreak/>
        <w:t>При реализации профориентационной работы учреждения образования в рамках реализации кластерного подхода специалисты опираются на особенности профессиональных ожиданий обучающихся разных возрастных категорий (приложение 7).</w:t>
      </w:r>
    </w:p>
    <w:p w:rsidR="00B551F2" w:rsidRPr="00C31C15" w:rsidRDefault="00B551F2" w:rsidP="00B551F2">
      <w:pPr>
        <w:shd w:val="clear" w:color="auto" w:fill="FFFFFF"/>
        <w:autoSpaceDE w:val="0"/>
        <w:autoSpaceDN w:val="0"/>
        <w:adjustRightInd w:val="0"/>
        <w:ind w:firstLine="709"/>
      </w:pPr>
      <w:r w:rsidRPr="00C31C15">
        <w:t xml:space="preserve">В практике профессионального просвещения учащихся используется немало интересных и разнообразных форм и методов работы </w:t>
      </w:r>
      <w:r w:rsidRPr="00C31C15">
        <w:rPr>
          <w:spacing w:val="-4"/>
        </w:rPr>
        <w:t>(приложение 8).</w:t>
      </w:r>
    </w:p>
    <w:p w:rsidR="00B551F2" w:rsidRPr="00C31C15" w:rsidRDefault="00B551F2" w:rsidP="00B551F2">
      <w:pPr>
        <w:shd w:val="clear" w:color="auto" w:fill="FFFFFF"/>
        <w:autoSpaceDE w:val="0"/>
        <w:autoSpaceDN w:val="0"/>
        <w:adjustRightInd w:val="0"/>
        <w:ind w:firstLine="709"/>
        <w:rPr>
          <w:spacing w:val="-4"/>
        </w:rPr>
      </w:pPr>
      <w:r w:rsidRPr="00C31C15">
        <w:rPr>
          <w:spacing w:val="-4"/>
        </w:rPr>
        <w:t xml:space="preserve">Главное, чтобы они органично вписывались в систему образовательного процесса учреждения образования, учитывали потребности и социально-психологические особенности учеников и способствовали активизации профессионального самоопределения учащихся (приложение 9). </w:t>
      </w:r>
    </w:p>
    <w:p w:rsidR="00B551F2" w:rsidRPr="00C31C15" w:rsidRDefault="00B551F2" w:rsidP="00B551F2">
      <w:pPr>
        <w:ind w:firstLine="709"/>
      </w:pPr>
      <w:r w:rsidRPr="00C31C15">
        <w:t xml:space="preserve">При поддержке специалистов Управления в деятельность по реализации кластерного подхода в контексте </w:t>
      </w:r>
      <w:r w:rsidRPr="00C31C15">
        <w:rPr>
          <w:bCs/>
        </w:rPr>
        <w:t>обеспечения сознательного выбора профессии учащимися учреждения общего среднего образования, развития и формирования культуры профессионального самоопределения</w:t>
      </w:r>
      <w:r w:rsidRPr="00C31C15">
        <w:t xml:space="preserve"> включились и другие учреждения общего среднего образования города. </w:t>
      </w:r>
    </w:p>
    <w:p w:rsidR="00B551F2" w:rsidRPr="00C31C15" w:rsidRDefault="00B551F2" w:rsidP="00B551F2">
      <w:pPr>
        <w:ind w:firstLine="709"/>
      </w:pPr>
      <w:r w:rsidRPr="00C31C15">
        <w:t xml:space="preserve">В настоящее время особое значение приобретает реализация такого принципа, как </w:t>
      </w:r>
      <w:r w:rsidRPr="00C31C15">
        <w:rPr>
          <w:i/>
        </w:rPr>
        <w:t>связь с жизнью, трудом и практикой</w:t>
      </w:r>
      <w:r w:rsidRPr="00C31C15">
        <w:t xml:space="preserve">. В связи с этим одним из  блоков кластерной модели профориентационной работы в столичном регионе является процесс реализации данного принципа. </w:t>
      </w:r>
    </w:p>
    <w:p w:rsidR="00B551F2" w:rsidRPr="00C31C15" w:rsidRDefault="00B551F2" w:rsidP="00B551F2">
      <w:pPr>
        <w:ind w:firstLine="709"/>
      </w:pPr>
      <w:r w:rsidRPr="00C31C15">
        <w:t>Он осуществлялся через кооперирование учреждений профессионального образования с внешней средой для формирования устойчивых связей по сопровождению профессионального становления и трудоустройства. Активность субъектов и соответствие профессиональному развитию учащихся, потребностям региона осуществлялась в ходе встреч с практическими работниками,</w:t>
      </w:r>
      <w:r w:rsidRPr="00C31C15">
        <w:rPr>
          <w:b/>
        </w:rPr>
        <w:t xml:space="preserve"> </w:t>
      </w:r>
      <w:r w:rsidRPr="00C31C15">
        <w:t xml:space="preserve">анализа на долгосрочный период потребности работодателей в квалифицированных рабочих кадрах и возможностей ее удовлетворения профессиональными учреждениями образования. </w:t>
      </w:r>
    </w:p>
    <w:p w:rsidR="00B551F2" w:rsidRPr="00C31C15" w:rsidRDefault="00B551F2" w:rsidP="00B551F2">
      <w:pPr>
        <w:ind w:firstLine="709"/>
        <w:rPr>
          <w:b/>
          <w:spacing w:val="-4"/>
        </w:rPr>
      </w:pPr>
      <w:r w:rsidRPr="00C31C15">
        <w:rPr>
          <w:spacing w:val="-4"/>
        </w:rPr>
        <w:t xml:space="preserve">Следующий блок модели – это определение этапов выполнения профориентационной работы: </w:t>
      </w:r>
      <w:r w:rsidRPr="00C31C15">
        <w:rPr>
          <w:i/>
          <w:spacing w:val="-4"/>
        </w:rPr>
        <w:t>поисковый, процессуальный и заключительный</w:t>
      </w:r>
      <w:r w:rsidRPr="00C31C15">
        <w:rPr>
          <w:b/>
          <w:spacing w:val="-4"/>
        </w:rPr>
        <w:t>.</w:t>
      </w:r>
      <w:r w:rsidRPr="00C31C15">
        <w:rPr>
          <w:spacing w:val="-4"/>
        </w:rPr>
        <w:t xml:space="preserve">  На этом этапе проводится работа по совершенствованию</w:t>
      </w:r>
      <w:r w:rsidRPr="00C31C15">
        <w:rPr>
          <w:b/>
          <w:bCs/>
          <w:spacing w:val="-4"/>
        </w:rPr>
        <w:t xml:space="preserve"> </w:t>
      </w:r>
      <w:r w:rsidRPr="00C31C15">
        <w:rPr>
          <w:bCs/>
          <w:spacing w:val="-4"/>
        </w:rPr>
        <w:t>составляющих</w:t>
      </w:r>
      <w:r w:rsidRPr="00C31C15">
        <w:rPr>
          <w:b/>
          <w:bCs/>
          <w:spacing w:val="-4"/>
        </w:rPr>
        <w:t xml:space="preserve"> </w:t>
      </w:r>
      <w:r w:rsidRPr="00C31C15">
        <w:rPr>
          <w:spacing w:val="-4"/>
        </w:rPr>
        <w:t>повышения качества профориентационной деятельности в столичном регионе (</w:t>
      </w:r>
      <w:r w:rsidRPr="00C31C15">
        <w:rPr>
          <w:i/>
          <w:spacing w:val="-4"/>
        </w:rPr>
        <w:t>субъекты, процессы и системы</w:t>
      </w:r>
      <w:r w:rsidRPr="00C31C15">
        <w:rPr>
          <w:spacing w:val="-4"/>
        </w:rPr>
        <w:t>).</w:t>
      </w:r>
    </w:p>
    <w:p w:rsidR="00B551F2" w:rsidRPr="00C31C15" w:rsidRDefault="00B551F2" w:rsidP="00B551F2">
      <w:pPr>
        <w:ind w:firstLine="709"/>
        <w:rPr>
          <w:rFonts w:eastAsia="Calibri"/>
          <w:spacing w:val="-2"/>
          <w:lang w:eastAsia="en-US"/>
        </w:rPr>
      </w:pPr>
      <w:r w:rsidRPr="00C31C15">
        <w:rPr>
          <w:spacing w:val="-4"/>
        </w:rPr>
        <w:t xml:space="preserve">Из схемы кластерной модели видно, что </w:t>
      </w:r>
      <w:r w:rsidRPr="00C31C15">
        <w:rPr>
          <w:i/>
          <w:spacing w:val="-4"/>
        </w:rPr>
        <w:t>субъектами</w:t>
      </w:r>
      <w:r w:rsidRPr="00C31C15">
        <w:rPr>
          <w:spacing w:val="-4"/>
        </w:rPr>
        <w:t xml:space="preserve"> профориентационной деятельности являются учащиеся,</w:t>
      </w:r>
      <w:r w:rsidRPr="00C31C15">
        <w:rPr>
          <w:bCs/>
          <w:spacing w:val="-4"/>
        </w:rPr>
        <w:t xml:space="preserve"> </w:t>
      </w:r>
      <w:r w:rsidRPr="00C31C15">
        <w:rPr>
          <w:spacing w:val="-4"/>
        </w:rPr>
        <w:t xml:space="preserve">учителя, родители и социальные партнеры. Очевидно, что для достижения поставленной цели необходима интеграция усилий всех заинтересованных лиц: руководителей предприятий, строительных организаций региона, представителей администраций районов и города, родителей, руководителей учреждений общего среднего образования и учреждений системы ПТО и ССО, служб занятости населения. </w:t>
      </w:r>
      <w:r w:rsidRPr="00C31C15">
        <w:rPr>
          <w:rFonts w:eastAsia="Calibri"/>
          <w:spacing w:val="-4"/>
          <w:lang w:eastAsia="en-US"/>
        </w:rPr>
        <w:t xml:space="preserve">Важным моментом при этом является анализ на долгосрочный период потребности работодателей </w:t>
      </w:r>
      <w:r w:rsidRPr="00C31C15">
        <w:rPr>
          <w:rFonts w:eastAsia="Calibri"/>
          <w:spacing w:val="-2"/>
          <w:lang w:eastAsia="en-US"/>
        </w:rPr>
        <w:t>в квалифицированных рабочих кадрах и возможностей ее удовлетворения учреждениями, реализующими программы профессионального образования.</w:t>
      </w:r>
    </w:p>
    <w:p w:rsidR="00B551F2" w:rsidRPr="00C31C15" w:rsidRDefault="00B551F2" w:rsidP="00B551F2">
      <w:pPr>
        <w:ind w:firstLine="709"/>
      </w:pPr>
      <w:r w:rsidRPr="00C31C15">
        <w:lastRenderedPageBreak/>
        <w:t xml:space="preserve">Следующим блоком модели являются </w:t>
      </w:r>
      <w:r w:rsidRPr="00C31C15">
        <w:rPr>
          <w:i/>
        </w:rPr>
        <w:t>процессы</w:t>
      </w:r>
      <w:r w:rsidRPr="00C31C15">
        <w:t xml:space="preserve">, в которых компетентные педагоги и представители производств используют технологии активного обучения, различные инновационные формы, соответствующие требованиям нормативных правовых актов Республики Беларусь в сфере образования. </w:t>
      </w:r>
    </w:p>
    <w:p w:rsidR="00B551F2" w:rsidRPr="00C31C15" w:rsidRDefault="00B551F2" w:rsidP="00B551F2">
      <w:pPr>
        <w:ind w:firstLine="709"/>
      </w:pPr>
      <w:r w:rsidRPr="00C31C15">
        <w:t xml:space="preserve">В связи с востребованностью рабочих профессий на рынке труда, в настоящее время необходимо вести активную работу по вовлечению работодателей в процесс обучения рабочих кадров. </w:t>
      </w:r>
    </w:p>
    <w:p w:rsidR="00B551F2" w:rsidRPr="00C31C15" w:rsidRDefault="00B551F2" w:rsidP="00B551F2">
      <w:pPr>
        <w:pStyle w:val="aa"/>
        <w:spacing w:line="240" w:lineRule="auto"/>
        <w:ind w:firstLine="709"/>
        <w:rPr>
          <w:color w:val="auto"/>
          <w:sz w:val="28"/>
          <w:szCs w:val="28"/>
        </w:rPr>
      </w:pPr>
      <w:r w:rsidRPr="00C31C15">
        <w:rPr>
          <w:color w:val="auto"/>
          <w:sz w:val="28"/>
          <w:szCs w:val="28"/>
        </w:rPr>
        <w:t>Инновационным в этом блоке является проектирование учащимися индивидуальных профориентационных траекторий, в ходе которого осуществляется поддержка детей в процессе выбора содержания работы, выявляются их профессиональные потребности, осуществляются профориентационные пробы. В эту деятельность вовлекаются обычно следующие специалисты: педагоги-психологи, педагоги социальные, профориентологи, медицинские работники и др.</w:t>
      </w:r>
    </w:p>
    <w:p w:rsidR="00B551F2" w:rsidRPr="00C31C15" w:rsidRDefault="00B551F2" w:rsidP="00B551F2">
      <w:pPr>
        <w:ind w:firstLine="709"/>
      </w:pPr>
      <w:r w:rsidRPr="00C31C15">
        <w:t>Последний блок модели – системы управления и взаимодействия субъектов – представлен следующими направлениями:</w:t>
      </w:r>
    </w:p>
    <w:p w:rsidR="00B551F2" w:rsidRPr="00C31C15" w:rsidRDefault="00B551F2" w:rsidP="00B551F2">
      <w:pPr>
        <w:pStyle w:val="BodyText22"/>
        <w:numPr>
          <w:ilvl w:val="0"/>
          <w:numId w:val="8"/>
        </w:numPr>
        <w:suppressAutoHyphens/>
        <w:spacing w:line="240" w:lineRule="auto"/>
        <w:ind w:left="0" w:firstLine="709"/>
      </w:pPr>
      <w:r w:rsidRPr="00C31C15">
        <w:t>эффективное управление;</w:t>
      </w:r>
    </w:p>
    <w:p w:rsidR="00B551F2" w:rsidRPr="00C31C15" w:rsidRDefault="00B551F2" w:rsidP="00B551F2">
      <w:pPr>
        <w:pStyle w:val="BodyText22"/>
        <w:numPr>
          <w:ilvl w:val="0"/>
          <w:numId w:val="8"/>
        </w:numPr>
        <w:suppressAutoHyphens/>
        <w:spacing w:line="240" w:lineRule="auto"/>
        <w:ind w:left="0" w:firstLine="709"/>
      </w:pPr>
      <w:r w:rsidRPr="00C31C15">
        <w:t>педагогическое сопровождение;</w:t>
      </w:r>
    </w:p>
    <w:p w:rsidR="00B551F2" w:rsidRPr="00C31C15" w:rsidRDefault="00B551F2" w:rsidP="00B551F2">
      <w:pPr>
        <w:pStyle w:val="BodyText22"/>
        <w:numPr>
          <w:ilvl w:val="0"/>
          <w:numId w:val="8"/>
        </w:numPr>
        <w:suppressAutoHyphens/>
        <w:spacing w:line="240" w:lineRule="auto"/>
        <w:ind w:left="0" w:firstLine="709"/>
      </w:pPr>
      <w:r w:rsidRPr="00C31C15">
        <w:t xml:space="preserve">создание условий максимально </w:t>
      </w:r>
      <w:proofErr w:type="gramStart"/>
      <w:r w:rsidRPr="00C31C15">
        <w:t>возможного</w:t>
      </w:r>
      <w:proofErr w:type="gramEnd"/>
      <w:r w:rsidRPr="00C31C15">
        <w:t xml:space="preserve"> соуправления.</w:t>
      </w:r>
    </w:p>
    <w:p w:rsidR="00B551F2" w:rsidRPr="00C31C15" w:rsidRDefault="00B551F2" w:rsidP="00B551F2">
      <w:pPr>
        <w:ind w:firstLine="709"/>
      </w:pPr>
      <w:r w:rsidRPr="00C31C15">
        <w:t>В рамках результативного блока будет проводиться оценка</w:t>
      </w:r>
      <w:r w:rsidRPr="00C31C15">
        <w:rPr>
          <w:bCs/>
        </w:rPr>
        <w:t xml:space="preserve"> </w:t>
      </w:r>
      <w:r w:rsidRPr="00C31C15">
        <w:t xml:space="preserve">максимально возможного уровня повышения качества профориентационной деятельности в </w:t>
      </w:r>
      <w:proofErr w:type="gramStart"/>
      <w:r w:rsidRPr="00C31C15">
        <w:t>г</w:t>
      </w:r>
      <w:proofErr w:type="gramEnd"/>
      <w:r w:rsidRPr="00C31C15">
        <w:t>. Минске: допустимого, компетентностного, творческого. Для этого также будет использоваться кластерный подход, который представит на основе мониторинга возможности сочетания показателей с использованием графиков, таблиц, радиальных диаграмм, кластерных карт и их интерпретации для внесения корректив в профориентационную деятельность.</w:t>
      </w:r>
    </w:p>
    <w:p w:rsidR="00B551F2" w:rsidRPr="00C31C15" w:rsidRDefault="00B551F2" w:rsidP="00B551F2">
      <w:pPr>
        <w:ind w:firstLine="709"/>
      </w:pPr>
      <w:proofErr w:type="gramStart"/>
      <w:r w:rsidRPr="00C31C15">
        <w:t>В связи с реализацией кластерного подхода учреждениям общего среднего образования предлагается пересмотреть планы профориентационной работы, используя сочетания традиционных и инновационных видов содержания деятельности (Приложение 10), управлениям образования спорта и туризма администраций районов г. Минска – изучать и координировать деятельность специалистов в данном направлении с учетом разработанных критериев эффективности профориентационной работы (приложение 11).</w:t>
      </w:r>
      <w:proofErr w:type="gramEnd"/>
    </w:p>
    <w:p w:rsidR="00C04BCA" w:rsidRPr="00C31C15" w:rsidRDefault="001D1AB2" w:rsidP="00626578">
      <w:pPr>
        <w:ind w:firstLine="709"/>
        <w:rPr>
          <w:bCs/>
        </w:rPr>
      </w:pPr>
      <w:r w:rsidRPr="00C31C15">
        <w:t>Примером реализации кластерного подхода может быть</w:t>
      </w:r>
      <w:r w:rsidRPr="00C31C15">
        <w:rPr>
          <w:bCs/>
        </w:rPr>
        <w:t xml:space="preserve"> </w:t>
      </w:r>
      <w:r w:rsidR="00AA6EBD" w:rsidRPr="00C31C15">
        <w:rPr>
          <w:bCs/>
        </w:rPr>
        <w:t>научно-методическое сопровождение не только ресурсного центра  на базе ГУО «Средняя школа № 76 г. Минска»</w:t>
      </w:r>
      <w:r w:rsidR="00F86659" w:rsidRPr="00C31C15">
        <w:rPr>
          <w:bCs/>
        </w:rPr>
        <w:t xml:space="preserve"> (Грант </w:t>
      </w:r>
      <w:proofErr w:type="spellStart"/>
      <w:r w:rsidR="00F86659" w:rsidRPr="00C31C15">
        <w:rPr>
          <w:bCs/>
        </w:rPr>
        <w:t>Мингорисполкома</w:t>
      </w:r>
      <w:proofErr w:type="spellEnd"/>
      <w:r w:rsidR="00F86659" w:rsidRPr="00C31C15">
        <w:rPr>
          <w:bCs/>
        </w:rPr>
        <w:t xml:space="preserve"> в 2013 году)</w:t>
      </w:r>
      <w:r w:rsidR="00AA6EBD" w:rsidRPr="00C31C15">
        <w:rPr>
          <w:bCs/>
        </w:rPr>
        <w:t>,</w:t>
      </w:r>
      <w:r w:rsidR="00833533" w:rsidRPr="00C31C15">
        <w:rPr>
          <w:bCs/>
        </w:rPr>
        <w:t xml:space="preserve"> </w:t>
      </w:r>
      <w:r w:rsidR="00AA6EBD" w:rsidRPr="00C31C15">
        <w:rPr>
          <w:bCs/>
        </w:rPr>
        <w:t>осуществляющего деятельность в рамках трудового воспитания и профориентации, но проектной деятельности других ресурсных центров по воспитательной работе</w:t>
      </w:r>
      <w:r w:rsidR="004C3752" w:rsidRPr="00C31C15">
        <w:rPr>
          <w:bCs/>
        </w:rPr>
        <w:t xml:space="preserve">, </w:t>
      </w:r>
      <w:proofErr w:type="gramStart"/>
      <w:r w:rsidR="004C3752" w:rsidRPr="00C31C15">
        <w:rPr>
          <w:bCs/>
        </w:rPr>
        <w:t>направления</w:t>
      </w:r>
      <w:proofErr w:type="gramEnd"/>
      <w:r w:rsidR="004C3752" w:rsidRPr="00C31C15">
        <w:rPr>
          <w:bCs/>
        </w:rPr>
        <w:t xml:space="preserve"> деятельности которых</w:t>
      </w:r>
      <w:r w:rsidR="00AA6EBD" w:rsidRPr="00C31C15">
        <w:rPr>
          <w:bCs/>
        </w:rPr>
        <w:t xml:space="preserve"> </w:t>
      </w:r>
      <w:r w:rsidR="004C3752" w:rsidRPr="00C31C15">
        <w:rPr>
          <w:bCs/>
        </w:rPr>
        <w:t>различны. Так,</w:t>
      </w:r>
      <w:r w:rsidR="00AA6EBD" w:rsidRPr="00C31C15">
        <w:rPr>
          <w:bCs/>
        </w:rPr>
        <w:t xml:space="preserve"> </w:t>
      </w:r>
      <w:r w:rsidR="004C3752" w:rsidRPr="00C31C15">
        <w:rPr>
          <w:bCs/>
        </w:rPr>
        <w:t>ресурсные центр</w:t>
      </w:r>
      <w:r w:rsidR="00107430">
        <w:rPr>
          <w:bCs/>
        </w:rPr>
        <w:t>ы</w:t>
      </w:r>
      <w:r w:rsidR="004C3752" w:rsidRPr="00C31C15">
        <w:rPr>
          <w:bCs/>
        </w:rPr>
        <w:t xml:space="preserve"> на базе: </w:t>
      </w:r>
    </w:p>
    <w:p w:rsidR="00C04BCA" w:rsidRPr="00C31C15" w:rsidRDefault="00AA6EBD" w:rsidP="00B551F2">
      <w:pPr>
        <w:pStyle w:val="ab"/>
        <w:numPr>
          <w:ilvl w:val="0"/>
          <w:numId w:val="38"/>
        </w:numPr>
        <w:spacing w:after="0" w:line="240" w:lineRule="auto"/>
        <w:ind w:left="0" w:firstLine="426"/>
        <w:rPr>
          <w:rFonts w:ascii="Times New Roman" w:hAnsi="Times New Roman"/>
          <w:sz w:val="28"/>
          <w:szCs w:val="28"/>
        </w:rPr>
      </w:pPr>
      <w:r w:rsidRPr="00C31C15">
        <w:rPr>
          <w:rFonts w:ascii="Times New Roman" w:hAnsi="Times New Roman"/>
          <w:bCs/>
          <w:sz w:val="28"/>
          <w:szCs w:val="28"/>
        </w:rPr>
        <w:t>ГУО «Средняя школа № 191 г. Минска»</w:t>
      </w:r>
      <w:r w:rsidR="004C3752" w:rsidRPr="00C31C15">
        <w:rPr>
          <w:rFonts w:ascii="Times New Roman" w:hAnsi="Times New Roman"/>
          <w:bCs/>
          <w:sz w:val="28"/>
          <w:szCs w:val="28"/>
        </w:rPr>
        <w:t xml:space="preserve"> (направление – семейное и </w:t>
      </w:r>
      <w:proofErr w:type="spellStart"/>
      <w:r w:rsidR="004C3752" w:rsidRPr="00C31C15">
        <w:rPr>
          <w:rFonts w:ascii="Times New Roman" w:hAnsi="Times New Roman"/>
          <w:bCs/>
          <w:sz w:val="28"/>
          <w:szCs w:val="28"/>
        </w:rPr>
        <w:t>гендерное</w:t>
      </w:r>
      <w:proofErr w:type="spellEnd"/>
      <w:r w:rsidR="004C3752" w:rsidRPr="00C31C15">
        <w:rPr>
          <w:rFonts w:ascii="Times New Roman" w:hAnsi="Times New Roman"/>
          <w:bCs/>
          <w:sz w:val="28"/>
          <w:szCs w:val="28"/>
        </w:rPr>
        <w:t xml:space="preserve"> воспитание)</w:t>
      </w:r>
      <w:r w:rsidRPr="00C31C15">
        <w:rPr>
          <w:rFonts w:ascii="Times New Roman" w:hAnsi="Times New Roman"/>
          <w:bCs/>
          <w:sz w:val="28"/>
          <w:szCs w:val="28"/>
        </w:rPr>
        <w:t xml:space="preserve"> </w:t>
      </w:r>
      <w:r w:rsidR="004C3752" w:rsidRPr="00C31C15">
        <w:rPr>
          <w:rFonts w:ascii="Times New Roman" w:hAnsi="Times New Roman"/>
          <w:bCs/>
          <w:sz w:val="28"/>
          <w:szCs w:val="28"/>
        </w:rPr>
        <w:t xml:space="preserve">осуществляет реализацию проекта </w:t>
      </w:r>
      <w:r w:rsidRPr="00C31C15">
        <w:rPr>
          <w:rFonts w:ascii="Times New Roman" w:hAnsi="Times New Roman"/>
          <w:bCs/>
          <w:sz w:val="28"/>
          <w:szCs w:val="28"/>
        </w:rPr>
        <w:t>«</w:t>
      </w:r>
      <w:r w:rsidRPr="00C31C15">
        <w:rPr>
          <w:rFonts w:ascii="Times New Roman" w:hAnsi="Times New Roman"/>
          <w:sz w:val="28"/>
          <w:szCs w:val="28"/>
        </w:rPr>
        <w:t xml:space="preserve">Образовательный </w:t>
      </w:r>
      <w:r w:rsidRPr="00C31C15">
        <w:rPr>
          <w:rFonts w:ascii="Times New Roman" w:hAnsi="Times New Roman"/>
          <w:sz w:val="28"/>
          <w:szCs w:val="28"/>
        </w:rPr>
        <w:lastRenderedPageBreak/>
        <w:t>кластер учреждения образования как фактор развития личности учащегося в условиях профильного обучения» (Гра</w:t>
      </w:r>
      <w:r w:rsidR="00107430">
        <w:rPr>
          <w:rFonts w:ascii="Times New Roman" w:hAnsi="Times New Roman"/>
          <w:sz w:val="28"/>
          <w:szCs w:val="28"/>
        </w:rPr>
        <w:t xml:space="preserve">нт </w:t>
      </w:r>
      <w:proofErr w:type="spellStart"/>
      <w:r w:rsidR="00107430">
        <w:rPr>
          <w:rFonts w:ascii="Times New Roman" w:hAnsi="Times New Roman"/>
          <w:sz w:val="28"/>
          <w:szCs w:val="28"/>
        </w:rPr>
        <w:t>Мингорисполкома</w:t>
      </w:r>
      <w:proofErr w:type="spellEnd"/>
      <w:r w:rsidR="00107430">
        <w:rPr>
          <w:rFonts w:ascii="Times New Roman" w:hAnsi="Times New Roman"/>
          <w:sz w:val="28"/>
          <w:szCs w:val="28"/>
        </w:rPr>
        <w:t xml:space="preserve"> в 2016 году);</w:t>
      </w:r>
      <w:r w:rsidRPr="00C31C15">
        <w:rPr>
          <w:rFonts w:ascii="Times New Roman" w:hAnsi="Times New Roman"/>
          <w:sz w:val="28"/>
          <w:szCs w:val="28"/>
        </w:rPr>
        <w:t xml:space="preserve"> </w:t>
      </w:r>
    </w:p>
    <w:p w:rsidR="00C04BCA" w:rsidRPr="00C31C15" w:rsidRDefault="004C3752" w:rsidP="00B551F2">
      <w:pPr>
        <w:pStyle w:val="ab"/>
        <w:numPr>
          <w:ilvl w:val="0"/>
          <w:numId w:val="38"/>
        </w:numPr>
        <w:spacing w:after="0" w:line="240" w:lineRule="auto"/>
        <w:ind w:left="0" w:firstLine="426"/>
        <w:rPr>
          <w:rFonts w:ascii="Times New Roman" w:hAnsi="Times New Roman"/>
          <w:bCs/>
          <w:sz w:val="28"/>
          <w:szCs w:val="28"/>
        </w:rPr>
      </w:pPr>
      <w:r w:rsidRPr="00C31C15">
        <w:rPr>
          <w:rFonts w:ascii="Times New Roman" w:hAnsi="Times New Roman"/>
          <w:sz w:val="28"/>
          <w:szCs w:val="28"/>
        </w:rPr>
        <w:t xml:space="preserve">ГУО «Средняя школа № 68 г. Минска» </w:t>
      </w:r>
      <w:r w:rsidRPr="00C31C15">
        <w:rPr>
          <w:rFonts w:ascii="Times New Roman" w:hAnsi="Times New Roman"/>
          <w:bCs/>
          <w:sz w:val="28"/>
          <w:szCs w:val="28"/>
        </w:rPr>
        <w:t>(направление – гражданс</w:t>
      </w:r>
      <w:r w:rsidR="00CA259A" w:rsidRPr="00C31C15">
        <w:rPr>
          <w:rFonts w:ascii="Times New Roman" w:hAnsi="Times New Roman"/>
          <w:bCs/>
          <w:sz w:val="28"/>
          <w:szCs w:val="28"/>
        </w:rPr>
        <w:t>кое и патриотическое воспитание</w:t>
      </w:r>
      <w:r w:rsidR="00C94B41" w:rsidRPr="00C31C15">
        <w:rPr>
          <w:rFonts w:ascii="Times New Roman" w:hAnsi="Times New Roman"/>
          <w:bCs/>
          <w:sz w:val="28"/>
          <w:szCs w:val="28"/>
        </w:rPr>
        <w:t>)</w:t>
      </w:r>
      <w:r w:rsidR="00CA259A" w:rsidRPr="00C31C15">
        <w:rPr>
          <w:rFonts w:ascii="Times New Roman" w:hAnsi="Times New Roman"/>
          <w:bCs/>
          <w:sz w:val="28"/>
          <w:szCs w:val="28"/>
        </w:rPr>
        <w:t>: разработ</w:t>
      </w:r>
      <w:r w:rsidR="00C94B41" w:rsidRPr="00C31C15">
        <w:rPr>
          <w:rFonts w:ascii="Times New Roman" w:hAnsi="Times New Roman"/>
          <w:bCs/>
          <w:sz w:val="28"/>
          <w:szCs w:val="28"/>
        </w:rPr>
        <w:t>ан</w:t>
      </w:r>
      <w:r w:rsidR="00CA259A" w:rsidRPr="00C31C15">
        <w:rPr>
          <w:rFonts w:ascii="Times New Roman" w:hAnsi="Times New Roman"/>
          <w:bCs/>
          <w:sz w:val="28"/>
          <w:szCs w:val="28"/>
        </w:rPr>
        <w:t xml:space="preserve"> и </w:t>
      </w:r>
      <w:r w:rsidRPr="00C31C15">
        <w:rPr>
          <w:rFonts w:ascii="Times New Roman" w:hAnsi="Times New Roman"/>
          <w:bCs/>
          <w:sz w:val="28"/>
          <w:szCs w:val="28"/>
        </w:rPr>
        <w:t>реализ</w:t>
      </w:r>
      <w:r w:rsidR="00C94B41" w:rsidRPr="00C31C15">
        <w:rPr>
          <w:rFonts w:ascii="Times New Roman" w:hAnsi="Times New Roman"/>
          <w:bCs/>
          <w:sz w:val="28"/>
          <w:szCs w:val="28"/>
        </w:rPr>
        <w:t>уется</w:t>
      </w:r>
      <w:r w:rsidRPr="00C31C15">
        <w:rPr>
          <w:rFonts w:ascii="Times New Roman" w:hAnsi="Times New Roman"/>
          <w:bCs/>
          <w:sz w:val="28"/>
          <w:szCs w:val="28"/>
        </w:rPr>
        <w:t xml:space="preserve"> проект «Кадетская суббота – ШТУРМ профессии» (3 место на республиканском конкурсе на лучшую организацию 6-го школьного дня</w:t>
      </w:r>
      <w:r w:rsidR="00107430">
        <w:rPr>
          <w:rFonts w:ascii="Times New Roman" w:hAnsi="Times New Roman"/>
          <w:bCs/>
          <w:sz w:val="28"/>
          <w:szCs w:val="28"/>
        </w:rPr>
        <w:t>;</w:t>
      </w:r>
      <w:r w:rsidR="00CA259A" w:rsidRPr="00C31C15">
        <w:rPr>
          <w:rFonts w:ascii="Times New Roman" w:hAnsi="Times New Roman"/>
          <w:bCs/>
          <w:sz w:val="28"/>
          <w:szCs w:val="28"/>
        </w:rPr>
        <w:t xml:space="preserve"> </w:t>
      </w:r>
    </w:p>
    <w:p w:rsidR="00F95556" w:rsidRPr="00C31C15" w:rsidRDefault="00CA259A" w:rsidP="00B551F2">
      <w:pPr>
        <w:pStyle w:val="ab"/>
        <w:numPr>
          <w:ilvl w:val="0"/>
          <w:numId w:val="38"/>
        </w:numPr>
        <w:spacing w:after="0" w:line="240" w:lineRule="auto"/>
        <w:ind w:left="0" w:firstLine="426"/>
        <w:rPr>
          <w:rFonts w:ascii="Times New Roman" w:hAnsi="Times New Roman"/>
          <w:sz w:val="28"/>
          <w:szCs w:val="28"/>
        </w:rPr>
      </w:pPr>
      <w:r w:rsidRPr="00C31C15">
        <w:rPr>
          <w:rFonts w:ascii="Times New Roman" w:hAnsi="Times New Roman"/>
          <w:bCs/>
          <w:sz w:val="28"/>
          <w:szCs w:val="28"/>
        </w:rPr>
        <w:t>ГУО «Центр</w:t>
      </w:r>
      <w:r w:rsidR="00F86659" w:rsidRPr="00C31C15">
        <w:rPr>
          <w:rFonts w:ascii="Times New Roman" w:hAnsi="Times New Roman"/>
          <w:bCs/>
          <w:sz w:val="28"/>
          <w:szCs w:val="28"/>
        </w:rPr>
        <w:t xml:space="preserve"> дополнительного образования детей и молодежи «Виктория» Партизанского района </w:t>
      </w:r>
      <w:proofErr w:type="gramStart"/>
      <w:r w:rsidR="00F86659" w:rsidRPr="00C31C15">
        <w:rPr>
          <w:rFonts w:ascii="Times New Roman" w:hAnsi="Times New Roman"/>
          <w:bCs/>
          <w:sz w:val="28"/>
          <w:szCs w:val="28"/>
        </w:rPr>
        <w:t>г</w:t>
      </w:r>
      <w:proofErr w:type="gramEnd"/>
      <w:r w:rsidR="00F86659" w:rsidRPr="00C31C15">
        <w:rPr>
          <w:rFonts w:ascii="Times New Roman" w:hAnsi="Times New Roman"/>
          <w:bCs/>
          <w:sz w:val="28"/>
          <w:szCs w:val="28"/>
        </w:rPr>
        <w:t>. Минска» (направление: центр уличной культуры и спорта</w:t>
      </w:r>
      <w:r w:rsidR="00105330" w:rsidRPr="00C31C15">
        <w:rPr>
          <w:rFonts w:ascii="Times New Roman" w:hAnsi="Times New Roman"/>
          <w:bCs/>
          <w:sz w:val="28"/>
          <w:szCs w:val="28"/>
        </w:rPr>
        <w:t>)</w:t>
      </w:r>
      <w:r w:rsidR="00F86659" w:rsidRPr="00C31C15">
        <w:rPr>
          <w:rFonts w:ascii="Times New Roman" w:hAnsi="Times New Roman"/>
          <w:bCs/>
          <w:sz w:val="28"/>
          <w:szCs w:val="28"/>
        </w:rPr>
        <w:t>: разработ</w:t>
      </w:r>
      <w:r w:rsidR="00C94B41" w:rsidRPr="00C31C15">
        <w:rPr>
          <w:rFonts w:ascii="Times New Roman" w:hAnsi="Times New Roman"/>
          <w:bCs/>
          <w:sz w:val="28"/>
          <w:szCs w:val="28"/>
        </w:rPr>
        <w:t>ана</w:t>
      </w:r>
      <w:r w:rsidR="00F86659" w:rsidRPr="00C31C15">
        <w:rPr>
          <w:rFonts w:ascii="Times New Roman" w:hAnsi="Times New Roman"/>
          <w:bCs/>
          <w:sz w:val="28"/>
          <w:szCs w:val="28"/>
        </w:rPr>
        <w:t xml:space="preserve"> и внедр</w:t>
      </w:r>
      <w:r w:rsidR="00C94B41" w:rsidRPr="00C31C15">
        <w:rPr>
          <w:rFonts w:ascii="Times New Roman" w:hAnsi="Times New Roman"/>
          <w:bCs/>
          <w:sz w:val="28"/>
          <w:szCs w:val="28"/>
        </w:rPr>
        <w:t>яется</w:t>
      </w:r>
      <w:r w:rsidR="00F86659" w:rsidRPr="00C31C15">
        <w:rPr>
          <w:rFonts w:ascii="Times New Roman" w:hAnsi="Times New Roman"/>
          <w:bCs/>
          <w:sz w:val="28"/>
          <w:szCs w:val="28"/>
        </w:rPr>
        <w:t xml:space="preserve"> в деятельность учреждений образования программ</w:t>
      </w:r>
      <w:r w:rsidR="00C94B41" w:rsidRPr="00C31C15">
        <w:rPr>
          <w:rFonts w:ascii="Times New Roman" w:hAnsi="Times New Roman"/>
          <w:bCs/>
          <w:sz w:val="28"/>
          <w:szCs w:val="28"/>
        </w:rPr>
        <w:t>а</w:t>
      </w:r>
      <w:r w:rsidR="00F86659" w:rsidRPr="00C31C15">
        <w:rPr>
          <w:rFonts w:ascii="Times New Roman" w:hAnsi="Times New Roman"/>
          <w:bCs/>
          <w:sz w:val="28"/>
          <w:szCs w:val="28"/>
        </w:rPr>
        <w:t xml:space="preserve"> дополнительного образования по профориентации «</w:t>
      </w:r>
      <w:r w:rsidR="00F86659" w:rsidRPr="00C31C15">
        <w:rPr>
          <w:rFonts w:ascii="Times New Roman" w:hAnsi="Times New Roman"/>
          <w:bCs/>
          <w:sz w:val="28"/>
          <w:szCs w:val="28"/>
          <w:lang w:val="en-US"/>
        </w:rPr>
        <w:t>XXI</w:t>
      </w:r>
      <w:r w:rsidR="00F86659" w:rsidRPr="00C31C15">
        <w:rPr>
          <w:rFonts w:ascii="Times New Roman" w:hAnsi="Times New Roman"/>
          <w:bCs/>
          <w:sz w:val="28"/>
          <w:szCs w:val="28"/>
        </w:rPr>
        <w:t xml:space="preserve"> век»</w:t>
      </w:r>
      <w:r w:rsidR="00107430">
        <w:rPr>
          <w:rFonts w:ascii="Times New Roman" w:hAnsi="Times New Roman"/>
          <w:sz w:val="28"/>
          <w:szCs w:val="28"/>
        </w:rPr>
        <w:t>;</w:t>
      </w:r>
    </w:p>
    <w:p w:rsidR="00105330" w:rsidRPr="00C31C15" w:rsidRDefault="00967CD9" w:rsidP="00B551F2">
      <w:pPr>
        <w:pStyle w:val="ab"/>
        <w:numPr>
          <w:ilvl w:val="0"/>
          <w:numId w:val="38"/>
        </w:numPr>
        <w:spacing w:after="0" w:line="240" w:lineRule="auto"/>
        <w:ind w:left="0" w:firstLine="426"/>
        <w:rPr>
          <w:rFonts w:ascii="Times New Roman" w:hAnsi="Times New Roman"/>
          <w:sz w:val="28"/>
          <w:szCs w:val="28"/>
        </w:rPr>
      </w:pPr>
      <w:r w:rsidRPr="00C31C15">
        <w:rPr>
          <w:rFonts w:ascii="Times New Roman" w:hAnsi="Times New Roman"/>
          <w:sz w:val="28"/>
          <w:szCs w:val="28"/>
        </w:rPr>
        <w:t>ГУО «Средняя школа № 83 г. Минска» (направление: гражданское и патриотическое воспитание): создание на базе ресурсного центра педагогических классов</w:t>
      </w:r>
      <w:r w:rsidR="00105330" w:rsidRPr="00C31C15">
        <w:rPr>
          <w:rFonts w:ascii="Times New Roman" w:hAnsi="Times New Roman"/>
          <w:sz w:val="28"/>
          <w:szCs w:val="28"/>
        </w:rPr>
        <w:t xml:space="preserve"> историческ</w:t>
      </w:r>
      <w:r w:rsidR="00107430">
        <w:rPr>
          <w:rFonts w:ascii="Times New Roman" w:hAnsi="Times New Roman"/>
          <w:sz w:val="28"/>
          <w:szCs w:val="28"/>
        </w:rPr>
        <w:t>ого профиля;</w:t>
      </w:r>
    </w:p>
    <w:p w:rsidR="00105330" w:rsidRPr="00C31C15" w:rsidRDefault="00967CD9" w:rsidP="00B551F2">
      <w:pPr>
        <w:pStyle w:val="ab"/>
        <w:numPr>
          <w:ilvl w:val="0"/>
          <w:numId w:val="38"/>
        </w:numPr>
        <w:spacing w:after="0" w:line="240" w:lineRule="auto"/>
        <w:ind w:left="0" w:firstLine="426"/>
        <w:rPr>
          <w:rFonts w:ascii="Times New Roman" w:hAnsi="Times New Roman"/>
          <w:sz w:val="28"/>
          <w:szCs w:val="28"/>
        </w:rPr>
      </w:pPr>
      <w:r w:rsidRPr="00C31C15">
        <w:rPr>
          <w:rFonts w:ascii="Times New Roman" w:hAnsi="Times New Roman"/>
          <w:sz w:val="28"/>
          <w:szCs w:val="28"/>
        </w:rPr>
        <w:t>ГУО «Средняя школа №</w:t>
      </w:r>
      <w:r w:rsidR="00105330" w:rsidRPr="00C31C15">
        <w:rPr>
          <w:rFonts w:ascii="Times New Roman" w:hAnsi="Times New Roman"/>
          <w:sz w:val="28"/>
          <w:szCs w:val="28"/>
        </w:rPr>
        <w:t>161</w:t>
      </w:r>
      <w:r w:rsidR="00C33B29" w:rsidRPr="00C31C15">
        <w:rPr>
          <w:rFonts w:ascii="Times New Roman" w:hAnsi="Times New Roman"/>
          <w:sz w:val="28"/>
          <w:szCs w:val="28"/>
        </w:rPr>
        <w:t xml:space="preserve"> </w:t>
      </w:r>
      <w:r w:rsidRPr="00C31C15">
        <w:rPr>
          <w:rFonts w:ascii="Times New Roman" w:hAnsi="Times New Roman"/>
          <w:sz w:val="28"/>
          <w:szCs w:val="28"/>
        </w:rPr>
        <w:t>г. Минска (направление: идеологическое воспитание).</w:t>
      </w:r>
      <w:r w:rsidRPr="00C31C15">
        <w:rPr>
          <w:rFonts w:ascii="Tahoma" w:hAnsi="Tahoma" w:cs="Tahoma"/>
          <w:sz w:val="28"/>
          <w:szCs w:val="28"/>
          <w:shd w:val="clear" w:color="auto" w:fill="FFFFFF"/>
        </w:rPr>
        <w:t xml:space="preserve"> </w:t>
      </w:r>
      <w:r w:rsidRPr="00C31C15">
        <w:rPr>
          <w:rFonts w:ascii="Times New Roman" w:hAnsi="Times New Roman"/>
          <w:sz w:val="28"/>
          <w:szCs w:val="28"/>
          <w:shd w:val="clear" w:color="auto" w:fill="FFFFFF"/>
        </w:rPr>
        <w:t xml:space="preserve">В рамках реализации </w:t>
      </w:r>
      <w:proofErr w:type="spellStart"/>
      <w:r w:rsidRPr="00C31C15">
        <w:rPr>
          <w:rFonts w:ascii="Times New Roman" w:hAnsi="Times New Roman"/>
          <w:sz w:val="28"/>
          <w:szCs w:val="28"/>
          <w:shd w:val="clear" w:color="auto" w:fill="FFFFFF"/>
        </w:rPr>
        <w:t>внутришкольного</w:t>
      </w:r>
      <w:proofErr w:type="spellEnd"/>
      <w:r w:rsidRPr="00C31C15">
        <w:rPr>
          <w:rFonts w:ascii="Times New Roman" w:hAnsi="Times New Roman"/>
          <w:sz w:val="28"/>
          <w:szCs w:val="28"/>
          <w:shd w:val="clear" w:color="auto" w:fill="FFFFFF"/>
        </w:rPr>
        <w:t xml:space="preserve"> проекта «Единое информационное пространство образовательного учреждения» на базе ресурсного центра создана единая информационная структура, которая, используя внутренние технические ресурсы, объединяет в себе четыре проекта </w:t>
      </w:r>
      <w:proofErr w:type="spellStart"/>
      <w:r w:rsidRPr="00C31C15">
        <w:rPr>
          <w:rFonts w:ascii="Times New Roman" w:hAnsi="Times New Roman"/>
          <w:sz w:val="28"/>
          <w:szCs w:val="28"/>
          <w:shd w:val="clear" w:color="auto" w:fill="FFFFFF"/>
        </w:rPr>
        <w:t>медиахолдинга</w:t>
      </w:r>
      <w:proofErr w:type="spellEnd"/>
      <w:r w:rsidRPr="00C31C15">
        <w:rPr>
          <w:rFonts w:ascii="Times New Roman" w:hAnsi="Times New Roman"/>
          <w:sz w:val="28"/>
          <w:szCs w:val="28"/>
          <w:shd w:val="clear" w:color="auto" w:fill="FFFFFF"/>
        </w:rPr>
        <w:t xml:space="preserve"> «ТИГР» (Телевидение, Интернет, Газета, Радио). Деятельность </w:t>
      </w:r>
      <w:proofErr w:type="spellStart"/>
      <w:r w:rsidRPr="00C31C15">
        <w:rPr>
          <w:rFonts w:ascii="Times New Roman" w:hAnsi="Times New Roman"/>
          <w:sz w:val="28"/>
          <w:szCs w:val="28"/>
          <w:shd w:val="clear" w:color="auto" w:fill="FFFFFF"/>
        </w:rPr>
        <w:t>медиахолдинга</w:t>
      </w:r>
      <w:proofErr w:type="spellEnd"/>
      <w:r w:rsidRPr="00C31C15">
        <w:rPr>
          <w:rFonts w:ascii="Times New Roman" w:hAnsi="Times New Roman"/>
          <w:sz w:val="28"/>
          <w:szCs w:val="28"/>
          <w:shd w:val="clear" w:color="auto" w:fill="FFFFFF"/>
        </w:rPr>
        <w:t xml:space="preserve"> способствует не только включению учащихся в общественную жизнь посредством социально значимой деятельности, но и их профессиональной направленности.</w:t>
      </w:r>
    </w:p>
    <w:p w:rsidR="00C33B29" w:rsidRPr="00C31C15" w:rsidRDefault="00C33B29" w:rsidP="00C33B29">
      <w:pPr>
        <w:ind w:firstLine="709"/>
      </w:pPr>
      <w:r w:rsidRPr="00C31C15">
        <w:t xml:space="preserve">Данный список можно продолжать, так как потенциал каждого ресурсного центра по воспитательной работе способствует аккумуляции </w:t>
      </w:r>
      <w:r w:rsidR="00636219" w:rsidRPr="00C31C15">
        <w:t xml:space="preserve">на их базе </w:t>
      </w:r>
      <w:r w:rsidRPr="00C31C15">
        <w:t xml:space="preserve">инновационных </w:t>
      </w:r>
      <w:r w:rsidR="00636219" w:rsidRPr="00C31C15">
        <w:t xml:space="preserve">педагогических </w:t>
      </w:r>
      <w:r w:rsidRPr="00C31C15">
        <w:t>практик</w:t>
      </w:r>
      <w:r w:rsidR="00636219" w:rsidRPr="00C31C15">
        <w:t xml:space="preserve">, объединению </w:t>
      </w:r>
      <w:r w:rsidR="00636219" w:rsidRPr="00C31C15">
        <w:rPr>
          <w:bCs/>
          <w:shd w:val="clear" w:color="auto" w:fill="FFFFFF"/>
        </w:rPr>
        <w:t>педагогов учреждений образования города для продвижения, реализации идей, творчества, инноваций</w:t>
      </w:r>
      <w:r w:rsidRPr="00C31C15">
        <w:t xml:space="preserve"> и интеграции их в образовательное пространство столичного региона.</w:t>
      </w:r>
    </w:p>
    <w:p w:rsidR="004829CA" w:rsidRPr="00C31C15" w:rsidRDefault="00241EE0" w:rsidP="00626578">
      <w:pPr>
        <w:ind w:firstLine="709"/>
        <w:rPr>
          <w:spacing w:val="-4"/>
        </w:rPr>
      </w:pPr>
      <w:r w:rsidRPr="00241EE0">
        <w:pict>
          <v:rect id="_x0000_s1483" style="position:absolute;left:0;text-align:left;margin-left:-17.05pt;margin-top:301.9pt;width:49.45pt;height:36.3pt;z-index:251673088" stroked="f"/>
        </w:pict>
      </w:r>
      <w:r w:rsidR="00833533" w:rsidRPr="00C31C15">
        <w:rPr>
          <w:spacing w:val="-4"/>
        </w:rPr>
        <w:t xml:space="preserve">Таким образом, на современном этапе развития система профориентации на основе кластерного подхода призвана обеспечить координацию действий государственных органов, школы, семьи и других социальных институтов; осуществление </w:t>
      </w:r>
      <w:r w:rsidR="00EE0E0B" w:rsidRPr="00C31C15">
        <w:rPr>
          <w:spacing w:val="-4"/>
        </w:rPr>
        <w:t>о</w:t>
      </w:r>
      <w:r w:rsidR="00833533" w:rsidRPr="00C31C15">
        <w:rPr>
          <w:rStyle w:val="12"/>
          <w:color w:val="auto"/>
          <w:spacing w:val="-4"/>
          <w:sz w:val="28"/>
          <w:szCs w:val="28"/>
        </w:rPr>
        <w:t xml:space="preserve">рганизационно-педагогического сопровождения, которое предполагает </w:t>
      </w:r>
      <w:r w:rsidR="00833533" w:rsidRPr="00C31C15">
        <w:rPr>
          <w:spacing w:val="-4"/>
        </w:rPr>
        <w:t xml:space="preserve">непрерывное и своевременное решение организационно-управленческих вопросов, связанных с профориентацией, комплексное проектирование воздействий </w:t>
      </w:r>
      <w:proofErr w:type="spellStart"/>
      <w:r w:rsidR="00833533" w:rsidRPr="00C31C15">
        <w:rPr>
          <w:spacing w:val="-4"/>
        </w:rPr>
        <w:t>профориентационного</w:t>
      </w:r>
      <w:proofErr w:type="spellEnd"/>
      <w:r w:rsidR="00833533" w:rsidRPr="00C31C15">
        <w:rPr>
          <w:spacing w:val="-4"/>
        </w:rPr>
        <w:t xml:space="preserve"> характера на личность </w:t>
      </w:r>
      <w:r w:rsidR="00B551F2">
        <w:rPr>
          <w:spacing w:val="-4"/>
        </w:rPr>
        <w:t>у</w:t>
      </w:r>
      <w:r w:rsidR="0047226F" w:rsidRPr="00C31C15">
        <w:rPr>
          <w:spacing w:val="-4"/>
        </w:rPr>
        <w:t>чащегося</w:t>
      </w:r>
      <w:r w:rsidR="00833533" w:rsidRPr="00C31C15">
        <w:rPr>
          <w:spacing w:val="-4"/>
        </w:rPr>
        <w:t xml:space="preserve"> с учетом социально-экономического прогноза.</w:t>
      </w:r>
    </w:p>
    <w:p w:rsidR="00626578" w:rsidRPr="00C31C15" w:rsidRDefault="00F95556" w:rsidP="00C34EEE">
      <w:pPr>
        <w:ind w:firstLine="709"/>
        <w:jc w:val="center"/>
        <w:rPr>
          <w:b/>
          <w:caps/>
        </w:rPr>
      </w:pPr>
      <w:r w:rsidRPr="00C31C15">
        <w:rPr>
          <w:b/>
        </w:rPr>
        <w:br w:type="page"/>
      </w:r>
      <w:r w:rsidR="00626578" w:rsidRPr="00C31C15">
        <w:rPr>
          <w:b/>
          <w:caps/>
        </w:rPr>
        <w:lastRenderedPageBreak/>
        <w:t>Заключение</w:t>
      </w:r>
    </w:p>
    <w:p w:rsidR="00551911" w:rsidRPr="00C31C15" w:rsidRDefault="00551911" w:rsidP="00C34EEE">
      <w:pPr>
        <w:ind w:firstLine="709"/>
        <w:jc w:val="center"/>
        <w:rPr>
          <w:b/>
          <w:caps/>
        </w:rPr>
      </w:pPr>
    </w:p>
    <w:p w:rsidR="007A34C4" w:rsidRPr="00C31C15" w:rsidRDefault="00626578" w:rsidP="00626578">
      <w:pPr>
        <w:ind w:firstLine="709"/>
      </w:pPr>
      <w:r w:rsidRPr="00C31C15">
        <w:t>В заключении считаем необходимым обратить внимание на о</w:t>
      </w:r>
      <w:r w:rsidR="007A34C4" w:rsidRPr="00C31C15">
        <w:t>сновные проблемы в развитии системы профориентации</w:t>
      </w:r>
      <w:r w:rsidR="00B551F2">
        <w:t xml:space="preserve"> </w:t>
      </w:r>
      <w:r w:rsidR="007A34C4" w:rsidRPr="00C31C15">
        <w:t>и пути их решения в рамках образовательного кластера</w:t>
      </w:r>
      <w:r w:rsidRPr="00C31C15">
        <w:t>.</w:t>
      </w:r>
      <w:r w:rsidR="007A34C4" w:rsidRPr="00C31C15">
        <w:t xml:space="preserve"> </w:t>
      </w:r>
    </w:p>
    <w:p w:rsidR="00636219" w:rsidRPr="00C31C15" w:rsidRDefault="007A34C4" w:rsidP="00626578">
      <w:pPr>
        <w:ind w:firstLine="709"/>
      </w:pPr>
      <w:r w:rsidRPr="00C31C15">
        <w:t xml:space="preserve">Одной из наиболее значимых проблем профессионального самоопределения является проблема профессионального самоопределения школьников во взаимодействии, в первую очередь </w:t>
      </w:r>
      <w:r w:rsidR="005446B9" w:rsidRPr="00C31C15">
        <w:t>учреждений общего среднего о</w:t>
      </w:r>
      <w:r w:rsidRPr="00C31C15">
        <w:t xml:space="preserve">бразования и </w:t>
      </w:r>
      <w:r w:rsidR="005446B9" w:rsidRPr="00C31C15">
        <w:t xml:space="preserve">учреждений </w:t>
      </w:r>
      <w:r w:rsidR="0047226F" w:rsidRPr="00C31C15">
        <w:t xml:space="preserve">системы </w:t>
      </w:r>
      <w:r w:rsidR="005446B9" w:rsidRPr="00C31C15">
        <w:t>ПТО и ССО</w:t>
      </w:r>
      <w:r w:rsidRPr="00C31C15">
        <w:t xml:space="preserve">. </w:t>
      </w:r>
    </w:p>
    <w:p w:rsidR="007A34C4" w:rsidRPr="00C31C15" w:rsidRDefault="007A34C4" w:rsidP="00626578">
      <w:pPr>
        <w:ind w:firstLine="709"/>
      </w:pPr>
      <w:r w:rsidRPr="00C31C15">
        <w:t xml:space="preserve">На пути развития системы профессиональной ориентации </w:t>
      </w:r>
      <w:r w:rsidR="00636219" w:rsidRPr="00C31C15">
        <w:t>уча</w:t>
      </w:r>
      <w:r w:rsidRPr="00C31C15">
        <w:t xml:space="preserve">щихся в </w:t>
      </w:r>
      <w:r w:rsidR="005446B9" w:rsidRPr="00C31C15">
        <w:t xml:space="preserve">учреждениях общего среднего образования </w:t>
      </w:r>
      <w:r w:rsidRPr="00C31C15">
        <w:t>встречаются следующие препятствия:</w:t>
      </w:r>
    </w:p>
    <w:p w:rsidR="007A34C4" w:rsidRPr="00C31C15" w:rsidRDefault="007A34C4" w:rsidP="00626578">
      <w:pPr>
        <w:ind w:firstLine="709"/>
      </w:pPr>
      <w:r w:rsidRPr="00C31C15">
        <w:t xml:space="preserve">1) отсутствие координации процесса сопровождения саморазвития учащихся, отсутствие социального партнерства между школами, </w:t>
      </w:r>
      <w:r w:rsidR="005446B9" w:rsidRPr="00C31C15">
        <w:t>учреждениями ПТО, ССО</w:t>
      </w:r>
      <w:r w:rsidRPr="00C31C15">
        <w:t xml:space="preserve"> и </w:t>
      </w:r>
      <w:r w:rsidR="005446B9" w:rsidRPr="00C31C15">
        <w:t>высшего образования</w:t>
      </w:r>
      <w:r w:rsidRPr="00C31C15">
        <w:t xml:space="preserve">, предприятиями и службами занятости (поэтому одна из главных задач </w:t>
      </w:r>
      <w:r w:rsidR="00636219" w:rsidRPr="00C31C15">
        <w:t xml:space="preserve">координатора и </w:t>
      </w:r>
      <w:r w:rsidRPr="00C31C15">
        <w:t>кластера</w:t>
      </w:r>
      <w:r w:rsidR="00636219" w:rsidRPr="00C31C15">
        <w:t xml:space="preserve"> в целом </w:t>
      </w:r>
      <w:r w:rsidRPr="00C31C15">
        <w:t xml:space="preserve"> – создать и отработать необходимые механизмы такого взаимодействия);</w:t>
      </w:r>
    </w:p>
    <w:p w:rsidR="007A34C4" w:rsidRPr="00C31C15" w:rsidRDefault="007A34C4" w:rsidP="00626578">
      <w:pPr>
        <w:ind w:firstLine="709"/>
      </w:pPr>
      <w:r w:rsidRPr="00C31C15">
        <w:t xml:space="preserve">2) недопонимание сущности </w:t>
      </w:r>
      <w:proofErr w:type="spellStart"/>
      <w:r w:rsidRPr="00C31C15">
        <w:t>предпрофильной</w:t>
      </w:r>
      <w:proofErr w:type="spellEnd"/>
      <w:r w:rsidRPr="00C31C15">
        <w:t xml:space="preserve"> подготовки и профильного обучения школьников (для устранения проблемы требуются совместные усилия школ и</w:t>
      </w:r>
      <w:r w:rsidR="00636219" w:rsidRPr="00C31C15">
        <w:t xml:space="preserve"> учреждений системы</w:t>
      </w:r>
      <w:r w:rsidRPr="00C31C15">
        <w:t xml:space="preserve"> </w:t>
      </w:r>
      <w:r w:rsidR="005446B9" w:rsidRPr="00C31C15">
        <w:t>ПТО</w:t>
      </w:r>
      <w:r w:rsidRPr="00C31C15">
        <w:t>);</w:t>
      </w:r>
    </w:p>
    <w:p w:rsidR="007A34C4" w:rsidRPr="00C31C15" w:rsidRDefault="007A34C4" w:rsidP="00626578">
      <w:pPr>
        <w:ind w:firstLine="709"/>
      </w:pPr>
      <w:r w:rsidRPr="00C31C15">
        <w:t>3) устаревшие, педагогически неэффективные подходы и имитации практики, «</w:t>
      </w:r>
      <w:proofErr w:type="spellStart"/>
      <w:r w:rsidRPr="00C31C15">
        <w:t>мероприятийный</w:t>
      </w:r>
      <w:proofErr w:type="spellEnd"/>
      <w:r w:rsidRPr="00C31C15">
        <w:t xml:space="preserve"> подход» (для устранения проблемы требуется последовательное внедрение активизирующих методик при совместной работе школ, </w:t>
      </w:r>
      <w:r w:rsidR="00584199" w:rsidRPr="00C31C15">
        <w:t>у</w:t>
      </w:r>
      <w:r w:rsidR="005446B9" w:rsidRPr="00C31C15">
        <w:t xml:space="preserve">чреждений </w:t>
      </w:r>
      <w:r w:rsidR="00636219" w:rsidRPr="00C31C15">
        <w:t xml:space="preserve">системы </w:t>
      </w:r>
      <w:r w:rsidR="005446B9" w:rsidRPr="00C31C15">
        <w:t>ПТО, ССО</w:t>
      </w:r>
      <w:r w:rsidRPr="00C31C15">
        <w:t xml:space="preserve"> и предприятий);</w:t>
      </w:r>
    </w:p>
    <w:p w:rsidR="007A34C4" w:rsidRPr="00C31C15" w:rsidRDefault="007A34C4" w:rsidP="00626578">
      <w:pPr>
        <w:ind w:firstLine="709"/>
      </w:pPr>
      <w:r w:rsidRPr="00C31C15">
        <w:t xml:space="preserve">4) неготовность общества воспринимать обучающихся в качестве субъектов рынков труда и профессионального образования (поэтому одна из главных задач </w:t>
      </w:r>
      <w:r w:rsidR="00636219" w:rsidRPr="00C31C15">
        <w:t xml:space="preserve">координатора и кластера в целом  </w:t>
      </w:r>
      <w:r w:rsidRPr="00C31C15">
        <w:t>– отработка методик, способствующих управлению обучающимися своими жизненными, карьерными, профессиональными маршрутами);</w:t>
      </w:r>
    </w:p>
    <w:p w:rsidR="007A34C4" w:rsidRPr="00C31C15" w:rsidRDefault="007A34C4" w:rsidP="00626578">
      <w:pPr>
        <w:ind w:firstLine="709"/>
      </w:pPr>
      <w:r w:rsidRPr="00C31C15">
        <w:t xml:space="preserve">5) кадровые проблемы и, прежде всего, неготовность учителей школ и преподавателей </w:t>
      </w:r>
      <w:r w:rsidR="00636219" w:rsidRPr="00C31C15">
        <w:t xml:space="preserve">учреждений </w:t>
      </w:r>
      <w:r w:rsidR="005446B9" w:rsidRPr="00C31C15">
        <w:t>системы ПТО</w:t>
      </w:r>
      <w:r w:rsidRPr="00C31C15">
        <w:t xml:space="preserve"> к педагогической поддержке профессионального самоопределения школьников (</w:t>
      </w:r>
      <w:r w:rsidR="00636219" w:rsidRPr="00C31C15">
        <w:t xml:space="preserve">для этого координаторами (специалисты Управления, ресурсных центров) осуществляется  </w:t>
      </w:r>
      <w:r w:rsidRPr="00C31C15">
        <w:t xml:space="preserve">регулярное проведение конференций, семинаров, </w:t>
      </w:r>
      <w:proofErr w:type="spellStart"/>
      <w:r w:rsidRPr="00C31C15">
        <w:t>стажировочных</w:t>
      </w:r>
      <w:proofErr w:type="spellEnd"/>
      <w:r w:rsidRPr="00C31C15">
        <w:t xml:space="preserve"> площадок</w:t>
      </w:r>
      <w:r w:rsidR="005446B9" w:rsidRPr="00C31C15">
        <w:t xml:space="preserve"> и т.д.</w:t>
      </w:r>
    </w:p>
    <w:p w:rsidR="007A34C4" w:rsidRPr="00C31C15" w:rsidRDefault="007A34C4" w:rsidP="00626578">
      <w:pPr>
        <w:ind w:firstLine="709"/>
      </w:pPr>
      <w:r w:rsidRPr="00C31C15">
        <w:t>В целом</w:t>
      </w:r>
      <w:r w:rsidR="00A24826" w:rsidRPr="00C31C15">
        <w:t xml:space="preserve">, исходя из </w:t>
      </w:r>
      <w:proofErr w:type="gramStart"/>
      <w:r w:rsidR="00A24826" w:rsidRPr="00C31C15">
        <w:t>вышеизложенного</w:t>
      </w:r>
      <w:proofErr w:type="gramEnd"/>
      <w:r w:rsidR="00A24826" w:rsidRPr="00C31C15">
        <w:t>,</w:t>
      </w:r>
      <w:r w:rsidRPr="00C31C15">
        <w:t xml:space="preserve"> можно указать на три </w:t>
      </w:r>
      <w:r w:rsidR="005446B9" w:rsidRPr="00C31C15">
        <w:t>важные проблемы</w:t>
      </w:r>
      <w:r w:rsidRPr="00C31C15">
        <w:t>:</w:t>
      </w:r>
    </w:p>
    <w:p w:rsidR="007A34C4" w:rsidRPr="00C31C15" w:rsidRDefault="007A34C4" w:rsidP="00626578">
      <w:pPr>
        <w:ind w:firstLine="709"/>
        <w:rPr>
          <w:spacing w:val="-4"/>
        </w:rPr>
      </w:pPr>
      <w:r w:rsidRPr="00C31C15">
        <w:rPr>
          <w:spacing w:val="-4"/>
        </w:rPr>
        <w:t>1) в профориентационной работе недостаточно учитывается психология мануальных способностей (прикладной тип одаренности);</w:t>
      </w:r>
    </w:p>
    <w:p w:rsidR="007A34C4" w:rsidRPr="00C31C15" w:rsidRDefault="007A34C4" w:rsidP="00626578">
      <w:pPr>
        <w:ind w:firstLine="709"/>
      </w:pPr>
      <w:r w:rsidRPr="00C31C15">
        <w:t>2) </w:t>
      </w:r>
      <w:r w:rsidR="00A24826" w:rsidRPr="00C31C15">
        <w:t xml:space="preserve">недостаточно используется </w:t>
      </w:r>
      <w:r w:rsidRPr="00C31C15">
        <w:t>игровая дидактика, ориентированная на обучение как систему проб;</w:t>
      </w:r>
    </w:p>
    <w:p w:rsidR="00A24826" w:rsidRPr="00C31C15" w:rsidRDefault="007A34C4" w:rsidP="00A24826">
      <w:pPr>
        <w:ind w:firstLine="709"/>
      </w:pPr>
      <w:r w:rsidRPr="00C31C15">
        <w:t xml:space="preserve">3) не отработана модель регионального </w:t>
      </w:r>
      <w:r w:rsidR="005446B9" w:rsidRPr="00C31C15">
        <w:t>координатора</w:t>
      </w:r>
      <w:r w:rsidRPr="00C31C15">
        <w:t xml:space="preserve"> в системе профориентации и профессионального самоопределения </w:t>
      </w:r>
      <w:proofErr w:type="gramStart"/>
      <w:r w:rsidRPr="00C31C15">
        <w:t>обучающихся</w:t>
      </w:r>
      <w:proofErr w:type="gramEnd"/>
      <w:r w:rsidRPr="00C31C15">
        <w:t xml:space="preserve">: </w:t>
      </w:r>
    </w:p>
    <w:p w:rsidR="00A24826" w:rsidRPr="00C31C15" w:rsidRDefault="007A34C4" w:rsidP="0080059E">
      <w:pPr>
        <w:pStyle w:val="ab"/>
        <w:numPr>
          <w:ilvl w:val="0"/>
          <w:numId w:val="29"/>
        </w:numPr>
        <w:spacing w:after="0" w:line="240" w:lineRule="auto"/>
        <w:ind w:left="426"/>
        <w:rPr>
          <w:rFonts w:ascii="Times New Roman" w:hAnsi="Times New Roman"/>
          <w:sz w:val="28"/>
          <w:szCs w:val="28"/>
        </w:rPr>
      </w:pPr>
      <w:r w:rsidRPr="00C31C15">
        <w:rPr>
          <w:rFonts w:ascii="Times New Roman" w:hAnsi="Times New Roman"/>
          <w:sz w:val="28"/>
          <w:szCs w:val="28"/>
        </w:rPr>
        <w:lastRenderedPageBreak/>
        <w:t xml:space="preserve">между множеством </w:t>
      </w:r>
      <w:r w:rsidR="00A24826" w:rsidRPr="00C31C15">
        <w:rPr>
          <w:rFonts w:ascii="Times New Roman" w:hAnsi="Times New Roman"/>
          <w:sz w:val="28"/>
          <w:szCs w:val="28"/>
        </w:rPr>
        <w:t xml:space="preserve"> </w:t>
      </w:r>
      <w:r w:rsidRPr="00C31C15">
        <w:rPr>
          <w:rFonts w:ascii="Times New Roman" w:hAnsi="Times New Roman"/>
          <w:sz w:val="28"/>
          <w:szCs w:val="28"/>
        </w:rPr>
        <w:t>профориентационных практик</w:t>
      </w:r>
      <w:r w:rsidR="00A24826" w:rsidRPr="00C31C15">
        <w:rPr>
          <w:rFonts w:ascii="Times New Roman" w:hAnsi="Times New Roman"/>
          <w:sz w:val="28"/>
          <w:szCs w:val="28"/>
        </w:rPr>
        <w:t xml:space="preserve"> и грамотным использованием их учреждениями образования</w:t>
      </w:r>
      <w:r w:rsidRPr="00C31C15">
        <w:rPr>
          <w:rFonts w:ascii="Times New Roman" w:hAnsi="Times New Roman"/>
          <w:sz w:val="28"/>
          <w:szCs w:val="28"/>
        </w:rPr>
        <w:t>;</w:t>
      </w:r>
    </w:p>
    <w:p w:rsidR="00A24826" w:rsidRPr="00C31C15" w:rsidRDefault="007A34C4" w:rsidP="0080059E">
      <w:pPr>
        <w:pStyle w:val="ab"/>
        <w:numPr>
          <w:ilvl w:val="0"/>
          <w:numId w:val="29"/>
        </w:numPr>
        <w:spacing w:after="0" w:line="240" w:lineRule="auto"/>
        <w:ind w:left="426"/>
        <w:rPr>
          <w:rFonts w:ascii="Times New Roman" w:hAnsi="Times New Roman"/>
          <w:sz w:val="28"/>
          <w:szCs w:val="28"/>
        </w:rPr>
      </w:pPr>
      <w:r w:rsidRPr="00C31C15">
        <w:rPr>
          <w:rFonts w:ascii="Times New Roman" w:hAnsi="Times New Roman"/>
          <w:sz w:val="28"/>
          <w:szCs w:val="28"/>
        </w:rPr>
        <w:t>между учреждениями</w:t>
      </w:r>
      <w:r w:rsidR="005446B9" w:rsidRPr="00C31C15">
        <w:rPr>
          <w:rFonts w:ascii="Times New Roman" w:hAnsi="Times New Roman"/>
          <w:sz w:val="28"/>
          <w:szCs w:val="28"/>
        </w:rPr>
        <w:t xml:space="preserve"> </w:t>
      </w:r>
      <w:r w:rsidR="00A24826" w:rsidRPr="00C31C15">
        <w:rPr>
          <w:rFonts w:ascii="Times New Roman" w:hAnsi="Times New Roman"/>
          <w:sz w:val="28"/>
          <w:szCs w:val="28"/>
        </w:rPr>
        <w:t xml:space="preserve">общего среднего </w:t>
      </w:r>
      <w:r w:rsidR="005446B9" w:rsidRPr="00C31C15">
        <w:rPr>
          <w:rFonts w:ascii="Times New Roman" w:hAnsi="Times New Roman"/>
          <w:sz w:val="28"/>
          <w:szCs w:val="28"/>
        </w:rPr>
        <w:t>образования</w:t>
      </w:r>
      <w:r w:rsidRPr="00C31C15">
        <w:rPr>
          <w:rFonts w:ascii="Times New Roman" w:hAnsi="Times New Roman"/>
          <w:sz w:val="28"/>
          <w:szCs w:val="28"/>
        </w:rPr>
        <w:t>;</w:t>
      </w:r>
    </w:p>
    <w:p w:rsidR="00A24826" w:rsidRPr="00C31C15" w:rsidRDefault="007A34C4" w:rsidP="0080059E">
      <w:pPr>
        <w:pStyle w:val="ab"/>
        <w:numPr>
          <w:ilvl w:val="0"/>
          <w:numId w:val="29"/>
        </w:numPr>
        <w:spacing w:after="0" w:line="240" w:lineRule="auto"/>
        <w:ind w:left="426"/>
        <w:rPr>
          <w:rFonts w:ascii="Times New Roman" w:hAnsi="Times New Roman"/>
          <w:sz w:val="28"/>
          <w:szCs w:val="28"/>
        </w:rPr>
      </w:pPr>
      <w:r w:rsidRPr="00C31C15">
        <w:rPr>
          <w:rFonts w:ascii="Times New Roman" w:hAnsi="Times New Roman"/>
          <w:sz w:val="28"/>
          <w:szCs w:val="28"/>
        </w:rPr>
        <w:t xml:space="preserve">между учреждениями </w:t>
      </w:r>
      <w:r w:rsidR="005446B9" w:rsidRPr="00C31C15">
        <w:rPr>
          <w:rFonts w:ascii="Times New Roman" w:hAnsi="Times New Roman"/>
          <w:sz w:val="28"/>
          <w:szCs w:val="28"/>
        </w:rPr>
        <w:t xml:space="preserve">образования </w:t>
      </w:r>
      <w:r w:rsidR="00A24826" w:rsidRPr="00C31C15">
        <w:rPr>
          <w:rFonts w:ascii="Times New Roman" w:hAnsi="Times New Roman"/>
          <w:sz w:val="28"/>
          <w:szCs w:val="28"/>
        </w:rPr>
        <w:t>и учреждениями системы ПТО и ССО;</w:t>
      </w:r>
    </w:p>
    <w:p w:rsidR="00A24826" w:rsidRPr="00C31C15" w:rsidRDefault="00A24826" w:rsidP="0080059E">
      <w:pPr>
        <w:pStyle w:val="ab"/>
        <w:numPr>
          <w:ilvl w:val="0"/>
          <w:numId w:val="29"/>
        </w:numPr>
        <w:spacing w:after="0" w:line="240" w:lineRule="auto"/>
        <w:ind w:left="426"/>
        <w:rPr>
          <w:rFonts w:ascii="Times New Roman" w:hAnsi="Times New Roman"/>
          <w:sz w:val="28"/>
          <w:szCs w:val="28"/>
        </w:rPr>
      </w:pPr>
      <w:r w:rsidRPr="00C31C15">
        <w:rPr>
          <w:rFonts w:ascii="Times New Roman" w:hAnsi="Times New Roman"/>
          <w:sz w:val="28"/>
          <w:szCs w:val="28"/>
        </w:rPr>
        <w:t xml:space="preserve">между учреждениями образования и </w:t>
      </w:r>
      <w:r w:rsidR="007A34C4" w:rsidRPr="00C31C15">
        <w:rPr>
          <w:rFonts w:ascii="Times New Roman" w:hAnsi="Times New Roman"/>
          <w:sz w:val="28"/>
          <w:szCs w:val="28"/>
        </w:rPr>
        <w:t>предприятиями</w:t>
      </w:r>
      <w:r w:rsidRPr="00C31C15">
        <w:rPr>
          <w:rFonts w:ascii="Times New Roman" w:hAnsi="Times New Roman"/>
          <w:sz w:val="28"/>
          <w:szCs w:val="28"/>
        </w:rPr>
        <w:t>;</w:t>
      </w:r>
    </w:p>
    <w:p w:rsidR="007A34C4" w:rsidRPr="00C31C15" w:rsidRDefault="007A34C4" w:rsidP="0080059E">
      <w:pPr>
        <w:pStyle w:val="ab"/>
        <w:numPr>
          <w:ilvl w:val="0"/>
          <w:numId w:val="29"/>
        </w:numPr>
        <w:spacing w:after="0" w:line="240" w:lineRule="auto"/>
        <w:ind w:left="426"/>
        <w:rPr>
          <w:rFonts w:ascii="Times New Roman" w:hAnsi="Times New Roman"/>
          <w:sz w:val="28"/>
          <w:szCs w:val="28"/>
        </w:rPr>
      </w:pPr>
      <w:r w:rsidRPr="00C31C15">
        <w:rPr>
          <w:rFonts w:ascii="Times New Roman" w:hAnsi="Times New Roman"/>
          <w:sz w:val="28"/>
          <w:szCs w:val="28"/>
        </w:rPr>
        <w:t xml:space="preserve">учреждениями </w:t>
      </w:r>
      <w:r w:rsidR="005446B9" w:rsidRPr="00C31C15">
        <w:rPr>
          <w:rFonts w:ascii="Times New Roman" w:hAnsi="Times New Roman"/>
          <w:sz w:val="28"/>
          <w:szCs w:val="28"/>
        </w:rPr>
        <w:t xml:space="preserve">образования </w:t>
      </w:r>
      <w:r w:rsidRPr="00C31C15">
        <w:rPr>
          <w:rFonts w:ascii="Times New Roman" w:hAnsi="Times New Roman"/>
          <w:sz w:val="28"/>
          <w:szCs w:val="28"/>
        </w:rPr>
        <w:t>и бизнесом.</w:t>
      </w:r>
    </w:p>
    <w:p w:rsidR="007A34C4" w:rsidRPr="00C31C15" w:rsidRDefault="007A34C4" w:rsidP="00A24826">
      <w:pPr>
        <w:ind w:firstLine="709"/>
      </w:pPr>
      <w:r w:rsidRPr="00C31C15">
        <w:t xml:space="preserve">Поэтому основными задачами образовательного кластера </w:t>
      </w:r>
      <w:r w:rsidR="00626578" w:rsidRPr="00C31C15">
        <w:t>в</w:t>
      </w:r>
      <w:r w:rsidRPr="00C31C15">
        <w:t xml:space="preserve"> систем</w:t>
      </w:r>
      <w:r w:rsidR="00626578" w:rsidRPr="00C31C15">
        <w:t>е</w:t>
      </w:r>
      <w:r w:rsidRPr="00C31C15">
        <w:t xml:space="preserve"> профессионального самоопределения </w:t>
      </w:r>
      <w:proofErr w:type="gramStart"/>
      <w:r w:rsidRPr="00C31C15">
        <w:t>обучающихся</w:t>
      </w:r>
      <w:proofErr w:type="gramEnd"/>
      <w:r w:rsidRPr="00C31C15">
        <w:t xml:space="preserve"> должны стать: </w:t>
      </w:r>
    </w:p>
    <w:p w:rsidR="007A34C4" w:rsidRPr="00C31C15" w:rsidRDefault="007A34C4" w:rsidP="00626578">
      <w:pPr>
        <w:ind w:firstLine="709"/>
      </w:pPr>
      <w:r w:rsidRPr="00C31C15">
        <w:t>1) формирование психолог</w:t>
      </w:r>
      <w:r w:rsidR="00223277" w:rsidRPr="00C31C15">
        <w:t xml:space="preserve">о-педагогической </w:t>
      </w:r>
      <w:r w:rsidRPr="00C31C15">
        <w:t xml:space="preserve">системы по выявлению прикладного типа одаренности </w:t>
      </w:r>
      <w:r w:rsidR="00223277" w:rsidRPr="00C31C15">
        <w:t>учащихся</w:t>
      </w:r>
      <w:r w:rsidRPr="00C31C15">
        <w:t xml:space="preserve">; </w:t>
      </w:r>
    </w:p>
    <w:p w:rsidR="007A34C4" w:rsidRPr="00C31C15" w:rsidRDefault="007A34C4" w:rsidP="00626578">
      <w:pPr>
        <w:ind w:firstLine="709"/>
      </w:pPr>
      <w:r w:rsidRPr="00C31C15">
        <w:t xml:space="preserve">2) внедрение в практику профориентации системы профессиональных проб на основе тесного сотрудничества с предприятиями </w:t>
      </w:r>
      <w:r w:rsidR="007D560C" w:rsidRPr="00C31C15">
        <w:t xml:space="preserve">и организациями </w:t>
      </w:r>
      <w:r w:rsidRPr="00C31C15">
        <w:t xml:space="preserve">кластера; </w:t>
      </w:r>
    </w:p>
    <w:p w:rsidR="007A34C4" w:rsidRPr="00C31C15" w:rsidRDefault="007A34C4" w:rsidP="00626578">
      <w:pPr>
        <w:ind w:firstLine="709"/>
      </w:pPr>
      <w:r w:rsidRPr="00C31C15">
        <w:t xml:space="preserve">3) создание многоуровневой системы межведомственного и </w:t>
      </w:r>
      <w:r w:rsidR="007D560C" w:rsidRPr="00C31C15">
        <w:t>внутриведомственного</w:t>
      </w:r>
      <w:r w:rsidRPr="00C31C15">
        <w:t xml:space="preserve"> взаимодействия, развитие социального партнерства между школами, </w:t>
      </w:r>
      <w:r w:rsidR="00626578" w:rsidRPr="00C31C15">
        <w:t>системой ПТО и высшего образования</w:t>
      </w:r>
      <w:r w:rsidRPr="00C31C15">
        <w:t>, предприятиями и службами занятости.</w:t>
      </w:r>
    </w:p>
    <w:p w:rsidR="00F95556" w:rsidRPr="00C31C15" w:rsidRDefault="00223277" w:rsidP="00217DC5">
      <w:pPr>
        <w:ind w:firstLine="709"/>
      </w:pPr>
      <w:r w:rsidRPr="00C31C15">
        <w:t xml:space="preserve">С целью координации деятельности учреждений образования в контексте реализации кластерного подхода в системе профориентационной работы столичного региона специалистами Управления </w:t>
      </w:r>
      <w:r w:rsidR="00EA1010" w:rsidRPr="00C31C15">
        <w:t xml:space="preserve">запланирован и </w:t>
      </w:r>
      <w:r w:rsidR="00217DC5" w:rsidRPr="00C31C15">
        <w:t xml:space="preserve">начат выпуск </w:t>
      </w:r>
      <w:r w:rsidRPr="00C31C15">
        <w:t>методически</w:t>
      </w:r>
      <w:r w:rsidR="00217DC5" w:rsidRPr="00C31C15">
        <w:t>х</w:t>
      </w:r>
      <w:r w:rsidRPr="00C31C15">
        <w:t xml:space="preserve"> материал</w:t>
      </w:r>
      <w:r w:rsidR="00217DC5" w:rsidRPr="00C31C15">
        <w:t>ов</w:t>
      </w:r>
      <w:r w:rsidR="00EA1010" w:rsidRPr="00C31C15">
        <w:t>,</w:t>
      </w:r>
      <w:r w:rsidRPr="00C31C15">
        <w:t xml:space="preserve"> </w:t>
      </w:r>
      <w:r w:rsidR="00217DC5" w:rsidRPr="00C31C15">
        <w:t xml:space="preserve">учебных изданий </w:t>
      </w:r>
      <w:r w:rsidR="00EA1010" w:rsidRPr="00C31C15">
        <w:t xml:space="preserve">и пособий </w:t>
      </w:r>
      <w:r w:rsidR="00217DC5" w:rsidRPr="00C31C15">
        <w:t>по проблеме (приложение</w:t>
      </w:r>
      <w:r w:rsidR="008C2C29" w:rsidRPr="00C31C15">
        <w:t xml:space="preserve"> </w:t>
      </w:r>
      <w:r w:rsidR="00EA1010" w:rsidRPr="00C31C15">
        <w:t>12</w:t>
      </w:r>
      <w:r w:rsidR="00217DC5" w:rsidRPr="00C31C15">
        <w:t>).</w:t>
      </w:r>
    </w:p>
    <w:p w:rsidR="00626578" w:rsidRPr="00C31C15" w:rsidRDefault="00626578" w:rsidP="00626578">
      <w:pPr>
        <w:ind w:firstLine="709"/>
        <w:jc w:val="left"/>
        <w:rPr>
          <w:b/>
        </w:rPr>
      </w:pPr>
      <w:r w:rsidRPr="00C31C15">
        <w:rPr>
          <w:b/>
        </w:rPr>
        <w:br w:type="page"/>
      </w:r>
    </w:p>
    <w:p w:rsidR="004829CA" w:rsidRPr="00C31C15" w:rsidRDefault="004829CA" w:rsidP="00626578">
      <w:pPr>
        <w:tabs>
          <w:tab w:val="left" w:pos="1080"/>
        </w:tabs>
        <w:ind w:firstLine="709"/>
        <w:jc w:val="center"/>
        <w:rPr>
          <w:b/>
        </w:rPr>
      </w:pPr>
      <w:r w:rsidRPr="00C31C15">
        <w:rPr>
          <w:b/>
        </w:rPr>
        <w:lastRenderedPageBreak/>
        <w:t>СПИСОК ИСПОЛЬЗОВАНН</w:t>
      </w:r>
      <w:r w:rsidR="00217DC5" w:rsidRPr="00C31C15">
        <w:rPr>
          <w:b/>
        </w:rPr>
        <w:t>ЫХ ИСТОЧНИКОВ</w:t>
      </w:r>
    </w:p>
    <w:p w:rsidR="00217DC5" w:rsidRPr="00C31C15" w:rsidRDefault="00217DC5" w:rsidP="00EA1010">
      <w:pPr>
        <w:tabs>
          <w:tab w:val="left" w:pos="1080"/>
        </w:tabs>
        <w:ind w:left="709" w:firstLine="0"/>
        <w:jc w:val="center"/>
        <w:rPr>
          <w:b/>
        </w:rPr>
      </w:pPr>
    </w:p>
    <w:p w:rsidR="00EA1010" w:rsidRPr="00C31C15" w:rsidRDefault="00EA1010" w:rsidP="0080059E">
      <w:pPr>
        <w:pStyle w:val="ab"/>
        <w:numPr>
          <w:ilvl w:val="0"/>
          <w:numId w:val="32"/>
        </w:numPr>
        <w:tabs>
          <w:tab w:val="left" w:pos="0"/>
        </w:tabs>
        <w:ind w:left="0" w:firstLine="284"/>
        <w:rPr>
          <w:rFonts w:ascii="Times New Roman" w:hAnsi="Times New Roman"/>
          <w:sz w:val="28"/>
          <w:szCs w:val="28"/>
        </w:rPr>
      </w:pPr>
      <w:proofErr w:type="spellStart"/>
      <w:r w:rsidRPr="00C31C15">
        <w:rPr>
          <w:rFonts w:ascii="Times New Roman" w:hAnsi="Times New Roman"/>
          <w:sz w:val="28"/>
          <w:szCs w:val="28"/>
        </w:rPr>
        <w:t>Батаршев</w:t>
      </w:r>
      <w:proofErr w:type="spellEnd"/>
      <w:r w:rsidRPr="00C31C15">
        <w:rPr>
          <w:rFonts w:ascii="Times New Roman" w:hAnsi="Times New Roman"/>
          <w:sz w:val="28"/>
          <w:szCs w:val="28"/>
        </w:rPr>
        <w:t>, А.В. Психолого-педагогическое сопровождение выбора профессии учащейся молодежью</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практико-ориентированная монография / А.В. </w:t>
      </w:r>
      <w:proofErr w:type="spellStart"/>
      <w:r w:rsidRPr="00C31C15">
        <w:rPr>
          <w:rFonts w:ascii="Times New Roman" w:hAnsi="Times New Roman"/>
          <w:sz w:val="28"/>
          <w:szCs w:val="28"/>
        </w:rPr>
        <w:t>Батаршев</w:t>
      </w:r>
      <w:proofErr w:type="spellEnd"/>
      <w:r w:rsidRPr="00C31C15">
        <w:rPr>
          <w:rFonts w:ascii="Times New Roman" w:hAnsi="Times New Roman"/>
          <w:sz w:val="28"/>
          <w:szCs w:val="28"/>
        </w:rPr>
        <w:t>. – М.</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Академия, 2011.</w:t>
      </w:r>
    </w:p>
    <w:p w:rsidR="00EA1010" w:rsidRPr="00C31C15" w:rsidRDefault="00EA1010" w:rsidP="0080059E">
      <w:pPr>
        <w:pStyle w:val="ab"/>
        <w:numPr>
          <w:ilvl w:val="0"/>
          <w:numId w:val="32"/>
        </w:numPr>
        <w:tabs>
          <w:tab w:val="left" w:pos="0"/>
        </w:tabs>
        <w:ind w:left="0" w:firstLine="284"/>
        <w:rPr>
          <w:rFonts w:ascii="Times New Roman" w:hAnsi="Times New Roman"/>
          <w:sz w:val="28"/>
          <w:szCs w:val="28"/>
        </w:rPr>
      </w:pPr>
      <w:proofErr w:type="spellStart"/>
      <w:r w:rsidRPr="00C31C15">
        <w:rPr>
          <w:rFonts w:ascii="Times New Roman" w:hAnsi="Times New Roman"/>
          <w:sz w:val="28"/>
          <w:szCs w:val="28"/>
        </w:rPr>
        <w:t>Батаршев</w:t>
      </w:r>
      <w:proofErr w:type="spellEnd"/>
      <w:r w:rsidRPr="00C31C15">
        <w:rPr>
          <w:rFonts w:ascii="Times New Roman" w:hAnsi="Times New Roman"/>
          <w:sz w:val="28"/>
          <w:szCs w:val="28"/>
        </w:rPr>
        <w:t>, А.В. Учебно-профессиональная мотивация молодежи : учеб</w:t>
      </w:r>
      <w:proofErr w:type="gramStart"/>
      <w:r w:rsidRPr="00C31C15">
        <w:rPr>
          <w:rFonts w:ascii="Times New Roman" w:hAnsi="Times New Roman"/>
          <w:sz w:val="28"/>
          <w:szCs w:val="28"/>
        </w:rPr>
        <w:t>.</w:t>
      </w:r>
      <w:proofErr w:type="gramEnd"/>
      <w:r w:rsidRPr="00C31C15">
        <w:rPr>
          <w:rFonts w:ascii="Times New Roman" w:hAnsi="Times New Roman"/>
          <w:sz w:val="28"/>
          <w:szCs w:val="28"/>
        </w:rPr>
        <w:t xml:space="preserve"> </w:t>
      </w:r>
      <w:proofErr w:type="gramStart"/>
      <w:r w:rsidRPr="00C31C15">
        <w:rPr>
          <w:rFonts w:ascii="Times New Roman" w:hAnsi="Times New Roman"/>
          <w:sz w:val="28"/>
          <w:szCs w:val="28"/>
        </w:rPr>
        <w:t>п</w:t>
      </w:r>
      <w:proofErr w:type="gramEnd"/>
      <w:r w:rsidRPr="00C31C15">
        <w:rPr>
          <w:rFonts w:ascii="Times New Roman" w:hAnsi="Times New Roman"/>
          <w:sz w:val="28"/>
          <w:szCs w:val="28"/>
        </w:rPr>
        <w:t>особие / А.В. </w:t>
      </w:r>
      <w:proofErr w:type="spellStart"/>
      <w:r w:rsidRPr="00C31C15">
        <w:rPr>
          <w:rFonts w:ascii="Times New Roman" w:hAnsi="Times New Roman"/>
          <w:sz w:val="28"/>
          <w:szCs w:val="28"/>
        </w:rPr>
        <w:t>Батаршев</w:t>
      </w:r>
      <w:proofErr w:type="spellEnd"/>
      <w:r w:rsidRPr="00C31C15">
        <w:rPr>
          <w:rFonts w:ascii="Times New Roman" w:hAnsi="Times New Roman"/>
          <w:sz w:val="28"/>
          <w:szCs w:val="28"/>
        </w:rPr>
        <w:t>. – М.</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Академия, 2009.</w:t>
      </w:r>
    </w:p>
    <w:p w:rsidR="00EA1010" w:rsidRPr="00C31C15" w:rsidRDefault="00EA1010" w:rsidP="0080059E">
      <w:pPr>
        <w:pStyle w:val="ab"/>
        <w:numPr>
          <w:ilvl w:val="0"/>
          <w:numId w:val="32"/>
        </w:numPr>
        <w:tabs>
          <w:tab w:val="left" w:pos="0"/>
        </w:tabs>
        <w:ind w:left="0" w:firstLine="284"/>
        <w:rPr>
          <w:rFonts w:ascii="Times New Roman" w:hAnsi="Times New Roman"/>
          <w:sz w:val="28"/>
          <w:szCs w:val="28"/>
        </w:rPr>
      </w:pPr>
      <w:proofErr w:type="spellStart"/>
      <w:r w:rsidRPr="00C31C15">
        <w:rPr>
          <w:rFonts w:ascii="Times New Roman" w:hAnsi="Times New Roman"/>
          <w:sz w:val="28"/>
          <w:szCs w:val="28"/>
        </w:rPr>
        <w:t>Бодров</w:t>
      </w:r>
      <w:proofErr w:type="spellEnd"/>
      <w:r w:rsidRPr="00C31C15">
        <w:rPr>
          <w:rFonts w:ascii="Times New Roman" w:hAnsi="Times New Roman"/>
          <w:sz w:val="28"/>
          <w:szCs w:val="28"/>
        </w:rPr>
        <w:t>, В.А. Психология профессиональной пригодности / В.А. </w:t>
      </w:r>
      <w:proofErr w:type="spellStart"/>
      <w:r w:rsidRPr="00C31C15">
        <w:rPr>
          <w:rFonts w:ascii="Times New Roman" w:hAnsi="Times New Roman"/>
          <w:sz w:val="28"/>
          <w:szCs w:val="28"/>
        </w:rPr>
        <w:t>Бодров</w:t>
      </w:r>
      <w:proofErr w:type="spellEnd"/>
      <w:r w:rsidRPr="00C31C15">
        <w:rPr>
          <w:rFonts w:ascii="Times New Roman" w:hAnsi="Times New Roman"/>
          <w:sz w:val="28"/>
          <w:szCs w:val="28"/>
        </w:rPr>
        <w:t>. – М.</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Пер </w:t>
      </w:r>
      <w:proofErr w:type="spellStart"/>
      <w:r w:rsidRPr="00C31C15">
        <w:rPr>
          <w:rFonts w:ascii="Times New Roman" w:hAnsi="Times New Roman"/>
          <w:sz w:val="28"/>
          <w:szCs w:val="28"/>
        </w:rPr>
        <w:t>Сэ</w:t>
      </w:r>
      <w:proofErr w:type="spellEnd"/>
      <w:r w:rsidRPr="00C31C15">
        <w:rPr>
          <w:rFonts w:ascii="Times New Roman" w:hAnsi="Times New Roman"/>
          <w:sz w:val="28"/>
          <w:szCs w:val="28"/>
        </w:rPr>
        <w:t>, 2001.</w:t>
      </w:r>
    </w:p>
    <w:p w:rsidR="00EA1010" w:rsidRPr="00C31C15" w:rsidRDefault="00EA1010" w:rsidP="0080059E">
      <w:pPr>
        <w:pStyle w:val="ab"/>
        <w:numPr>
          <w:ilvl w:val="0"/>
          <w:numId w:val="32"/>
        </w:numPr>
        <w:tabs>
          <w:tab w:val="left" w:pos="0"/>
        </w:tabs>
        <w:ind w:left="0" w:firstLine="284"/>
        <w:rPr>
          <w:rFonts w:ascii="Times New Roman" w:hAnsi="Times New Roman"/>
          <w:sz w:val="28"/>
          <w:szCs w:val="28"/>
        </w:rPr>
      </w:pPr>
      <w:r w:rsidRPr="00C31C15">
        <w:rPr>
          <w:rFonts w:ascii="Times New Roman" w:hAnsi="Times New Roman"/>
          <w:sz w:val="28"/>
          <w:szCs w:val="28"/>
        </w:rPr>
        <w:t xml:space="preserve">Выгонов, В.В. Практикум по трудовому обучению: </w:t>
      </w:r>
      <w:proofErr w:type="spellStart"/>
      <w:r w:rsidRPr="00C31C15">
        <w:rPr>
          <w:rFonts w:ascii="Times New Roman" w:hAnsi="Times New Roman"/>
          <w:sz w:val="28"/>
          <w:szCs w:val="28"/>
        </w:rPr>
        <w:t>Уч</w:t>
      </w:r>
      <w:proofErr w:type="spellEnd"/>
      <w:r w:rsidRPr="00C31C15">
        <w:rPr>
          <w:rFonts w:ascii="Times New Roman" w:hAnsi="Times New Roman"/>
          <w:sz w:val="28"/>
          <w:szCs w:val="28"/>
        </w:rPr>
        <w:t xml:space="preserve">. пособие для студ. сред, и </w:t>
      </w:r>
      <w:proofErr w:type="spellStart"/>
      <w:r w:rsidRPr="00C31C15">
        <w:rPr>
          <w:rFonts w:ascii="Times New Roman" w:hAnsi="Times New Roman"/>
          <w:sz w:val="28"/>
          <w:szCs w:val="28"/>
        </w:rPr>
        <w:t>высш</w:t>
      </w:r>
      <w:proofErr w:type="spellEnd"/>
      <w:r w:rsidRPr="00C31C15">
        <w:rPr>
          <w:rFonts w:ascii="Times New Roman" w:hAnsi="Times New Roman"/>
          <w:sz w:val="28"/>
          <w:szCs w:val="28"/>
        </w:rPr>
        <w:t xml:space="preserve">. </w:t>
      </w:r>
      <w:proofErr w:type="spellStart"/>
      <w:r w:rsidRPr="00C31C15">
        <w:rPr>
          <w:rFonts w:ascii="Times New Roman" w:hAnsi="Times New Roman"/>
          <w:sz w:val="28"/>
          <w:szCs w:val="28"/>
        </w:rPr>
        <w:t>пед</w:t>
      </w:r>
      <w:proofErr w:type="spellEnd"/>
      <w:r w:rsidRPr="00C31C15">
        <w:rPr>
          <w:rFonts w:ascii="Times New Roman" w:hAnsi="Times New Roman"/>
          <w:sz w:val="28"/>
          <w:szCs w:val="28"/>
        </w:rPr>
        <w:t xml:space="preserve">. </w:t>
      </w:r>
      <w:proofErr w:type="spellStart"/>
      <w:r w:rsidRPr="00C31C15">
        <w:rPr>
          <w:rFonts w:ascii="Times New Roman" w:hAnsi="Times New Roman"/>
          <w:sz w:val="28"/>
          <w:szCs w:val="28"/>
        </w:rPr>
        <w:t>уч</w:t>
      </w:r>
      <w:proofErr w:type="spellEnd"/>
      <w:r w:rsidRPr="00C31C15">
        <w:rPr>
          <w:rFonts w:ascii="Times New Roman" w:hAnsi="Times New Roman"/>
          <w:sz w:val="28"/>
          <w:szCs w:val="28"/>
        </w:rPr>
        <w:t xml:space="preserve">. заведений. М.: Академия, 1999. - 256 </w:t>
      </w:r>
      <w:proofErr w:type="gramStart"/>
      <w:r w:rsidRPr="00C31C15">
        <w:rPr>
          <w:rFonts w:ascii="Times New Roman" w:hAnsi="Times New Roman"/>
          <w:sz w:val="28"/>
          <w:szCs w:val="28"/>
        </w:rPr>
        <w:t>с</w:t>
      </w:r>
      <w:proofErr w:type="gramEnd"/>
      <w:r w:rsidRPr="00C31C15">
        <w:rPr>
          <w:rFonts w:ascii="Times New Roman" w:hAnsi="Times New Roman"/>
          <w:sz w:val="28"/>
          <w:szCs w:val="28"/>
        </w:rPr>
        <w:t>.</w:t>
      </w:r>
    </w:p>
    <w:p w:rsidR="00EA1010" w:rsidRPr="00C31C15" w:rsidRDefault="00EA1010" w:rsidP="0080059E">
      <w:pPr>
        <w:pStyle w:val="ab"/>
        <w:numPr>
          <w:ilvl w:val="0"/>
          <w:numId w:val="32"/>
        </w:numPr>
        <w:tabs>
          <w:tab w:val="left" w:pos="0"/>
        </w:tabs>
        <w:ind w:left="0" w:firstLine="284"/>
        <w:rPr>
          <w:rFonts w:ascii="Times New Roman" w:hAnsi="Times New Roman"/>
          <w:sz w:val="28"/>
          <w:szCs w:val="28"/>
        </w:rPr>
      </w:pPr>
      <w:r w:rsidRPr="00C31C15">
        <w:rPr>
          <w:rFonts w:ascii="Times New Roman" w:hAnsi="Times New Roman"/>
          <w:sz w:val="28"/>
          <w:szCs w:val="28"/>
        </w:rPr>
        <w:t>Климов, Е.А. Как выбирать профессию / Е.А. Климов. – М.</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Просвещение, 1990.</w:t>
      </w:r>
    </w:p>
    <w:p w:rsidR="00EA1010" w:rsidRPr="00C31C15" w:rsidRDefault="00EA1010" w:rsidP="0080059E">
      <w:pPr>
        <w:pStyle w:val="ab"/>
        <w:numPr>
          <w:ilvl w:val="0"/>
          <w:numId w:val="32"/>
        </w:numPr>
        <w:tabs>
          <w:tab w:val="left" w:pos="0"/>
        </w:tabs>
        <w:ind w:left="0" w:firstLine="284"/>
        <w:rPr>
          <w:rFonts w:ascii="Times New Roman" w:hAnsi="Times New Roman"/>
          <w:sz w:val="28"/>
          <w:szCs w:val="28"/>
        </w:rPr>
      </w:pPr>
      <w:r w:rsidRPr="00C31C15">
        <w:rPr>
          <w:rFonts w:ascii="Times New Roman" w:hAnsi="Times New Roman"/>
          <w:sz w:val="28"/>
          <w:szCs w:val="28"/>
        </w:rPr>
        <w:t>Климов, Е.А. Образ мира в разнотипных профессиях / Е.А. Климов. – М.</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Просвещение, 1995.</w:t>
      </w:r>
    </w:p>
    <w:p w:rsidR="00EA1010" w:rsidRPr="00C31C15" w:rsidRDefault="00EA1010" w:rsidP="0080059E">
      <w:pPr>
        <w:pStyle w:val="ab"/>
        <w:numPr>
          <w:ilvl w:val="0"/>
          <w:numId w:val="32"/>
        </w:numPr>
        <w:tabs>
          <w:tab w:val="left" w:pos="0"/>
        </w:tabs>
        <w:ind w:left="0" w:firstLine="284"/>
        <w:rPr>
          <w:rFonts w:ascii="Times New Roman" w:hAnsi="Times New Roman"/>
          <w:sz w:val="28"/>
          <w:szCs w:val="28"/>
        </w:rPr>
      </w:pPr>
      <w:proofErr w:type="spellStart"/>
      <w:r w:rsidRPr="00C31C15">
        <w:rPr>
          <w:rFonts w:ascii="Times New Roman" w:hAnsi="Times New Roman"/>
          <w:sz w:val="28"/>
          <w:szCs w:val="28"/>
        </w:rPr>
        <w:t>Кухарчук</w:t>
      </w:r>
      <w:proofErr w:type="spellEnd"/>
      <w:r w:rsidRPr="00C31C15">
        <w:rPr>
          <w:rFonts w:ascii="Times New Roman" w:hAnsi="Times New Roman"/>
          <w:sz w:val="28"/>
          <w:szCs w:val="28"/>
        </w:rPr>
        <w:t xml:space="preserve">, А.М. Психодиагностика в профессиональном самоопределении учащихся: пособие для классных руководителей, психологов, социальных педагогов общеобразовательных школ / </w:t>
      </w:r>
      <w:proofErr w:type="spellStart"/>
      <w:r w:rsidRPr="00C31C15">
        <w:rPr>
          <w:rFonts w:ascii="Times New Roman" w:hAnsi="Times New Roman"/>
          <w:sz w:val="28"/>
          <w:szCs w:val="28"/>
        </w:rPr>
        <w:t>А.М.Кухарчук</w:t>
      </w:r>
      <w:proofErr w:type="spellEnd"/>
      <w:r w:rsidRPr="00C31C15">
        <w:rPr>
          <w:rFonts w:ascii="Times New Roman" w:hAnsi="Times New Roman"/>
          <w:sz w:val="28"/>
          <w:szCs w:val="28"/>
        </w:rPr>
        <w:t>, Е.Л.Седова, В.В.Лях. – М</w:t>
      </w:r>
      <w:r w:rsidR="002F711A" w:rsidRPr="00C31C15">
        <w:rPr>
          <w:rFonts w:ascii="Times New Roman" w:hAnsi="Times New Roman"/>
          <w:sz w:val="28"/>
          <w:szCs w:val="28"/>
        </w:rPr>
        <w:t>и</w:t>
      </w:r>
      <w:r w:rsidRPr="00C31C15">
        <w:rPr>
          <w:rFonts w:ascii="Times New Roman" w:hAnsi="Times New Roman"/>
          <w:sz w:val="28"/>
          <w:szCs w:val="28"/>
        </w:rPr>
        <w:t>н</w:t>
      </w:r>
      <w:r w:rsidR="002F711A" w:rsidRPr="00C31C15">
        <w:rPr>
          <w:rFonts w:ascii="Times New Roman" w:hAnsi="Times New Roman"/>
          <w:sz w:val="28"/>
          <w:szCs w:val="28"/>
        </w:rPr>
        <w:t>ск</w:t>
      </w:r>
      <w:r w:rsidRPr="00C31C15">
        <w:rPr>
          <w:rFonts w:ascii="Times New Roman" w:hAnsi="Times New Roman"/>
          <w:sz w:val="28"/>
          <w:szCs w:val="28"/>
        </w:rPr>
        <w:t xml:space="preserve">.: </w:t>
      </w:r>
      <w:proofErr w:type="spellStart"/>
      <w:r w:rsidRPr="00C31C15">
        <w:rPr>
          <w:rFonts w:ascii="Times New Roman" w:hAnsi="Times New Roman"/>
          <w:sz w:val="28"/>
          <w:szCs w:val="28"/>
        </w:rPr>
        <w:t>Бел</w:t>
      </w:r>
      <w:proofErr w:type="gramStart"/>
      <w:r w:rsidRPr="00C31C15">
        <w:rPr>
          <w:rFonts w:ascii="Times New Roman" w:hAnsi="Times New Roman"/>
          <w:sz w:val="28"/>
          <w:szCs w:val="28"/>
        </w:rPr>
        <w:t>.н</w:t>
      </w:r>
      <w:proofErr w:type="gramEnd"/>
      <w:r w:rsidRPr="00C31C15">
        <w:rPr>
          <w:rFonts w:ascii="Times New Roman" w:hAnsi="Times New Roman"/>
          <w:sz w:val="28"/>
          <w:szCs w:val="28"/>
        </w:rPr>
        <w:t>авука</w:t>
      </w:r>
      <w:proofErr w:type="spellEnd"/>
      <w:r w:rsidRPr="00C31C15">
        <w:rPr>
          <w:rFonts w:ascii="Times New Roman" w:hAnsi="Times New Roman"/>
          <w:sz w:val="28"/>
          <w:szCs w:val="28"/>
        </w:rPr>
        <w:t>, 2000.</w:t>
      </w:r>
    </w:p>
    <w:p w:rsidR="00EA1010" w:rsidRPr="00C31C15" w:rsidRDefault="00EA1010" w:rsidP="0080059E">
      <w:pPr>
        <w:pStyle w:val="ab"/>
        <w:numPr>
          <w:ilvl w:val="0"/>
          <w:numId w:val="32"/>
        </w:numPr>
        <w:ind w:left="0" w:firstLine="426"/>
        <w:rPr>
          <w:rFonts w:ascii="Times New Roman" w:hAnsi="Times New Roman"/>
          <w:sz w:val="28"/>
          <w:szCs w:val="28"/>
        </w:rPr>
      </w:pPr>
      <w:proofErr w:type="spellStart"/>
      <w:r w:rsidRPr="00C31C15">
        <w:rPr>
          <w:rFonts w:ascii="Times New Roman" w:hAnsi="Times New Roman"/>
          <w:sz w:val="28"/>
          <w:szCs w:val="28"/>
        </w:rPr>
        <w:t>Кухарчук</w:t>
      </w:r>
      <w:proofErr w:type="spellEnd"/>
      <w:r w:rsidRPr="00C31C15">
        <w:rPr>
          <w:rFonts w:ascii="Times New Roman" w:hAnsi="Times New Roman"/>
          <w:sz w:val="28"/>
          <w:szCs w:val="28"/>
        </w:rPr>
        <w:t xml:space="preserve">, А.М. Человек и его профессия: учебное пособие / </w:t>
      </w:r>
      <w:proofErr w:type="spellStart"/>
      <w:r w:rsidRPr="00C31C15">
        <w:rPr>
          <w:rFonts w:ascii="Times New Roman" w:hAnsi="Times New Roman"/>
          <w:sz w:val="28"/>
          <w:szCs w:val="28"/>
        </w:rPr>
        <w:t>А.М.Кухарчук</w:t>
      </w:r>
      <w:proofErr w:type="spellEnd"/>
      <w:r w:rsidRPr="00C31C15">
        <w:rPr>
          <w:rFonts w:ascii="Times New Roman" w:hAnsi="Times New Roman"/>
          <w:sz w:val="28"/>
          <w:szCs w:val="28"/>
        </w:rPr>
        <w:t>. – М</w:t>
      </w:r>
      <w:r w:rsidR="002F711A" w:rsidRPr="00C31C15">
        <w:rPr>
          <w:rFonts w:ascii="Times New Roman" w:hAnsi="Times New Roman"/>
          <w:sz w:val="28"/>
          <w:szCs w:val="28"/>
        </w:rPr>
        <w:t>и</w:t>
      </w:r>
      <w:r w:rsidRPr="00C31C15">
        <w:rPr>
          <w:rFonts w:ascii="Times New Roman" w:hAnsi="Times New Roman"/>
          <w:sz w:val="28"/>
          <w:szCs w:val="28"/>
        </w:rPr>
        <w:t>н</w:t>
      </w:r>
      <w:r w:rsidR="002F711A" w:rsidRPr="00C31C15">
        <w:rPr>
          <w:rFonts w:ascii="Times New Roman" w:hAnsi="Times New Roman"/>
          <w:sz w:val="28"/>
          <w:szCs w:val="28"/>
        </w:rPr>
        <w:t>ск</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Современное слово, 2006.</w:t>
      </w:r>
    </w:p>
    <w:p w:rsidR="002F711A" w:rsidRPr="00C31C15" w:rsidRDefault="00EA1010" w:rsidP="0080059E">
      <w:pPr>
        <w:pStyle w:val="ab"/>
        <w:numPr>
          <w:ilvl w:val="0"/>
          <w:numId w:val="32"/>
        </w:numPr>
        <w:ind w:left="0" w:firstLine="426"/>
        <w:rPr>
          <w:rFonts w:ascii="Times New Roman" w:hAnsi="Times New Roman"/>
          <w:sz w:val="28"/>
          <w:szCs w:val="28"/>
        </w:rPr>
      </w:pPr>
      <w:r w:rsidRPr="00C31C15">
        <w:rPr>
          <w:rFonts w:ascii="Times New Roman" w:hAnsi="Times New Roman"/>
          <w:sz w:val="28"/>
          <w:szCs w:val="28"/>
        </w:rPr>
        <w:t xml:space="preserve">Луцевич, Л.В. Психолого-педагогическое сопровождение формирования готовности старшеклассников к профессиональному самоопределению: от теории к практике / Л.В.Луцевич // </w:t>
      </w:r>
      <w:proofErr w:type="spellStart"/>
      <w:r w:rsidRPr="00C31C15">
        <w:rPr>
          <w:rFonts w:ascii="Times New Roman" w:hAnsi="Times New Roman"/>
          <w:sz w:val="28"/>
          <w:szCs w:val="28"/>
        </w:rPr>
        <w:t>Весн</w:t>
      </w:r>
      <w:proofErr w:type="gramStart"/>
      <w:r w:rsidRPr="00C31C15">
        <w:rPr>
          <w:rFonts w:ascii="Times New Roman" w:hAnsi="Times New Roman"/>
          <w:sz w:val="28"/>
          <w:szCs w:val="28"/>
        </w:rPr>
        <w:t>i</w:t>
      </w:r>
      <w:proofErr w:type="gramEnd"/>
      <w:r w:rsidRPr="00C31C15">
        <w:rPr>
          <w:rFonts w:ascii="Times New Roman" w:hAnsi="Times New Roman"/>
          <w:sz w:val="28"/>
          <w:szCs w:val="28"/>
        </w:rPr>
        <w:t>к</w:t>
      </w:r>
      <w:proofErr w:type="spellEnd"/>
      <w:r w:rsidRPr="00C31C15">
        <w:rPr>
          <w:rFonts w:ascii="Times New Roman" w:hAnsi="Times New Roman"/>
          <w:sz w:val="28"/>
          <w:szCs w:val="28"/>
        </w:rPr>
        <w:t xml:space="preserve"> </w:t>
      </w:r>
      <w:proofErr w:type="spellStart"/>
      <w:r w:rsidRPr="00C31C15">
        <w:rPr>
          <w:rFonts w:ascii="Times New Roman" w:hAnsi="Times New Roman"/>
          <w:sz w:val="28"/>
          <w:szCs w:val="28"/>
        </w:rPr>
        <w:t>адукацыi</w:t>
      </w:r>
      <w:proofErr w:type="spellEnd"/>
      <w:r w:rsidRPr="00C31C15">
        <w:rPr>
          <w:rFonts w:ascii="Times New Roman" w:hAnsi="Times New Roman"/>
          <w:sz w:val="28"/>
          <w:szCs w:val="28"/>
        </w:rPr>
        <w:t xml:space="preserve">. </w:t>
      </w:r>
      <w:r w:rsidR="002F711A" w:rsidRPr="00C31C15">
        <w:t>–</w:t>
      </w:r>
      <w:r w:rsidR="002F711A" w:rsidRPr="00C31C15">
        <w:rPr>
          <w:rFonts w:ascii="Times New Roman" w:hAnsi="Times New Roman"/>
          <w:sz w:val="28"/>
          <w:szCs w:val="28"/>
        </w:rPr>
        <w:t xml:space="preserve"> № 12.</w:t>
      </w:r>
      <w:r w:rsidRPr="00C31C15">
        <w:rPr>
          <w:rFonts w:ascii="Times New Roman" w:hAnsi="Times New Roman"/>
          <w:sz w:val="28"/>
          <w:szCs w:val="28"/>
        </w:rPr>
        <w:t xml:space="preserve">– 2006. </w:t>
      </w:r>
    </w:p>
    <w:p w:rsidR="002F711A" w:rsidRPr="00C31C15" w:rsidRDefault="00EA1010" w:rsidP="0080059E">
      <w:pPr>
        <w:pStyle w:val="ab"/>
        <w:numPr>
          <w:ilvl w:val="0"/>
          <w:numId w:val="32"/>
        </w:numPr>
        <w:ind w:left="0" w:firstLine="426"/>
        <w:rPr>
          <w:rFonts w:ascii="Times New Roman" w:hAnsi="Times New Roman"/>
          <w:sz w:val="28"/>
          <w:szCs w:val="28"/>
        </w:rPr>
      </w:pPr>
      <w:proofErr w:type="spellStart"/>
      <w:r w:rsidRPr="00C31C15">
        <w:rPr>
          <w:rFonts w:ascii="Times New Roman" w:hAnsi="Times New Roman"/>
          <w:sz w:val="28"/>
          <w:szCs w:val="28"/>
        </w:rPr>
        <w:t>Прощицкая</w:t>
      </w:r>
      <w:proofErr w:type="spellEnd"/>
      <w:r w:rsidRPr="00C31C15">
        <w:rPr>
          <w:rFonts w:ascii="Times New Roman" w:hAnsi="Times New Roman"/>
          <w:sz w:val="28"/>
          <w:szCs w:val="28"/>
        </w:rPr>
        <w:t xml:space="preserve">, Е.Н. Обучение выбору профессии / </w:t>
      </w:r>
      <w:proofErr w:type="spellStart"/>
      <w:r w:rsidRPr="00C31C15">
        <w:rPr>
          <w:rFonts w:ascii="Times New Roman" w:hAnsi="Times New Roman"/>
          <w:sz w:val="28"/>
          <w:szCs w:val="28"/>
        </w:rPr>
        <w:t>Е.Н.Прощицкая</w:t>
      </w:r>
      <w:proofErr w:type="spellEnd"/>
      <w:r w:rsidRPr="00C31C15">
        <w:rPr>
          <w:rFonts w:ascii="Times New Roman" w:hAnsi="Times New Roman"/>
          <w:sz w:val="28"/>
          <w:szCs w:val="28"/>
        </w:rPr>
        <w:t>. – М</w:t>
      </w:r>
      <w:r w:rsidR="002F711A" w:rsidRPr="00C31C15">
        <w:rPr>
          <w:rFonts w:ascii="Times New Roman" w:hAnsi="Times New Roman"/>
          <w:sz w:val="28"/>
          <w:szCs w:val="28"/>
        </w:rPr>
        <w:t>инск</w:t>
      </w:r>
      <w:r w:rsidRPr="00C31C15">
        <w:rPr>
          <w:rFonts w:ascii="Times New Roman" w:hAnsi="Times New Roman"/>
          <w:sz w:val="28"/>
          <w:szCs w:val="28"/>
        </w:rPr>
        <w:t>.: Местный Литературный Фонд «</w:t>
      </w:r>
      <w:proofErr w:type="spellStart"/>
      <w:r w:rsidRPr="00C31C15">
        <w:rPr>
          <w:rFonts w:ascii="Times New Roman" w:hAnsi="Times New Roman"/>
          <w:sz w:val="28"/>
          <w:szCs w:val="28"/>
        </w:rPr>
        <w:t>Пэйпико</w:t>
      </w:r>
      <w:proofErr w:type="spellEnd"/>
      <w:r w:rsidRPr="00C31C15">
        <w:rPr>
          <w:rFonts w:ascii="Times New Roman" w:hAnsi="Times New Roman"/>
          <w:sz w:val="28"/>
          <w:szCs w:val="28"/>
        </w:rPr>
        <w:t>»</w:t>
      </w:r>
      <w:r w:rsidR="002F711A" w:rsidRPr="00C31C15">
        <w:rPr>
          <w:rFonts w:ascii="Times New Roman" w:hAnsi="Times New Roman"/>
          <w:sz w:val="28"/>
          <w:szCs w:val="28"/>
        </w:rPr>
        <w:t>,</w:t>
      </w:r>
      <w:r w:rsidRPr="00C31C15">
        <w:rPr>
          <w:rFonts w:ascii="Times New Roman" w:hAnsi="Times New Roman"/>
          <w:sz w:val="28"/>
          <w:szCs w:val="28"/>
        </w:rPr>
        <w:t xml:space="preserve"> 2008. – 222 </w:t>
      </w:r>
      <w:proofErr w:type="gramStart"/>
      <w:r w:rsidRPr="00C31C15">
        <w:rPr>
          <w:rFonts w:ascii="Times New Roman" w:hAnsi="Times New Roman"/>
          <w:sz w:val="28"/>
          <w:szCs w:val="28"/>
        </w:rPr>
        <w:t>с</w:t>
      </w:r>
      <w:proofErr w:type="gramEnd"/>
      <w:r w:rsidRPr="00C31C15">
        <w:rPr>
          <w:rFonts w:ascii="Times New Roman" w:hAnsi="Times New Roman"/>
          <w:sz w:val="28"/>
          <w:szCs w:val="28"/>
        </w:rPr>
        <w:t>.</w:t>
      </w:r>
    </w:p>
    <w:p w:rsidR="002F711A" w:rsidRPr="00C31C15" w:rsidRDefault="00EA1010" w:rsidP="0080059E">
      <w:pPr>
        <w:pStyle w:val="ab"/>
        <w:numPr>
          <w:ilvl w:val="0"/>
          <w:numId w:val="32"/>
        </w:numPr>
        <w:tabs>
          <w:tab w:val="left" w:pos="1080"/>
        </w:tabs>
        <w:ind w:left="0" w:firstLine="426"/>
        <w:rPr>
          <w:rFonts w:ascii="Times New Roman" w:hAnsi="Times New Roman"/>
          <w:sz w:val="28"/>
          <w:szCs w:val="28"/>
        </w:rPr>
      </w:pPr>
      <w:r w:rsidRPr="00C31C15">
        <w:rPr>
          <w:rFonts w:ascii="Times New Roman" w:hAnsi="Times New Roman"/>
          <w:sz w:val="28"/>
          <w:szCs w:val="28"/>
        </w:rPr>
        <w:t xml:space="preserve"> </w:t>
      </w:r>
      <w:proofErr w:type="spellStart"/>
      <w:r w:rsidRPr="00C31C15">
        <w:rPr>
          <w:rFonts w:ascii="Times New Roman" w:hAnsi="Times New Roman"/>
          <w:sz w:val="28"/>
          <w:szCs w:val="28"/>
        </w:rPr>
        <w:t>Пряжников</w:t>
      </w:r>
      <w:proofErr w:type="spellEnd"/>
      <w:r w:rsidRPr="00C31C15">
        <w:rPr>
          <w:rFonts w:ascii="Times New Roman" w:hAnsi="Times New Roman"/>
          <w:sz w:val="28"/>
          <w:szCs w:val="28"/>
        </w:rPr>
        <w:t xml:space="preserve">, Н.С. Профориентация в школе и колледже: игры, упражнения, </w:t>
      </w:r>
      <w:proofErr w:type="spellStart"/>
      <w:r w:rsidRPr="00C31C15">
        <w:rPr>
          <w:rFonts w:ascii="Times New Roman" w:hAnsi="Times New Roman"/>
          <w:sz w:val="28"/>
          <w:szCs w:val="28"/>
        </w:rPr>
        <w:t>опросники</w:t>
      </w:r>
      <w:proofErr w:type="spellEnd"/>
      <w:r w:rsidR="002F711A" w:rsidRPr="00C31C15">
        <w:rPr>
          <w:rFonts w:ascii="Times New Roman" w:hAnsi="Times New Roman"/>
          <w:sz w:val="28"/>
          <w:szCs w:val="28"/>
        </w:rPr>
        <w:t>.</w:t>
      </w:r>
      <w:r w:rsidRPr="00C31C15">
        <w:rPr>
          <w:rFonts w:ascii="Times New Roman" w:hAnsi="Times New Roman"/>
          <w:sz w:val="28"/>
          <w:szCs w:val="28"/>
        </w:rPr>
        <w:t xml:space="preserve"> – М.: ВАКО, 2008. – 288 с.  </w:t>
      </w:r>
    </w:p>
    <w:p w:rsidR="002F711A" w:rsidRPr="00C31C15" w:rsidRDefault="00EA1010" w:rsidP="0080059E">
      <w:pPr>
        <w:pStyle w:val="ab"/>
        <w:numPr>
          <w:ilvl w:val="0"/>
          <w:numId w:val="32"/>
        </w:numPr>
        <w:tabs>
          <w:tab w:val="left" w:pos="1080"/>
        </w:tabs>
        <w:ind w:left="0" w:firstLine="426"/>
        <w:rPr>
          <w:rFonts w:ascii="Times New Roman" w:hAnsi="Times New Roman"/>
          <w:sz w:val="28"/>
          <w:szCs w:val="28"/>
        </w:rPr>
      </w:pPr>
      <w:proofErr w:type="spellStart"/>
      <w:r w:rsidRPr="00C31C15">
        <w:rPr>
          <w:rFonts w:ascii="Times New Roman" w:hAnsi="Times New Roman"/>
          <w:sz w:val="28"/>
          <w:szCs w:val="28"/>
        </w:rPr>
        <w:t>Пряжников</w:t>
      </w:r>
      <w:proofErr w:type="spellEnd"/>
      <w:r w:rsidRPr="00C31C15">
        <w:rPr>
          <w:rFonts w:ascii="Times New Roman" w:hAnsi="Times New Roman"/>
          <w:sz w:val="28"/>
          <w:szCs w:val="28"/>
        </w:rPr>
        <w:t>, Н.С. Психология труда и человеческого достоинства / Н.С. </w:t>
      </w:r>
      <w:proofErr w:type="spellStart"/>
      <w:r w:rsidRPr="00C31C15">
        <w:rPr>
          <w:rFonts w:ascii="Times New Roman" w:hAnsi="Times New Roman"/>
          <w:sz w:val="28"/>
          <w:szCs w:val="28"/>
        </w:rPr>
        <w:t>Пряжников</w:t>
      </w:r>
      <w:proofErr w:type="spellEnd"/>
      <w:r w:rsidRPr="00C31C15">
        <w:rPr>
          <w:rFonts w:ascii="Times New Roman" w:hAnsi="Times New Roman"/>
          <w:sz w:val="28"/>
          <w:szCs w:val="28"/>
        </w:rPr>
        <w:t>. – М.</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Академия, 2001.</w:t>
      </w:r>
    </w:p>
    <w:p w:rsidR="002F711A" w:rsidRPr="00C31C15" w:rsidRDefault="00EA1010" w:rsidP="0080059E">
      <w:pPr>
        <w:pStyle w:val="ab"/>
        <w:numPr>
          <w:ilvl w:val="0"/>
          <w:numId w:val="32"/>
        </w:numPr>
        <w:tabs>
          <w:tab w:val="left" w:pos="1080"/>
        </w:tabs>
        <w:ind w:left="0" w:firstLine="426"/>
        <w:rPr>
          <w:rFonts w:ascii="Times New Roman" w:hAnsi="Times New Roman"/>
          <w:sz w:val="28"/>
          <w:szCs w:val="28"/>
        </w:rPr>
      </w:pPr>
      <w:r w:rsidRPr="00C31C15">
        <w:rPr>
          <w:rFonts w:ascii="Times New Roman" w:hAnsi="Times New Roman"/>
          <w:sz w:val="28"/>
          <w:szCs w:val="28"/>
        </w:rPr>
        <w:t xml:space="preserve"> </w:t>
      </w:r>
      <w:proofErr w:type="spellStart"/>
      <w:r w:rsidRPr="00C31C15">
        <w:rPr>
          <w:rFonts w:ascii="Times New Roman" w:hAnsi="Times New Roman"/>
          <w:sz w:val="28"/>
          <w:szCs w:val="28"/>
        </w:rPr>
        <w:t>Тарасевич</w:t>
      </w:r>
      <w:proofErr w:type="spellEnd"/>
      <w:r w:rsidRPr="00C31C15">
        <w:rPr>
          <w:rFonts w:ascii="Times New Roman" w:hAnsi="Times New Roman"/>
          <w:sz w:val="28"/>
          <w:szCs w:val="28"/>
        </w:rPr>
        <w:t xml:space="preserve">, С.В. Профориентация в школе / </w:t>
      </w:r>
      <w:proofErr w:type="spellStart"/>
      <w:r w:rsidR="002C51CD">
        <w:rPr>
          <w:rFonts w:ascii="Times New Roman" w:hAnsi="Times New Roman"/>
          <w:sz w:val="28"/>
          <w:szCs w:val="28"/>
        </w:rPr>
        <w:t>С.В.Тарасевич</w:t>
      </w:r>
      <w:proofErr w:type="spellEnd"/>
      <w:r w:rsidR="002C51CD">
        <w:rPr>
          <w:rFonts w:ascii="Times New Roman" w:hAnsi="Times New Roman"/>
          <w:sz w:val="28"/>
          <w:szCs w:val="28"/>
        </w:rPr>
        <w:t xml:space="preserve">, </w:t>
      </w:r>
      <w:proofErr w:type="spellStart"/>
      <w:r w:rsidR="002C51CD">
        <w:rPr>
          <w:rFonts w:ascii="Times New Roman" w:hAnsi="Times New Roman"/>
          <w:sz w:val="28"/>
          <w:szCs w:val="28"/>
        </w:rPr>
        <w:t>Н.А.Шалима</w:t>
      </w:r>
      <w:proofErr w:type="spellEnd"/>
      <w:r w:rsidR="002C51CD">
        <w:rPr>
          <w:rFonts w:ascii="Times New Roman" w:hAnsi="Times New Roman"/>
          <w:sz w:val="28"/>
          <w:szCs w:val="28"/>
        </w:rPr>
        <w:t xml:space="preserve"> и др.</w:t>
      </w:r>
      <w:r w:rsidRPr="00C31C15">
        <w:rPr>
          <w:rFonts w:ascii="Times New Roman" w:hAnsi="Times New Roman"/>
          <w:sz w:val="28"/>
          <w:szCs w:val="28"/>
        </w:rPr>
        <w:t xml:space="preserve"> </w:t>
      </w:r>
      <w:r w:rsidR="002F711A" w:rsidRPr="00C31C15">
        <w:t xml:space="preserve">– </w:t>
      </w:r>
      <w:r w:rsidRPr="00C31C15">
        <w:rPr>
          <w:rFonts w:ascii="Times New Roman" w:hAnsi="Times New Roman"/>
          <w:sz w:val="28"/>
          <w:szCs w:val="28"/>
        </w:rPr>
        <w:t>М</w:t>
      </w:r>
      <w:r w:rsidR="002F711A" w:rsidRPr="00C31C15">
        <w:rPr>
          <w:rFonts w:ascii="Times New Roman" w:hAnsi="Times New Roman"/>
          <w:sz w:val="28"/>
          <w:szCs w:val="28"/>
        </w:rPr>
        <w:t>и</w:t>
      </w:r>
      <w:r w:rsidRPr="00C31C15">
        <w:rPr>
          <w:rFonts w:ascii="Times New Roman" w:hAnsi="Times New Roman"/>
          <w:sz w:val="28"/>
          <w:szCs w:val="28"/>
        </w:rPr>
        <w:t>н</w:t>
      </w:r>
      <w:r w:rsidR="002F711A" w:rsidRPr="00C31C15">
        <w:rPr>
          <w:rFonts w:ascii="Times New Roman" w:hAnsi="Times New Roman"/>
          <w:sz w:val="28"/>
          <w:szCs w:val="28"/>
        </w:rPr>
        <w:t>ск</w:t>
      </w:r>
      <w:proofErr w:type="gramStart"/>
      <w:r w:rsidRPr="00C31C15">
        <w:rPr>
          <w:rFonts w:ascii="Times New Roman" w:hAnsi="Times New Roman"/>
          <w:sz w:val="28"/>
          <w:szCs w:val="28"/>
        </w:rPr>
        <w:t xml:space="preserve">.. </w:t>
      </w:r>
      <w:r w:rsidR="002F711A" w:rsidRPr="00C31C15">
        <w:rPr>
          <w:rFonts w:ascii="Times New Roman" w:hAnsi="Times New Roman"/>
          <w:sz w:val="28"/>
          <w:szCs w:val="28"/>
        </w:rPr>
        <w:t>«</w:t>
      </w:r>
      <w:proofErr w:type="spellStart"/>
      <w:proofErr w:type="gramEnd"/>
      <w:r w:rsidRPr="00C31C15">
        <w:rPr>
          <w:rFonts w:ascii="Times New Roman" w:hAnsi="Times New Roman"/>
          <w:sz w:val="28"/>
          <w:szCs w:val="28"/>
        </w:rPr>
        <w:t>Красико-Принт</w:t>
      </w:r>
      <w:proofErr w:type="spellEnd"/>
      <w:r w:rsidR="002F711A" w:rsidRPr="00C31C15">
        <w:rPr>
          <w:rFonts w:ascii="Times New Roman" w:hAnsi="Times New Roman"/>
          <w:sz w:val="28"/>
          <w:szCs w:val="28"/>
        </w:rPr>
        <w:t>»,</w:t>
      </w:r>
      <w:r w:rsidRPr="00C31C15">
        <w:rPr>
          <w:rFonts w:ascii="Times New Roman" w:hAnsi="Times New Roman"/>
          <w:sz w:val="28"/>
          <w:szCs w:val="28"/>
        </w:rPr>
        <w:t xml:space="preserve"> 2007.</w:t>
      </w:r>
    </w:p>
    <w:p w:rsidR="002F711A" w:rsidRPr="00C31C15" w:rsidRDefault="00EA1010" w:rsidP="0080059E">
      <w:pPr>
        <w:pStyle w:val="ab"/>
        <w:numPr>
          <w:ilvl w:val="0"/>
          <w:numId w:val="32"/>
        </w:numPr>
        <w:tabs>
          <w:tab w:val="left" w:pos="1080"/>
        </w:tabs>
        <w:ind w:left="0" w:firstLine="426"/>
        <w:rPr>
          <w:rFonts w:ascii="Times New Roman" w:hAnsi="Times New Roman"/>
          <w:spacing w:val="-4"/>
          <w:sz w:val="28"/>
          <w:szCs w:val="28"/>
        </w:rPr>
      </w:pPr>
      <w:r w:rsidRPr="00C31C15">
        <w:rPr>
          <w:rFonts w:ascii="Times New Roman" w:hAnsi="Times New Roman"/>
          <w:sz w:val="28"/>
          <w:szCs w:val="28"/>
        </w:rPr>
        <w:t>Чистякова, С.Н. Профессиональные пробы и выбор профессии</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книга для учителя / под ред. С.Н. Чистяковой. – М.</w:t>
      </w:r>
      <w:proofErr w:type="gramStart"/>
      <w:r w:rsidRPr="00C31C15">
        <w:rPr>
          <w:rFonts w:ascii="Times New Roman" w:hAnsi="Times New Roman"/>
          <w:sz w:val="28"/>
          <w:szCs w:val="28"/>
        </w:rPr>
        <w:t xml:space="preserve"> :</w:t>
      </w:r>
      <w:proofErr w:type="gramEnd"/>
      <w:r w:rsidRPr="00C31C15">
        <w:rPr>
          <w:rFonts w:ascii="Times New Roman" w:hAnsi="Times New Roman"/>
          <w:sz w:val="28"/>
          <w:szCs w:val="28"/>
        </w:rPr>
        <w:t xml:space="preserve"> Просвещение, 2009. </w:t>
      </w:r>
    </w:p>
    <w:p w:rsidR="00EA1010" w:rsidRPr="00C31C15" w:rsidRDefault="00241EE0" w:rsidP="0080059E">
      <w:pPr>
        <w:pStyle w:val="ab"/>
        <w:numPr>
          <w:ilvl w:val="0"/>
          <w:numId w:val="32"/>
        </w:numPr>
        <w:tabs>
          <w:tab w:val="left" w:pos="1080"/>
        </w:tabs>
        <w:ind w:left="0" w:firstLine="426"/>
        <w:rPr>
          <w:rFonts w:ascii="Times New Roman" w:hAnsi="Times New Roman"/>
          <w:spacing w:val="-4"/>
          <w:sz w:val="28"/>
          <w:szCs w:val="28"/>
        </w:rPr>
      </w:pPr>
      <w:r w:rsidRPr="00241EE0">
        <w:pict>
          <v:rect id="_x0000_s1678" style="position:absolute;left:0;text-align:left;margin-left:423.1pt;margin-top:130.25pt;width:52.55pt;height:41.95pt;z-index:251772416" stroked="f"/>
        </w:pict>
      </w:r>
      <w:r w:rsidR="00EA1010" w:rsidRPr="00C31C15">
        <w:rPr>
          <w:rFonts w:ascii="Times New Roman" w:hAnsi="Times New Roman"/>
          <w:sz w:val="28"/>
          <w:szCs w:val="28"/>
        </w:rPr>
        <w:t>Ярошенко, В.В. Мотивация выбора профессии и особенности ее развития у учащихся общеобразовательной школы / В.В. Ярошенко. – М.</w:t>
      </w:r>
      <w:proofErr w:type="gramStart"/>
      <w:r w:rsidR="00EA1010" w:rsidRPr="00C31C15">
        <w:rPr>
          <w:rFonts w:ascii="Times New Roman" w:hAnsi="Times New Roman"/>
          <w:sz w:val="28"/>
          <w:szCs w:val="28"/>
        </w:rPr>
        <w:t xml:space="preserve"> :</w:t>
      </w:r>
      <w:proofErr w:type="gramEnd"/>
      <w:r w:rsidR="00EA1010" w:rsidRPr="00C31C15">
        <w:rPr>
          <w:rFonts w:ascii="Times New Roman" w:hAnsi="Times New Roman"/>
          <w:sz w:val="28"/>
          <w:szCs w:val="28"/>
        </w:rPr>
        <w:t xml:space="preserve"> Просвещение, 2004.</w:t>
      </w:r>
    </w:p>
    <w:p w:rsidR="002F711A" w:rsidRPr="00C31C15" w:rsidRDefault="00C31C15" w:rsidP="00480B8C">
      <w:pPr>
        <w:ind w:firstLine="0"/>
        <w:jc w:val="right"/>
        <w:rPr>
          <w:spacing w:val="-4"/>
        </w:rPr>
      </w:pPr>
      <w:r>
        <w:rPr>
          <w:spacing w:val="-4"/>
        </w:rPr>
        <w:br w:type="page"/>
      </w:r>
      <w:r w:rsidR="002F711A" w:rsidRPr="00C31C15">
        <w:rPr>
          <w:spacing w:val="-4"/>
        </w:rPr>
        <w:lastRenderedPageBreak/>
        <w:t>ПРИЛОЖЕНИЕ 1</w:t>
      </w:r>
    </w:p>
    <w:p w:rsidR="002F711A" w:rsidRPr="00C31C15" w:rsidRDefault="002F711A" w:rsidP="0024501F">
      <w:pPr>
        <w:ind w:firstLine="709"/>
        <w:jc w:val="center"/>
        <w:rPr>
          <w:b/>
          <w:spacing w:val="-4"/>
        </w:rPr>
      </w:pPr>
    </w:p>
    <w:p w:rsidR="0024501F" w:rsidRPr="00C31C15" w:rsidRDefault="0024501F" w:rsidP="0024501F">
      <w:pPr>
        <w:ind w:firstLine="709"/>
        <w:jc w:val="center"/>
        <w:rPr>
          <w:b/>
          <w:spacing w:val="-4"/>
        </w:rPr>
      </w:pPr>
      <w:r w:rsidRPr="00C31C15">
        <w:rPr>
          <w:b/>
          <w:spacing w:val="-4"/>
        </w:rPr>
        <w:t>Организация деятельности ресурсного центра по воспитательной работе ГУО «Средняя школа № 76 г. Минска»</w:t>
      </w: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r w:rsidRPr="00C31C15">
        <w:rPr>
          <w:noProof/>
          <w:spacing w:val="-4"/>
        </w:rPr>
        <w:drawing>
          <wp:anchor distT="0" distB="0" distL="114300" distR="114300" simplePos="0" relativeHeight="251688448" behindDoc="0" locked="0" layoutInCell="1" allowOverlap="1">
            <wp:simplePos x="0" y="0"/>
            <wp:positionH relativeFrom="column">
              <wp:posOffset>-198755</wp:posOffset>
            </wp:positionH>
            <wp:positionV relativeFrom="paragraph">
              <wp:posOffset>80010</wp:posOffset>
            </wp:positionV>
            <wp:extent cx="5965190" cy="5290185"/>
            <wp:effectExtent l="0" t="0" r="0" b="0"/>
            <wp:wrapThrough wrapText="bothSides">
              <wp:wrapPolygon edited="0">
                <wp:start x="7381" y="0"/>
                <wp:lineTo x="6415" y="467"/>
                <wp:lineTo x="4829" y="1478"/>
                <wp:lineTo x="3587" y="2567"/>
                <wp:lineTo x="3035" y="3422"/>
                <wp:lineTo x="3035" y="3734"/>
                <wp:lineTo x="2069" y="4822"/>
                <wp:lineTo x="1793" y="5367"/>
                <wp:lineTo x="1656" y="6223"/>
                <wp:lineTo x="1311" y="6534"/>
                <wp:lineTo x="1242" y="7467"/>
                <wp:lineTo x="828" y="8712"/>
                <wp:lineTo x="759" y="11667"/>
                <wp:lineTo x="966" y="13690"/>
                <wp:lineTo x="1311" y="14934"/>
                <wp:lineTo x="1311" y="15245"/>
                <wp:lineTo x="2000" y="16179"/>
                <wp:lineTo x="2690" y="17423"/>
                <wp:lineTo x="3656" y="18823"/>
                <wp:lineTo x="5174" y="19912"/>
                <wp:lineTo x="5380" y="20145"/>
                <wp:lineTo x="7036" y="21157"/>
                <wp:lineTo x="7381" y="21312"/>
                <wp:lineTo x="8760" y="21546"/>
                <wp:lineTo x="9381" y="21546"/>
                <wp:lineTo x="11934" y="21546"/>
                <wp:lineTo x="12278" y="21546"/>
                <wp:lineTo x="13865" y="21234"/>
                <wp:lineTo x="14624" y="20923"/>
                <wp:lineTo x="15727" y="20145"/>
                <wp:lineTo x="15934" y="19912"/>
                <wp:lineTo x="17245" y="18901"/>
                <wp:lineTo x="17452" y="18668"/>
                <wp:lineTo x="18211" y="17656"/>
                <wp:lineTo x="18349" y="17423"/>
                <wp:lineTo x="19108" y="16412"/>
                <wp:lineTo x="19314" y="16179"/>
                <wp:lineTo x="19521" y="15323"/>
                <wp:lineTo x="19659" y="14934"/>
                <wp:lineTo x="20004" y="14079"/>
                <wp:lineTo x="20004" y="13690"/>
                <wp:lineTo x="20418" y="12523"/>
                <wp:lineTo x="20349" y="8712"/>
                <wp:lineTo x="19935" y="7545"/>
                <wp:lineTo x="20073" y="7234"/>
                <wp:lineTo x="19797" y="6689"/>
                <wp:lineTo x="18970" y="4822"/>
                <wp:lineTo x="18487" y="4045"/>
                <wp:lineTo x="18142" y="3578"/>
                <wp:lineTo x="17314" y="2645"/>
                <wp:lineTo x="17038" y="2489"/>
                <wp:lineTo x="17107" y="2178"/>
                <wp:lineTo x="16279" y="1400"/>
                <wp:lineTo x="15659" y="1245"/>
                <wp:lineTo x="13865" y="0"/>
                <wp:lineTo x="7381" y="0"/>
              </wp:wrapPolygon>
            </wp:wrapThrough>
            <wp:docPr id="20" name="Рисунок 1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27" cstate="print">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val="0"/>
                        </a:ext>
                      </a:extLst>
                    </a:blip>
                    <a:stretch>
                      <a:fillRect/>
                    </a:stretch>
                  </pic:blipFill>
                  <pic:spPr>
                    <a:xfrm>
                      <a:off x="0" y="0"/>
                      <a:ext cx="5965190" cy="5290185"/>
                    </a:xfrm>
                    <a:prstGeom prst="rect">
                      <a:avLst/>
                    </a:prstGeom>
                  </pic:spPr>
                </pic:pic>
              </a:graphicData>
            </a:graphic>
          </wp:anchor>
        </w:drawing>
      </w: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24501F">
      <w:pPr>
        <w:ind w:firstLine="709"/>
        <w:rPr>
          <w:spacing w:val="-4"/>
        </w:rPr>
      </w:pPr>
    </w:p>
    <w:p w:rsidR="0024501F" w:rsidRPr="00C31C15" w:rsidRDefault="0024501F" w:rsidP="00626578">
      <w:pPr>
        <w:ind w:firstLine="709"/>
      </w:pPr>
    </w:p>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 w:rsidR="0024501F" w:rsidRPr="00C31C15" w:rsidRDefault="0024501F" w:rsidP="0024501F">
      <w:pPr>
        <w:tabs>
          <w:tab w:val="left" w:pos="4389"/>
        </w:tabs>
      </w:pPr>
      <w:r w:rsidRPr="00C31C15">
        <w:tab/>
      </w:r>
    </w:p>
    <w:p w:rsidR="0024501F" w:rsidRPr="00C31C15" w:rsidRDefault="0024501F">
      <w:pPr>
        <w:ind w:firstLine="0"/>
        <w:jc w:val="left"/>
      </w:pPr>
      <w:r w:rsidRPr="00C31C15">
        <w:br w:type="page"/>
      </w:r>
    </w:p>
    <w:p w:rsidR="0024501F" w:rsidRPr="00C31C15" w:rsidRDefault="0024501F" w:rsidP="0024501F">
      <w:pPr>
        <w:ind w:firstLine="709"/>
        <w:jc w:val="right"/>
        <w:rPr>
          <w:caps/>
        </w:rPr>
      </w:pPr>
      <w:r w:rsidRPr="00C31C15">
        <w:rPr>
          <w:caps/>
        </w:rPr>
        <w:lastRenderedPageBreak/>
        <w:t>Приложение 2</w:t>
      </w:r>
    </w:p>
    <w:p w:rsidR="0024501F" w:rsidRPr="00C31C15" w:rsidRDefault="0024501F" w:rsidP="0024501F">
      <w:pPr>
        <w:ind w:firstLine="709"/>
        <w:jc w:val="center"/>
        <w:rPr>
          <w:b/>
        </w:rPr>
      </w:pPr>
    </w:p>
    <w:p w:rsidR="0024501F" w:rsidRPr="00C31C15" w:rsidRDefault="0024501F" w:rsidP="0024501F">
      <w:pPr>
        <w:ind w:firstLine="709"/>
        <w:jc w:val="center"/>
        <w:rPr>
          <w:b/>
        </w:rPr>
      </w:pPr>
      <w:r w:rsidRPr="00C31C15">
        <w:rPr>
          <w:b/>
        </w:rPr>
        <w:t>Методический материал в помощь педагогическим работникам учреждений образования, осуществляющим  профориентационную работу</w:t>
      </w:r>
    </w:p>
    <w:p w:rsidR="0024501F" w:rsidRPr="00C31C15" w:rsidRDefault="0024501F" w:rsidP="0024501F">
      <w:pPr>
        <w:ind w:firstLine="709"/>
      </w:pPr>
      <w:r w:rsidRPr="00C31C15">
        <w:t xml:space="preserve">Проблема подготовки школьников к жизненному и профессиональному самоопределению в современных социально-экономических условиях становится все более актуальной. Школа как один из важнейших социальных институтов должна оказывать учащимся помощь в адаптации </w:t>
      </w:r>
      <w:proofErr w:type="gramStart"/>
      <w:r w:rsidRPr="00C31C15">
        <w:t>к</w:t>
      </w:r>
      <w:proofErr w:type="gramEnd"/>
      <w:r w:rsidRPr="00C31C15">
        <w:t xml:space="preserve"> </w:t>
      </w:r>
      <w:proofErr w:type="gramStart"/>
      <w:r w:rsidRPr="00C31C15">
        <w:t>новым</w:t>
      </w:r>
      <w:proofErr w:type="gramEnd"/>
      <w:r w:rsidRPr="00C31C15">
        <w:t xml:space="preserve"> производственным отношениям за счет создания условий для личностного психологического роста и повышения уровня информированности о различных аспектах современного мира труда. </w:t>
      </w:r>
    </w:p>
    <w:p w:rsidR="0024501F" w:rsidRPr="00C31C15" w:rsidRDefault="0024501F" w:rsidP="0024501F">
      <w:pPr>
        <w:ind w:firstLine="709"/>
      </w:pPr>
      <w:r w:rsidRPr="00C31C15">
        <w:t>Профессиональная проба – профессиональное испытание или профессиональная проверка, моделирующая элементы конкретного вида профессиональной деятельности, имеющая завершенный вид, способствующая сознательному, обоснованному выбору профессии.</w:t>
      </w:r>
    </w:p>
    <w:p w:rsidR="0024501F" w:rsidRPr="00C31C15" w:rsidRDefault="0024501F" w:rsidP="0024501F">
      <w:pPr>
        <w:ind w:firstLine="709"/>
      </w:pPr>
      <w:r w:rsidRPr="00C31C15">
        <w:t>В ходе профессиональных проб для учащихся:</w:t>
      </w:r>
    </w:p>
    <w:p w:rsidR="0024501F" w:rsidRPr="00C31C15" w:rsidRDefault="0024501F" w:rsidP="0080059E">
      <w:pPr>
        <w:numPr>
          <w:ilvl w:val="0"/>
          <w:numId w:val="2"/>
        </w:numPr>
        <w:ind w:left="0" w:firstLine="709"/>
      </w:pPr>
      <w:r w:rsidRPr="00C31C15">
        <w:t>даются базовые сведения о конкретных видах профессиональной деятельности;</w:t>
      </w:r>
    </w:p>
    <w:p w:rsidR="0024501F" w:rsidRPr="00C31C15" w:rsidRDefault="0024501F" w:rsidP="0080059E">
      <w:pPr>
        <w:numPr>
          <w:ilvl w:val="0"/>
          <w:numId w:val="2"/>
        </w:numPr>
        <w:ind w:left="0" w:firstLine="709"/>
      </w:pPr>
      <w:r w:rsidRPr="00C31C15">
        <w:t>моделируются основные элементы разных видов профессиональной деятельности;</w:t>
      </w:r>
    </w:p>
    <w:p w:rsidR="0024501F" w:rsidRPr="00C31C15" w:rsidRDefault="0024501F" w:rsidP="0080059E">
      <w:pPr>
        <w:numPr>
          <w:ilvl w:val="0"/>
          <w:numId w:val="2"/>
        </w:numPr>
        <w:ind w:left="0" w:firstLine="709"/>
      </w:pPr>
      <w:r w:rsidRPr="00C31C15">
        <w:t>определяется уровень готовности к выполнению проб;</w:t>
      </w:r>
    </w:p>
    <w:p w:rsidR="0024501F" w:rsidRPr="00C31C15" w:rsidRDefault="0024501F" w:rsidP="0080059E">
      <w:pPr>
        <w:numPr>
          <w:ilvl w:val="0"/>
          <w:numId w:val="2"/>
        </w:numPr>
        <w:ind w:left="0" w:firstLine="709"/>
      </w:pPr>
      <w:r w:rsidRPr="00C31C15">
        <w:t>обеспечиваются условия для качественного выполнения профессиональных проб.</w:t>
      </w:r>
    </w:p>
    <w:p w:rsidR="0024501F" w:rsidRPr="00C31C15" w:rsidRDefault="0024501F" w:rsidP="0024501F">
      <w:pPr>
        <w:ind w:firstLine="709"/>
        <w:rPr>
          <w:spacing w:val="-4"/>
        </w:rPr>
      </w:pPr>
      <w:r w:rsidRPr="00C31C15">
        <w:rPr>
          <w:spacing w:val="-4"/>
        </w:rPr>
        <w:t>Профессиональные пробы дифференцируются по возрасту учащихся:</w:t>
      </w:r>
    </w:p>
    <w:p w:rsidR="0024501F" w:rsidRPr="00C31C15" w:rsidRDefault="0024501F" w:rsidP="0024501F">
      <w:pPr>
        <w:ind w:firstLine="709"/>
        <w:rPr>
          <w:spacing w:val="-4"/>
        </w:rPr>
      </w:pPr>
      <w:r w:rsidRPr="00C31C15">
        <w:rPr>
          <w:spacing w:val="-4"/>
        </w:rPr>
        <w:t>Классы 1-4 – пропедевтический; 5-7, 8-9, 10-11 – профессиональный.</w:t>
      </w:r>
    </w:p>
    <w:p w:rsidR="0024501F" w:rsidRPr="00C31C15" w:rsidRDefault="0024501F" w:rsidP="0024501F">
      <w:pPr>
        <w:ind w:firstLine="709"/>
      </w:pPr>
      <w:r w:rsidRPr="00C31C15">
        <w:rPr>
          <w:i/>
        </w:rPr>
        <w:t>Особенности профессиональных проб.</w:t>
      </w:r>
      <w:r w:rsidRPr="00C31C15">
        <w:t xml:space="preserve"> Профессиональная проба является средством актуализации профессионального самоопределения и активизации творческого потенциала личности школьников. Такой подход ориентирован на расширение границ возможностей традиционного трудового обучения в приобретении учащимися опыта профессиональной деятельности.</w:t>
      </w:r>
    </w:p>
    <w:p w:rsidR="0024501F" w:rsidRPr="00C31C15" w:rsidRDefault="0024501F" w:rsidP="0024501F">
      <w:pPr>
        <w:ind w:firstLine="709"/>
      </w:pPr>
      <w:r w:rsidRPr="00C31C15">
        <w:t>В этой связи особенностями профессиональной пробы являются:</w:t>
      </w:r>
    </w:p>
    <w:p w:rsidR="0024501F" w:rsidRPr="00C31C15" w:rsidRDefault="0024501F" w:rsidP="0024501F">
      <w:pPr>
        <w:ind w:firstLine="709"/>
      </w:pPr>
      <w:r w:rsidRPr="00C31C15">
        <w:t>1. Диагностический характер пробы, т.е. на каждом этапе профессиональной пробы осуществляется диагностика общих и специальных профессионально важных качеств (ПВК).</w:t>
      </w:r>
    </w:p>
    <w:p w:rsidR="0024501F" w:rsidRPr="00C31C15" w:rsidRDefault="0024501F" w:rsidP="0024501F">
      <w:pPr>
        <w:ind w:firstLine="709"/>
      </w:pPr>
      <w:r w:rsidRPr="00C31C15">
        <w:t>2. Результатом каждого этапа и итога профессиональной пробы является получение завершенного продукта деятельности – изделия, узла, выполнение функциональных обязанностей профессионала.</w:t>
      </w:r>
    </w:p>
    <w:p w:rsidR="0024501F" w:rsidRPr="00C31C15" w:rsidRDefault="0024501F" w:rsidP="0024501F">
      <w:pPr>
        <w:ind w:firstLine="709"/>
      </w:pPr>
      <w:r w:rsidRPr="00C31C15">
        <w:t>3. Процесс выполнения пробы направлен на формирование у школьников целостного представления о конкретной профессии, группе родственных профессий, сферы, их включающей.</w:t>
      </w:r>
    </w:p>
    <w:p w:rsidR="0024501F" w:rsidRPr="00C31C15" w:rsidRDefault="0024501F" w:rsidP="0024501F">
      <w:pPr>
        <w:ind w:firstLine="709"/>
      </w:pPr>
      <w:r w:rsidRPr="00C31C15">
        <w:t xml:space="preserve">4. Развивающий характер профессиональной пробы, направленный на интересы, склонности, способности, ПВК личности школьника, достигаемый за счет постепенного усложнения выполнения практических заданий </w:t>
      </w:r>
      <w:r w:rsidRPr="00C31C15">
        <w:lastRenderedPageBreak/>
        <w:t>профессиональной пробы в соответствии с уровнем подготовленности школьников к ее выполнению, внесения в содержание пробы элементов творчества и самостоятельности.</w:t>
      </w:r>
    </w:p>
    <w:p w:rsidR="0024501F" w:rsidRPr="00C31C15" w:rsidRDefault="0024501F" w:rsidP="0024501F">
      <w:pPr>
        <w:ind w:firstLine="709"/>
      </w:pPr>
      <w:r w:rsidRPr="00C31C15">
        <w:t xml:space="preserve">5. Профессиональная проба выступает как </w:t>
      </w:r>
      <w:proofErr w:type="spellStart"/>
      <w:r w:rsidRPr="00C31C15">
        <w:t>системообразующий</w:t>
      </w:r>
      <w:proofErr w:type="spellEnd"/>
      <w:r w:rsidRPr="00C31C15">
        <w:t xml:space="preserve"> фактор формирования готовности школьников к выбору профессии. Она интегрирует знания школьника о мире профессий данной сферы, психологических особенностях деятельности профессионала и практическую проверку собственных индивидуально-психологических качеств, отношения к сфере профессиональной деятельности.</w:t>
      </w:r>
    </w:p>
    <w:p w:rsidR="0024501F" w:rsidRPr="00C31C15" w:rsidRDefault="0024501F" w:rsidP="0024501F">
      <w:pPr>
        <w:ind w:firstLine="709"/>
      </w:pPr>
      <w:proofErr w:type="gramStart"/>
      <w:r w:rsidRPr="00C31C15">
        <w:t>Учащиеся в ходе профессиональной пробы включаются в деятельность по пяти типам профессий: человек – природа, человек – техника, человек – человек, человек – знаковая система, человек – художественный образ.</w:t>
      </w:r>
      <w:proofErr w:type="gramEnd"/>
    </w:p>
    <w:p w:rsidR="0024501F" w:rsidRPr="00C31C15" w:rsidRDefault="0024501F" w:rsidP="0024501F">
      <w:pPr>
        <w:ind w:firstLine="709"/>
      </w:pPr>
      <w:r w:rsidRPr="00C31C15">
        <w:rPr>
          <w:i/>
        </w:rPr>
        <w:t>Последовательность проведения профессиональной пробы.</w:t>
      </w:r>
      <w:r w:rsidRPr="00C31C15">
        <w:t xml:space="preserve"> Сначала учащиеся выполняют пять профессиональных проб, каждая из которых относится к одной из сфер профессиональной деятельности по предмету труда. Затем они пробуют свои силы в следующей группе проб, состоящей также из пяти сфер, отличающихся от первой группы проб целями, средствами, орудиями труда, что способствует максимальному соотнесению своих возможностей и потребностей с особенностями профессиональной деятельности.</w:t>
      </w:r>
    </w:p>
    <w:p w:rsidR="0024501F" w:rsidRPr="00C31C15" w:rsidRDefault="0024501F" w:rsidP="0024501F">
      <w:pPr>
        <w:ind w:firstLine="709"/>
      </w:pPr>
      <w:r w:rsidRPr="00C31C15">
        <w:t>Для учащихся, успешно прошедших профессиональные пробы и проявивших интерес и желание углубить свои знания, умения и навыки в конкретной профессиональной сфере, могут быть организованы занятия в виде факультативов, спецкурсов во внеурочное время по углубленной программе.</w:t>
      </w:r>
    </w:p>
    <w:p w:rsidR="0024501F" w:rsidRPr="00C31C15" w:rsidRDefault="0024501F" w:rsidP="0024501F">
      <w:pPr>
        <w:ind w:firstLine="709"/>
      </w:pPr>
      <w:r w:rsidRPr="00C31C15">
        <w:rPr>
          <w:b/>
        </w:rPr>
        <w:t>Выбор профессиональной сферы деятельности</w:t>
      </w:r>
      <w:r w:rsidRPr="00C31C15">
        <w:rPr>
          <w:i/>
        </w:rPr>
        <w:t>.</w:t>
      </w:r>
      <w:r w:rsidRPr="00C31C15">
        <w:t xml:space="preserve"> Одной из основных особенностей данного процесса является преобладание познавательно-оценочного аспекта, в то время как формирование профессиональных знаний, умений и навыков играет не доминирующую, а вспомогательную роль и служит средством диагностики своих индивидуальных качеств, инструментарием к познанию сфер профессиональной деятельности.</w:t>
      </w:r>
    </w:p>
    <w:p w:rsidR="0024501F" w:rsidRPr="00C31C15" w:rsidRDefault="0024501F" w:rsidP="0024501F">
      <w:pPr>
        <w:ind w:firstLine="709"/>
      </w:pPr>
      <w:r w:rsidRPr="00C31C15">
        <w:t>Успешность выбора профиля обучения в 10-11 классах, адаптация выпускников в новых условиях предоставляют возможность смены видов профессиональной деятельности на этапе профессионального самоопределения. Внутренняя активность личности в самоопределении имеет высокий потенциал, который позволяет учащемуся достичь значительных успехов в практической деятельности, способствует профессиональной успешности в предполагаемой сфере деятельности.</w:t>
      </w:r>
    </w:p>
    <w:p w:rsidR="0024501F" w:rsidRPr="00C31C15" w:rsidRDefault="0024501F" w:rsidP="0024501F">
      <w:pPr>
        <w:ind w:firstLine="709"/>
      </w:pPr>
      <w:r w:rsidRPr="00C31C15">
        <w:rPr>
          <w:b/>
        </w:rPr>
        <w:t>Формы и сочетания профессиональных проб</w:t>
      </w:r>
      <w:r w:rsidRPr="00C31C15">
        <w:rPr>
          <w:i/>
        </w:rPr>
        <w:t>.</w:t>
      </w:r>
      <w:r w:rsidRPr="00C31C15">
        <w:t xml:space="preserve"> </w:t>
      </w:r>
      <w:proofErr w:type="gramStart"/>
      <w:r w:rsidRPr="00C31C15">
        <w:t xml:space="preserve">Профессиональные пробы осуществляются в следующих формах или их сочетании: трудовое задание, связанное с выполнением технологически завершенного изделия (узла, технологически взаимосвязанных законченных операций); серия последовательных имитационных (деловых) игр; творческие задания исследовательского характера (курсовой проект, реферат и др.); осуществление </w:t>
      </w:r>
      <w:r w:rsidRPr="00C31C15">
        <w:lastRenderedPageBreak/>
        <w:t>комплекса агротехнических действий по выращиванию растений, животных, лечебно-профилактических, реабилитационных, воспитательных воздействий и многое другое.</w:t>
      </w:r>
      <w:proofErr w:type="gramEnd"/>
    </w:p>
    <w:p w:rsidR="0024501F" w:rsidRPr="00C31C15" w:rsidRDefault="0024501F" w:rsidP="0024501F">
      <w:pPr>
        <w:ind w:firstLine="709"/>
      </w:pPr>
      <w:r w:rsidRPr="00C31C15">
        <w:rPr>
          <w:b/>
        </w:rPr>
        <w:t>Этапы содержания профессиональной пробы</w:t>
      </w:r>
      <w:r w:rsidRPr="00C31C15">
        <w:rPr>
          <w:i/>
        </w:rPr>
        <w:t>.</w:t>
      </w:r>
      <w:r w:rsidRPr="00C31C15">
        <w:t xml:space="preserve"> В содержании профессиональной пробы выделяют несколько этапов: </w:t>
      </w:r>
      <w:proofErr w:type="spellStart"/>
      <w:r w:rsidRPr="00C31C15">
        <w:t>вводно-ознакомитель-ный</w:t>
      </w:r>
      <w:proofErr w:type="spellEnd"/>
      <w:r w:rsidRPr="00C31C15">
        <w:t xml:space="preserve">, </w:t>
      </w:r>
      <w:proofErr w:type="gramStart"/>
      <w:r w:rsidRPr="00C31C15">
        <w:t>подготовительный</w:t>
      </w:r>
      <w:proofErr w:type="gramEnd"/>
      <w:r w:rsidRPr="00C31C15">
        <w:t xml:space="preserve"> и исполнительский. На каждом этапе решаются конкретные задачи.</w:t>
      </w:r>
    </w:p>
    <w:p w:rsidR="0024501F" w:rsidRPr="00C31C15" w:rsidRDefault="0024501F" w:rsidP="0024501F">
      <w:pPr>
        <w:ind w:firstLine="709"/>
      </w:pPr>
      <w:r w:rsidRPr="00C31C15">
        <w:rPr>
          <w:i/>
        </w:rPr>
        <w:t>На первом (вводно-ознакомительном) этапе</w:t>
      </w:r>
      <w:r w:rsidRPr="00C31C15">
        <w:t xml:space="preserve"> решаются задачи по определению интересов, увлечений учащихся, выявлению их отношения к различным сферам профессиональной деятельности. Средством получения такой информации могут быть анкеты и ознакомительная беседа. Полученная информация дает возможность определить состояние общей готовности школьника к выполнению профессиональной пробы.</w:t>
      </w:r>
    </w:p>
    <w:p w:rsidR="0024501F" w:rsidRPr="00C31C15" w:rsidRDefault="0024501F" w:rsidP="0024501F">
      <w:pPr>
        <w:ind w:firstLine="709"/>
      </w:pPr>
      <w:r w:rsidRPr="00C31C15">
        <w:rPr>
          <w:i/>
        </w:rPr>
        <w:t>На втором (подготовительном) этапе</w:t>
      </w:r>
      <w:r w:rsidRPr="00C31C15">
        <w:t xml:space="preserve"> накапливается информация о знаниях и умениях школьников в области той профессиональной деятельности, в которой предполагается проведение пробы. Учащиеся знакомятся с реальной деятельностью специалистов в ходе просмотра кинофильмов, посещения предприятий, учреждений, встреч с профессионалами в области трудовой деятельности, предполагаемой для выполнения профессиональной пробы.</w:t>
      </w:r>
    </w:p>
    <w:p w:rsidR="0024501F" w:rsidRPr="00C31C15" w:rsidRDefault="0024501F" w:rsidP="0024501F">
      <w:pPr>
        <w:ind w:firstLine="709"/>
      </w:pPr>
      <w:r w:rsidRPr="00C31C15">
        <w:t>На данном этапе кроме диагностических решаются и дидактические задачи по приобретению теоретических знаний. У школьников формируются представления о том виде деятельности, который им предстоит выполнять в ходе профессиональной пробы.</w:t>
      </w:r>
    </w:p>
    <w:p w:rsidR="0024501F" w:rsidRPr="00C31C15" w:rsidRDefault="0024501F" w:rsidP="0024501F">
      <w:pPr>
        <w:ind w:firstLine="709"/>
      </w:pPr>
      <w:r w:rsidRPr="00C31C15">
        <w:t>Полученные данные используются при определении уровня подготовленности школьников для выполнения пробы и при анализе результатов ее выполнения в целом.</w:t>
      </w:r>
    </w:p>
    <w:p w:rsidR="0024501F" w:rsidRPr="00C31C15" w:rsidRDefault="0024501F" w:rsidP="0024501F">
      <w:pPr>
        <w:ind w:firstLine="709"/>
      </w:pPr>
      <w:r w:rsidRPr="00C31C15">
        <w:rPr>
          <w:i/>
        </w:rPr>
        <w:t>На третьем (исполнительском) этапе</w:t>
      </w:r>
      <w:r w:rsidRPr="00C31C15">
        <w:t xml:space="preserve"> осуществляется комплекс теоретических и практических заданий, моделирующих основные характеристики предмета, применяются цели, условия и ситуации проявления ПВК специалистов.</w:t>
      </w:r>
    </w:p>
    <w:p w:rsidR="0024501F" w:rsidRPr="00C31C15" w:rsidRDefault="0024501F" w:rsidP="0024501F">
      <w:pPr>
        <w:ind w:firstLine="709"/>
      </w:pPr>
      <w:r w:rsidRPr="00C31C15">
        <w:t xml:space="preserve">Для моделирования профессиональной деятельности специалиста могут быть использованы различные </w:t>
      </w:r>
      <w:r w:rsidRPr="00C31C15">
        <w:rPr>
          <w:i/>
        </w:rPr>
        <w:t>приемы.</w:t>
      </w:r>
    </w:p>
    <w:p w:rsidR="0024501F" w:rsidRPr="00C31C15" w:rsidRDefault="0024501F" w:rsidP="0024501F">
      <w:pPr>
        <w:ind w:firstLine="709"/>
      </w:pPr>
      <w:r w:rsidRPr="00C31C15">
        <w:t>В первом варианте все виды профессиональной деятельности представителя изучаемой профессии от начала деятельности до получения завершенного ее продукта (выполнение функциональных, должностных обязанностей, создание готового изделия и т.п.) разделяются на несколько циклов. Каждый цикл должен содержать специфические особенности изучаемого вида профессиональной деятельности, демонстрировать стадии создания завершенного продукта трудовой деятельности.</w:t>
      </w:r>
    </w:p>
    <w:p w:rsidR="0024501F" w:rsidRPr="00C31C15" w:rsidRDefault="0024501F" w:rsidP="0024501F">
      <w:pPr>
        <w:ind w:firstLine="709"/>
        <w:rPr>
          <w:spacing w:val="-4"/>
        </w:rPr>
      </w:pPr>
      <w:r w:rsidRPr="00C31C15">
        <w:rPr>
          <w:spacing w:val="-4"/>
        </w:rPr>
        <w:t xml:space="preserve">Выделенные циклы должны быть взаимосвязаны и в совокупности достаточно полно характеризовать содержание деятельности специалиста, включать ситуации для проявления ПВК. Циклы отличаются по целям и орудиям </w:t>
      </w:r>
      <w:r w:rsidRPr="00C31C15">
        <w:rPr>
          <w:spacing w:val="-4"/>
        </w:rPr>
        <w:lastRenderedPageBreak/>
        <w:t>труда, характеру, условиям, формам организации и способам выполнения работы, контактам с людьми и мерой ответственности.</w:t>
      </w:r>
    </w:p>
    <w:p w:rsidR="0024501F" w:rsidRPr="00C31C15" w:rsidRDefault="0024501F" w:rsidP="0024501F">
      <w:pPr>
        <w:ind w:firstLine="709"/>
      </w:pPr>
      <w:r w:rsidRPr="00C31C15">
        <w:t>Во втором варианте моделирования деятельности специалиста разрабатываются задания различных уровней сложности, являющиеся наиболее распространенными и типовыми для данного вида профессиональной деятельности. Задания различных уровней сложности отличаются друг от друга спецификой задач, охватывающих данную профессиональную деятельность.</w:t>
      </w:r>
    </w:p>
    <w:p w:rsidR="0024501F" w:rsidRPr="00C31C15" w:rsidRDefault="0024501F" w:rsidP="0024501F">
      <w:pPr>
        <w:ind w:firstLine="709"/>
      </w:pPr>
      <w:r w:rsidRPr="00C31C15">
        <w:t>Разнообразие задач, входящих в содержание профессиональной пробы, влияет на успешность выполнения школьниками заданий различного уровня сложности.</w:t>
      </w:r>
    </w:p>
    <w:p w:rsidR="0024501F" w:rsidRPr="00C31C15" w:rsidRDefault="0024501F" w:rsidP="0024501F">
      <w:pPr>
        <w:ind w:firstLine="709"/>
      </w:pPr>
      <w:r w:rsidRPr="00C31C15">
        <w:t xml:space="preserve">Каждый этап практического выполнения заданий профессиональной пробы предполагает получение законченного продукта деятельности учащегося, выполнение </w:t>
      </w:r>
      <w:proofErr w:type="spellStart"/>
      <w:r w:rsidRPr="00C31C15">
        <w:t>профессиографического</w:t>
      </w:r>
      <w:proofErr w:type="spellEnd"/>
      <w:r w:rsidRPr="00C31C15">
        <w:t xml:space="preserve"> задания и оценку практических заданий данного этапа.</w:t>
      </w:r>
    </w:p>
    <w:p w:rsidR="0024501F" w:rsidRPr="00C31C15" w:rsidRDefault="0024501F" w:rsidP="0024501F">
      <w:pPr>
        <w:ind w:firstLine="709"/>
      </w:pPr>
      <w:r w:rsidRPr="00C31C15">
        <w:t xml:space="preserve">После выполнения заданий этапа или заданий определенного уровня сложности (уровневый подход) школьники должны составить </w:t>
      </w:r>
      <w:proofErr w:type="spellStart"/>
      <w:r w:rsidRPr="00C31C15">
        <w:t>профессиографическую</w:t>
      </w:r>
      <w:proofErr w:type="spellEnd"/>
      <w:r w:rsidRPr="00C31C15">
        <w:t xml:space="preserve"> характеристику – формулу профессиональной деятельности конкретного этапа.</w:t>
      </w:r>
    </w:p>
    <w:p w:rsidR="0024501F" w:rsidRPr="00C31C15" w:rsidRDefault="0024501F" w:rsidP="0024501F">
      <w:pPr>
        <w:ind w:firstLine="709"/>
        <w:rPr>
          <w:spacing w:val="-2"/>
        </w:rPr>
      </w:pPr>
      <w:r w:rsidRPr="00C31C15">
        <w:rPr>
          <w:spacing w:val="-2"/>
        </w:rPr>
        <w:t>Уровни сложности практических заданий на каждом из этапов могут быть разными. Подходы к изменению (наращиванию) уровней сложности заданий могут зависеть от принятого варианта построения профессиональной пробы – выполнения заданий всеми учащимися с переходом от первого уровня сложности ко второму и третьему; дифференцированного выполнения заданий различной степени сложности в зависимости от подготовленности школьников. Наряду с уровневым подходом к выполнению профессиональной пробы можно использовать этапный подход.</w:t>
      </w:r>
    </w:p>
    <w:p w:rsidR="0024501F" w:rsidRPr="00C31C15" w:rsidRDefault="0024501F" w:rsidP="0024501F">
      <w:pPr>
        <w:ind w:firstLine="709"/>
      </w:pPr>
      <w:r w:rsidRPr="00C31C15">
        <w:rPr>
          <w:b/>
        </w:rPr>
        <w:t>Педагогические условия проведения профессиональных проб</w:t>
      </w:r>
      <w:r w:rsidRPr="00C31C15">
        <w:rPr>
          <w:i/>
        </w:rPr>
        <w:t>.</w:t>
      </w:r>
      <w:r w:rsidRPr="00C31C15">
        <w:t xml:space="preserve"> В процессе организации и проведения профессиональных проб необходимо предусматривать следующие педагогические условия.</w:t>
      </w:r>
    </w:p>
    <w:p w:rsidR="0024501F" w:rsidRPr="00C31C15" w:rsidRDefault="0024501F" w:rsidP="0024501F">
      <w:pPr>
        <w:ind w:firstLine="709"/>
      </w:pPr>
      <w:r w:rsidRPr="00C31C15">
        <w:t xml:space="preserve">1. Подготовка учителя к проведению занятий по профессиональным пробам. </w:t>
      </w:r>
    </w:p>
    <w:p w:rsidR="0024501F" w:rsidRPr="00C31C15" w:rsidRDefault="0024501F" w:rsidP="0024501F">
      <w:pPr>
        <w:ind w:firstLine="709"/>
      </w:pPr>
      <w:r w:rsidRPr="00C31C15">
        <w:t xml:space="preserve">Должен быть тщательно подготовлен дидактический материал: </w:t>
      </w:r>
    </w:p>
    <w:p w:rsidR="0024501F" w:rsidRPr="00C31C15" w:rsidRDefault="0024501F" w:rsidP="0080059E">
      <w:pPr>
        <w:numPr>
          <w:ilvl w:val="0"/>
          <w:numId w:val="3"/>
        </w:numPr>
        <w:ind w:left="0" w:firstLine="709"/>
      </w:pPr>
      <w:proofErr w:type="spellStart"/>
      <w:r w:rsidRPr="00C31C15">
        <w:t>профессиограммы</w:t>
      </w:r>
      <w:proofErr w:type="spellEnd"/>
      <w:r w:rsidRPr="00C31C15">
        <w:t xml:space="preserve"> на профессии и специальности, с которыми учащиеся будут знакомиться при выполнении профессиональных проб; </w:t>
      </w:r>
    </w:p>
    <w:p w:rsidR="0024501F" w:rsidRPr="00C31C15" w:rsidRDefault="0024501F" w:rsidP="0080059E">
      <w:pPr>
        <w:numPr>
          <w:ilvl w:val="0"/>
          <w:numId w:val="3"/>
        </w:numPr>
        <w:ind w:left="0" w:firstLine="709"/>
      </w:pPr>
      <w:r w:rsidRPr="00C31C15">
        <w:t xml:space="preserve">классификации профессий для составления формул профессий и формул профессиональной деятельности школьников при выполнении заданий профессиональных проб; </w:t>
      </w:r>
    </w:p>
    <w:p w:rsidR="0024501F" w:rsidRPr="00C31C15" w:rsidRDefault="0024501F" w:rsidP="0080059E">
      <w:pPr>
        <w:numPr>
          <w:ilvl w:val="0"/>
          <w:numId w:val="3"/>
        </w:numPr>
        <w:ind w:left="0" w:firstLine="709"/>
      </w:pPr>
      <w:r w:rsidRPr="00C31C15">
        <w:t xml:space="preserve">тестовые задания для выявления уровня подготовленности школьников и уровня развития их ПВК, комментарии специалистов к ним; </w:t>
      </w:r>
    </w:p>
    <w:p w:rsidR="0024501F" w:rsidRPr="00C31C15" w:rsidRDefault="0024501F" w:rsidP="0080059E">
      <w:pPr>
        <w:numPr>
          <w:ilvl w:val="0"/>
          <w:numId w:val="3"/>
        </w:numPr>
        <w:ind w:left="0" w:firstLine="709"/>
      </w:pPr>
      <w:r w:rsidRPr="00C31C15">
        <w:t>наглядные пособия для демонстрации опытов, принципов действия, обеспечивающие усвоение школьниками предлагаемого учебного материала.</w:t>
      </w:r>
    </w:p>
    <w:p w:rsidR="0024501F" w:rsidRPr="00C31C15" w:rsidRDefault="0024501F" w:rsidP="0024501F">
      <w:pPr>
        <w:ind w:firstLine="709"/>
      </w:pPr>
      <w:r w:rsidRPr="00C31C15">
        <w:t xml:space="preserve">Учитель должен разработать содержание профессиональных проб с выделением этапов, уровней сложности выполнения заданий; подобрать </w:t>
      </w:r>
      <w:r w:rsidRPr="00C31C15">
        <w:lastRenderedPageBreak/>
        <w:t>инструменты, технологическую документацию, оснастку для их выполнения; разработать критерии оценки выполнения профессиональных проб или их этапов. (При этом подходы к оцениванию результатов учащихся могут быть различными — от традиционной пятибалльной системы оценок до выделения уровней качества выполнения заданий.)</w:t>
      </w:r>
    </w:p>
    <w:p w:rsidR="0024501F" w:rsidRPr="00C31C15" w:rsidRDefault="0024501F" w:rsidP="0024501F">
      <w:pPr>
        <w:ind w:firstLine="709"/>
      </w:pPr>
      <w:r w:rsidRPr="00C31C15">
        <w:t>2. Ознакомление школьников с профессиональными требованиями к специалистам и содержанием профессиональной деятельности, в сфере которой организуют пробы.</w:t>
      </w:r>
    </w:p>
    <w:p w:rsidR="0024501F" w:rsidRPr="00C31C15" w:rsidRDefault="0024501F" w:rsidP="0024501F">
      <w:pPr>
        <w:ind w:firstLine="709"/>
      </w:pPr>
      <w:r w:rsidRPr="00C31C15">
        <w:t>Учитель знакомит учащихся с предметами, средствами, целями, условиями, орудиями труда данной сферы деятельности.</w:t>
      </w:r>
    </w:p>
    <w:p w:rsidR="0024501F" w:rsidRPr="00C31C15" w:rsidRDefault="0024501F" w:rsidP="0024501F">
      <w:pPr>
        <w:ind w:firstLine="709"/>
      </w:pPr>
      <w:r w:rsidRPr="00C31C15">
        <w:t xml:space="preserve">Школьники работают с </w:t>
      </w:r>
      <w:proofErr w:type="spellStart"/>
      <w:r w:rsidRPr="00C31C15">
        <w:t>профессиограммами</w:t>
      </w:r>
      <w:proofErr w:type="spellEnd"/>
      <w:r w:rsidRPr="00C31C15">
        <w:t>, составляют формулы профессий в соответствии с принятыми или специально разработанными классификациями профессий.</w:t>
      </w:r>
    </w:p>
    <w:p w:rsidR="0024501F" w:rsidRPr="00C31C15" w:rsidRDefault="0024501F" w:rsidP="0024501F">
      <w:pPr>
        <w:ind w:firstLine="709"/>
      </w:pPr>
      <w:r w:rsidRPr="00C31C15">
        <w:t>3. Осуществление диагностического тестирования.</w:t>
      </w:r>
    </w:p>
    <w:p w:rsidR="0024501F" w:rsidRPr="00C31C15" w:rsidRDefault="0024501F" w:rsidP="0024501F">
      <w:pPr>
        <w:ind w:firstLine="709"/>
      </w:pPr>
      <w:r w:rsidRPr="00C31C15">
        <w:t>Такая форма контроля способствует в ходе выполнения профессиональных проб самостоятельному сравнению требований, предъявляемых профессией к человеку, с его индивидуальными возможностями.</w:t>
      </w:r>
    </w:p>
    <w:p w:rsidR="0024501F" w:rsidRPr="00C31C15" w:rsidRDefault="0024501F" w:rsidP="0024501F">
      <w:pPr>
        <w:ind w:firstLine="709"/>
      </w:pPr>
      <w:r w:rsidRPr="00C31C15">
        <w:t>Подбор тестов, их содержание и диагностическая ценность должны быть обоснованы и согласованы с психологами. Тщательно разрабатываются инструкции по проведению диагностического тестирования.</w:t>
      </w:r>
    </w:p>
    <w:p w:rsidR="0024501F" w:rsidRPr="00C31C15" w:rsidRDefault="0024501F" w:rsidP="0024501F">
      <w:pPr>
        <w:ind w:firstLine="709"/>
      </w:pPr>
      <w:r w:rsidRPr="00C31C15">
        <w:t>4. Выявление профессиональных намерений учащихся и их опыта в конкретной сфере деятельности.</w:t>
      </w:r>
    </w:p>
    <w:p w:rsidR="0024501F" w:rsidRPr="00C31C15" w:rsidRDefault="0024501F" w:rsidP="0024501F">
      <w:pPr>
        <w:ind w:firstLine="709"/>
      </w:pPr>
      <w:r w:rsidRPr="00C31C15">
        <w:t>Это позволяет получить представление об интересах учащихся, уровне их знаний, опыте в определенной сфере профессиональной деятельности; определить уровень подготовленности школьников к выполнению заданий различной сложности.</w:t>
      </w:r>
    </w:p>
    <w:p w:rsidR="0024501F" w:rsidRPr="00C31C15" w:rsidRDefault="0024501F" w:rsidP="0024501F">
      <w:pPr>
        <w:ind w:firstLine="709"/>
      </w:pPr>
      <w:r w:rsidRPr="00C31C15">
        <w:t>5. Ознакомление учащихся с содержанием профессиональных проб и организацией их выполнения.</w:t>
      </w:r>
    </w:p>
    <w:p w:rsidR="0024501F" w:rsidRPr="00C31C15" w:rsidRDefault="0024501F" w:rsidP="0024501F">
      <w:pPr>
        <w:ind w:firstLine="709"/>
      </w:pPr>
      <w:r w:rsidRPr="00C31C15">
        <w:t>Компоненты выполнения профессиональных проб. Выполнение учащимися профессиональной пробы, как было сказано выше, включает три направления (компонента) – технологический, ситуативный, функциональный, интеграция которых позволяет воссоздать целостный образ профессии.</w:t>
      </w:r>
    </w:p>
    <w:p w:rsidR="0024501F" w:rsidRPr="00C31C15" w:rsidRDefault="0024501F" w:rsidP="0024501F">
      <w:pPr>
        <w:ind w:firstLine="709"/>
      </w:pPr>
      <w:r w:rsidRPr="00C31C15">
        <w:rPr>
          <w:i/>
        </w:rPr>
        <w:t>Технологический компонент</w:t>
      </w:r>
      <w:r w:rsidRPr="00C31C15">
        <w:t xml:space="preserve"> характеризует операционную сторону профессии, предполагает овладение учащимися приемами работы с орудиями труда, знаниями о последовательности воздействий на предмет труда с целью получения завершенного изделия. Данный компонент направлен на ознакомление со способами получения знаний и умений и применением их в практической деятельности. </w:t>
      </w:r>
      <w:proofErr w:type="gramStart"/>
      <w:r w:rsidRPr="00C31C15">
        <w:t>Он позволяет воспроизвести предметную сторону профессиональной деятельности и предполагает ответы на вопросы (Что?</w:t>
      </w:r>
      <w:proofErr w:type="gramEnd"/>
      <w:r w:rsidRPr="00C31C15">
        <w:t xml:space="preserve"> Как? </w:t>
      </w:r>
      <w:proofErr w:type="gramStart"/>
      <w:r w:rsidRPr="00C31C15">
        <w:t xml:space="preserve">В какой последовательности должны осуществляться действия, чтобы получить завершенный продукт деятельности?). </w:t>
      </w:r>
      <w:proofErr w:type="gramEnd"/>
    </w:p>
    <w:p w:rsidR="0024501F" w:rsidRPr="00C31C15" w:rsidRDefault="0024501F" w:rsidP="0024501F">
      <w:pPr>
        <w:ind w:firstLine="709"/>
      </w:pPr>
      <w:r w:rsidRPr="00C31C15">
        <w:rPr>
          <w:i/>
        </w:rPr>
        <w:lastRenderedPageBreak/>
        <w:t>Ситуативный компонент</w:t>
      </w:r>
      <w:r w:rsidRPr="00C31C15">
        <w:t xml:space="preserve"> воспроизводит содержательную сторону профессиональной деятельности, определяет предметно-логические действия, входящие в нее. Выполнение этих заданий требует от учащихся определенных мыслительных действий на основе опыта и приобретенных знаний. Учащийся должен определить, найти способ деятельности, который в наибольшей степени соответствует его природным данным и сложившимся у него формам поведения.</w:t>
      </w:r>
    </w:p>
    <w:p w:rsidR="0024501F" w:rsidRPr="00C31C15" w:rsidRDefault="0024501F" w:rsidP="0024501F">
      <w:pPr>
        <w:ind w:firstLine="709"/>
      </w:pPr>
      <w:r w:rsidRPr="00C31C15">
        <w:rPr>
          <w:i/>
        </w:rPr>
        <w:t>Функциональный компонент</w:t>
      </w:r>
      <w:r w:rsidRPr="00C31C15">
        <w:t xml:space="preserve"> отражает динамическую сторону профессиональной деятельности, определяет успешность освоения нормативно одобренного способа деятельности (НОСД) средствами, приемами, внутренними компенсаторными механизмами учащегося. Он фиксирует те функции и их показатели, которые должны быть достигнуты и проявлены в конкретном задании профессиональной пробы.</w:t>
      </w:r>
    </w:p>
    <w:p w:rsidR="0024501F" w:rsidRPr="00C31C15" w:rsidRDefault="0024501F" w:rsidP="0024501F">
      <w:pPr>
        <w:ind w:firstLine="709"/>
      </w:pPr>
      <w:r w:rsidRPr="00C31C15">
        <w:t xml:space="preserve">Указанные компоненты являются необходимыми при составлении содержания профессиональной пробы. Однако преподаватель может отступить от развернутой схемы составления программы профессиональной пробы и представить ее в свернутом виде. </w:t>
      </w:r>
      <w:proofErr w:type="gramStart"/>
      <w:r w:rsidRPr="00C31C15">
        <w:t xml:space="preserve">Но предпочтительно, чтобы у школьников создалось целостное представление о профессии, специфике данного вида профессиональной деятельности, а содержание профессиональной пробы, постановка цели, условий и результат должны четко отвечать принципу ее построения как профессионального испытания, имеющего диагностическую, </w:t>
      </w:r>
      <w:proofErr w:type="spellStart"/>
      <w:r w:rsidRPr="00C31C15">
        <w:t>деятельностную</w:t>
      </w:r>
      <w:proofErr w:type="spellEnd"/>
      <w:r w:rsidRPr="00C31C15">
        <w:t>, творческую направленность, включающего ситуации для проявления ПВК специалиста, возможности для развития интересов, способностей и склонностей школьника.</w:t>
      </w:r>
      <w:proofErr w:type="gramEnd"/>
    </w:p>
    <w:p w:rsidR="0024501F" w:rsidRPr="00C31C15" w:rsidRDefault="0024501F" w:rsidP="0024501F">
      <w:pPr>
        <w:ind w:firstLine="709"/>
      </w:pPr>
      <w:r w:rsidRPr="00C31C15">
        <w:t>Ознакомление учащихся с содержанием профессиональных проб организуется таким образом, чтобы в соответствии с самооценкой и уровнем притязаний они смогли самостоятельно выбрать уровень сложности задания.</w:t>
      </w:r>
    </w:p>
    <w:p w:rsidR="0024501F" w:rsidRPr="00C31C15" w:rsidRDefault="0024501F" w:rsidP="0024501F">
      <w:pPr>
        <w:ind w:firstLine="709"/>
      </w:pPr>
      <w:r w:rsidRPr="00C31C15">
        <w:rPr>
          <w:b/>
        </w:rPr>
        <w:t>Практическое выполнение заданий профессиональной пробы</w:t>
      </w:r>
      <w:r w:rsidRPr="00C31C15">
        <w:t>. Оно осуществляется по схеме: задание – условие – результат.</w:t>
      </w:r>
    </w:p>
    <w:p w:rsidR="0024501F" w:rsidRPr="00C31C15" w:rsidRDefault="0024501F" w:rsidP="0024501F">
      <w:pPr>
        <w:ind w:firstLine="709"/>
      </w:pPr>
      <w:r w:rsidRPr="00C31C15">
        <w:t xml:space="preserve">Перед учащимися ставится задача (задание) определенной степени трудности (уровня сложности), </w:t>
      </w:r>
      <w:proofErr w:type="spellStart"/>
      <w:r w:rsidRPr="00C31C15">
        <w:t>проблемности</w:t>
      </w:r>
      <w:proofErr w:type="spellEnd"/>
      <w:r w:rsidRPr="00C31C15">
        <w:t>, оговариваются условия, которые необходимо соблюдать при выполнении заданий, и определяется тот продукт деятельности (результат), который учащийся должен получить по завершении цикла профессиональной деятельности в результате тех или иных воздействий.</w:t>
      </w:r>
    </w:p>
    <w:p w:rsidR="0024501F" w:rsidRPr="00C31C15" w:rsidRDefault="0024501F" w:rsidP="0024501F">
      <w:pPr>
        <w:ind w:firstLine="709"/>
      </w:pPr>
      <w:r w:rsidRPr="00C31C15">
        <w:t xml:space="preserve">В ходе профессиональных проб учитель выявляет, формирует и закрепляет необходимый объем представлений, умений, которые требуются для качественного выполнения заданий. </w:t>
      </w:r>
      <w:proofErr w:type="gramStart"/>
      <w:r w:rsidRPr="00C31C15">
        <w:t>К таким заданиям можно отнести краткое изложение теоретических сведений, связанных с технологией; упражнения с рабочим инструментом, инструкционными, технологическими картами, чертежами; выполнение простейших технологических операций, графических, измерительных, вычислительных работ; подробное консультирование; показ правильных рабочих действий, движений, приемов и т.д.</w:t>
      </w:r>
      <w:proofErr w:type="gramEnd"/>
    </w:p>
    <w:p w:rsidR="0024501F" w:rsidRPr="00C31C15" w:rsidRDefault="0024501F" w:rsidP="0024501F">
      <w:pPr>
        <w:ind w:firstLine="709"/>
      </w:pPr>
      <w:r w:rsidRPr="00C31C15">
        <w:rPr>
          <w:b/>
        </w:rPr>
        <w:lastRenderedPageBreak/>
        <w:t>Общее подведение итогов и рекомендации на будущее</w:t>
      </w:r>
      <w:r w:rsidRPr="00C31C15">
        <w:rPr>
          <w:i/>
        </w:rPr>
        <w:t>.</w:t>
      </w:r>
      <w:r w:rsidRPr="00C31C15">
        <w:t xml:space="preserve"> Профессиональные пробы завершаются подведением итогов, например, в форме беседы, в ходе которой выясняется, изменились ли профессиональные намерения учащихся, какие трудности и сомнения они испытывали при выполнении пробы.</w:t>
      </w:r>
    </w:p>
    <w:p w:rsidR="0024501F" w:rsidRPr="00C31C15" w:rsidRDefault="0024501F" w:rsidP="0024501F">
      <w:pPr>
        <w:ind w:firstLine="709"/>
      </w:pPr>
      <w:r w:rsidRPr="00C31C15">
        <w:t>При подведении итогов выполнения этапов или всей пробы в целом преподаватель подчеркивает, какие индивидуальные особенности ученика не позволили ему выполнить задание на требуемом уровне (невнимательность, излишняя подвижность или пассивность и др.), и предлагает необходимые рекомендации. Если учитель сам испытывает затруднения при оценке, то за помощью ему следует обратиться к психологу.</w:t>
      </w:r>
    </w:p>
    <w:p w:rsidR="0024501F" w:rsidRPr="00C31C15" w:rsidRDefault="0024501F" w:rsidP="0024501F">
      <w:pPr>
        <w:ind w:firstLine="709"/>
      </w:pPr>
      <w:r w:rsidRPr="00C31C15">
        <w:rPr>
          <w:b/>
        </w:rPr>
        <w:t>Факторы, влияющие на продуктивность выполнения профессиональной пробы</w:t>
      </w:r>
      <w:r w:rsidRPr="00C31C15">
        <w:rPr>
          <w:b/>
          <w:i/>
        </w:rPr>
        <w:t>.</w:t>
      </w:r>
      <w:r w:rsidRPr="00C31C15">
        <w:t xml:space="preserve"> В процессе выполнения профессиональных проб учащиеся будут получать обширные сведения о деятельности различных специалистов, приобретут опыт соотнесения своих интересов, индивидуальных особенностей с требованиями заинтересовавшей их профессии в конкретной практической деятельности. Таким образом, при организации и проведении профессиональных проб школьников необходимо учитывать субъективные и объективные факторы, влияющие на продуктивность их выполнения.</w:t>
      </w:r>
    </w:p>
    <w:p w:rsidR="0024501F" w:rsidRPr="00C31C15" w:rsidRDefault="0024501F" w:rsidP="0024501F">
      <w:pPr>
        <w:ind w:firstLine="709"/>
      </w:pPr>
      <w:r w:rsidRPr="00C31C15">
        <w:t xml:space="preserve">К </w:t>
      </w:r>
      <w:proofErr w:type="gramStart"/>
      <w:r w:rsidRPr="00C31C15">
        <w:t>субъективным</w:t>
      </w:r>
      <w:proofErr w:type="gramEnd"/>
      <w:r w:rsidRPr="00C31C15">
        <w:t xml:space="preserve"> относятся факторы, определяющие индивидуальную психофизиологическую готовность школьников к выполнению профессиональных проб.</w:t>
      </w:r>
    </w:p>
    <w:p w:rsidR="0024501F" w:rsidRPr="00C31C15" w:rsidRDefault="0024501F" w:rsidP="0024501F">
      <w:pPr>
        <w:ind w:firstLine="709"/>
      </w:pPr>
      <w:r w:rsidRPr="00C31C15">
        <w:t>Объективные факторы влияют на рациональный и качественный подход к реализации профессиональных проб.</w:t>
      </w:r>
    </w:p>
    <w:p w:rsidR="0024501F" w:rsidRPr="00C31C15" w:rsidRDefault="0024501F" w:rsidP="0024501F">
      <w:pPr>
        <w:ind w:firstLine="709"/>
      </w:pPr>
      <w:r w:rsidRPr="00C31C15">
        <w:rPr>
          <w:b/>
        </w:rPr>
        <w:t>Факторы, влияющие на выполнение профессиональных проб</w:t>
      </w:r>
      <w:r w:rsidRPr="00C31C15">
        <w:rPr>
          <w:b/>
          <w:i/>
        </w:rPr>
        <w:t xml:space="preserve">. </w:t>
      </w:r>
      <w:r w:rsidRPr="00C31C15">
        <w:t>Объективные факторы – готовность учителя к проведению профессиональных проб. Субъективные факторы – физиологические и психологические, состояние здоровья, выраженность физиологических и психологических показателей, способность к самоанализу, анализу профессии.</w:t>
      </w:r>
    </w:p>
    <w:p w:rsidR="0024501F" w:rsidRPr="00C31C15" w:rsidRDefault="0024501F" w:rsidP="0024501F">
      <w:pPr>
        <w:ind w:firstLine="709"/>
      </w:pPr>
      <w:r w:rsidRPr="00C31C15">
        <w:rPr>
          <w:b/>
        </w:rPr>
        <w:t>Итоги профессиональной пробы для учащихся</w:t>
      </w:r>
      <w:r w:rsidRPr="00C31C15">
        <w:rPr>
          <w:i/>
        </w:rPr>
        <w:t>.</w:t>
      </w:r>
      <w:r w:rsidRPr="00C31C15">
        <w:t xml:space="preserve"> По итогам выполнения профессиональных проб учащиеся должны знать:</w:t>
      </w:r>
    </w:p>
    <w:p w:rsidR="0024501F" w:rsidRPr="00C31C15" w:rsidRDefault="0024501F" w:rsidP="0080059E">
      <w:pPr>
        <w:numPr>
          <w:ilvl w:val="0"/>
          <w:numId w:val="4"/>
        </w:numPr>
        <w:ind w:left="0" w:firstLine="709"/>
      </w:pPr>
      <w:r w:rsidRPr="00C31C15">
        <w:t>содержание, характер труда в данной сфере деятельности, требования, предъявляемые к личности и профессиональным качествам;</w:t>
      </w:r>
    </w:p>
    <w:p w:rsidR="0024501F" w:rsidRPr="00C31C15" w:rsidRDefault="0024501F" w:rsidP="0080059E">
      <w:pPr>
        <w:numPr>
          <w:ilvl w:val="0"/>
          <w:numId w:val="4"/>
        </w:numPr>
        <w:ind w:left="0" w:firstLine="709"/>
      </w:pPr>
      <w:r w:rsidRPr="00C31C15">
        <w:t>общие теоретические сведения, связанные с характером выполняемой пробы;</w:t>
      </w:r>
    </w:p>
    <w:p w:rsidR="0024501F" w:rsidRPr="00C31C15" w:rsidRDefault="0024501F" w:rsidP="0080059E">
      <w:pPr>
        <w:numPr>
          <w:ilvl w:val="0"/>
          <w:numId w:val="4"/>
        </w:numPr>
        <w:ind w:left="0" w:firstLine="709"/>
      </w:pPr>
      <w:r w:rsidRPr="00C31C15">
        <w:t>технологию выполнения профессиональной пробы;</w:t>
      </w:r>
    </w:p>
    <w:p w:rsidR="0024501F" w:rsidRPr="00C31C15" w:rsidRDefault="0024501F" w:rsidP="0080059E">
      <w:pPr>
        <w:numPr>
          <w:ilvl w:val="0"/>
          <w:numId w:val="4"/>
        </w:numPr>
        <w:ind w:left="0" w:firstLine="709"/>
      </w:pPr>
      <w:r w:rsidRPr="00C31C15">
        <w:t>правила безопасности труда, санитарии, гигиены;</w:t>
      </w:r>
    </w:p>
    <w:p w:rsidR="0024501F" w:rsidRPr="00C31C15" w:rsidRDefault="0024501F" w:rsidP="0080059E">
      <w:pPr>
        <w:numPr>
          <w:ilvl w:val="0"/>
          <w:numId w:val="4"/>
        </w:numPr>
        <w:ind w:left="0" w:firstLine="709"/>
      </w:pPr>
      <w:r w:rsidRPr="00C31C15">
        <w:t>инструменты, материалы, оборудование и правила их использования на примере практической пробы.</w:t>
      </w:r>
    </w:p>
    <w:p w:rsidR="0024501F" w:rsidRPr="00C31C15" w:rsidRDefault="0024501F" w:rsidP="0024501F">
      <w:pPr>
        <w:ind w:firstLine="709"/>
      </w:pPr>
      <w:r w:rsidRPr="00C31C15">
        <w:t>Учащиеся должны уметь:</w:t>
      </w:r>
    </w:p>
    <w:p w:rsidR="0024501F" w:rsidRPr="00C31C15" w:rsidRDefault="0024501F" w:rsidP="0080059E">
      <w:pPr>
        <w:numPr>
          <w:ilvl w:val="0"/>
          <w:numId w:val="4"/>
        </w:numPr>
        <w:ind w:left="0" w:firstLine="709"/>
      </w:pPr>
      <w:r w:rsidRPr="00C31C15">
        <w:t xml:space="preserve">выполнять простейшие операции; </w:t>
      </w:r>
    </w:p>
    <w:p w:rsidR="0024501F" w:rsidRPr="00C31C15" w:rsidRDefault="0024501F" w:rsidP="0080059E">
      <w:pPr>
        <w:numPr>
          <w:ilvl w:val="0"/>
          <w:numId w:val="4"/>
        </w:numPr>
        <w:ind w:left="0" w:firstLine="709"/>
      </w:pPr>
      <w:r w:rsidRPr="00C31C15">
        <w:t xml:space="preserve">пользоваться инструментом, материалом, документацией; </w:t>
      </w:r>
    </w:p>
    <w:p w:rsidR="0024501F" w:rsidRPr="00C31C15" w:rsidRDefault="0024501F" w:rsidP="0080059E">
      <w:pPr>
        <w:numPr>
          <w:ilvl w:val="0"/>
          <w:numId w:val="4"/>
        </w:numPr>
        <w:ind w:left="0" w:firstLine="709"/>
      </w:pPr>
      <w:r w:rsidRPr="00C31C15">
        <w:lastRenderedPageBreak/>
        <w:t>выполнять санитарно-гигиенические требования и правила безопасности труда;</w:t>
      </w:r>
    </w:p>
    <w:p w:rsidR="0024501F" w:rsidRPr="00C31C15" w:rsidRDefault="0024501F" w:rsidP="0080059E">
      <w:pPr>
        <w:numPr>
          <w:ilvl w:val="0"/>
          <w:numId w:val="4"/>
        </w:numPr>
        <w:ind w:left="0" w:firstLine="709"/>
        <w:rPr>
          <w:spacing w:val="-4"/>
        </w:rPr>
      </w:pPr>
      <w:r w:rsidRPr="00C31C15">
        <w:rPr>
          <w:spacing w:val="-4"/>
        </w:rPr>
        <w:t>выполнять простейшие вычислительные и измерительные операции;</w:t>
      </w:r>
    </w:p>
    <w:p w:rsidR="0024501F" w:rsidRPr="00C31C15" w:rsidRDefault="0024501F" w:rsidP="0080059E">
      <w:pPr>
        <w:numPr>
          <w:ilvl w:val="0"/>
          <w:numId w:val="4"/>
        </w:numPr>
        <w:ind w:left="0" w:firstLine="709"/>
      </w:pPr>
      <w:r w:rsidRPr="00C31C15">
        <w:t>соотносить свои индивидуальные особенности с профессиональными требованиями.</w:t>
      </w:r>
    </w:p>
    <w:p w:rsidR="0024501F" w:rsidRPr="00C31C15" w:rsidRDefault="0024501F" w:rsidP="0024501F">
      <w:pPr>
        <w:ind w:firstLine="709"/>
      </w:pPr>
      <w:r w:rsidRPr="00C31C15">
        <w:rPr>
          <w:b/>
        </w:rPr>
        <w:t>Методики диагностики профессионально важных качеств в ходе проведения профессиональных проб</w:t>
      </w:r>
      <w:r w:rsidRPr="00C31C15">
        <w:rPr>
          <w:b/>
          <w:i/>
        </w:rPr>
        <w:t xml:space="preserve">. </w:t>
      </w:r>
      <w:r w:rsidRPr="00C31C15">
        <w:t>Результаты использования приведенных далее методик диагностики профессионально важных качеств в ходе проведения профессиональных проб могут помочь преподавателю осуществить дифференцированный подход к каждому ученику, подобрать задания различных уровней сложности, спрогнозировать этапы и ход выполнения профессиональной пробы, определить уровень пробы, с которой должна начинаться работа учащихся.</w:t>
      </w:r>
    </w:p>
    <w:p w:rsidR="0024501F" w:rsidRPr="00C31C15" w:rsidRDefault="0024501F" w:rsidP="0024501F">
      <w:pPr>
        <w:tabs>
          <w:tab w:val="left" w:pos="1080"/>
        </w:tabs>
        <w:ind w:firstLine="709"/>
      </w:pPr>
      <w:r w:rsidRPr="00C31C15">
        <w:t>Далее предлагаются некоторые методики диагностики профессионально важных качеств в ходе проведения профессиональных проб. Более подробный материал будет представлен в следующих выпусках методической разработки.</w:t>
      </w:r>
    </w:p>
    <w:p w:rsidR="0024501F" w:rsidRPr="00C31C15" w:rsidRDefault="0024501F" w:rsidP="0024501F">
      <w:pPr>
        <w:ind w:firstLine="709"/>
        <w:rPr>
          <w:b/>
        </w:rPr>
      </w:pPr>
      <w:r w:rsidRPr="00C31C15">
        <w:rPr>
          <w:b/>
        </w:rPr>
        <w:t>Методика «Двенадцать предметов»</w:t>
      </w:r>
    </w:p>
    <w:p w:rsidR="0024501F" w:rsidRPr="00C31C15" w:rsidRDefault="0024501F" w:rsidP="0024501F">
      <w:pPr>
        <w:ind w:firstLine="709"/>
      </w:pPr>
      <w:r w:rsidRPr="00C31C15">
        <w:rPr>
          <w:i/>
        </w:rPr>
        <w:t>Цель:</w:t>
      </w:r>
      <w:r w:rsidRPr="00C31C15">
        <w:t xml:space="preserve"> диагностика концентрации и сосредоточенности внимания и зрительной памяти.</w:t>
      </w:r>
    </w:p>
    <w:p w:rsidR="0024501F" w:rsidRPr="00C31C15" w:rsidRDefault="0024501F" w:rsidP="0024501F">
      <w:pPr>
        <w:ind w:firstLine="709"/>
      </w:pPr>
      <w:r w:rsidRPr="00C31C15">
        <w:rPr>
          <w:i/>
        </w:rPr>
        <w:t>Инструкция.</w:t>
      </w:r>
      <w:r w:rsidRPr="00C31C15">
        <w:t xml:space="preserve"> Перед вами лежат 12 предметов. В течение 10 секунда вы внимательно смотрите на них и стараетесь их запомнить, обращая внимание не только на сами предметы, но и на их месторасположение. В течение 5 минут постарайтесь на листе бумаги написать названия в месте нахождения каждого </w:t>
      </w:r>
      <w:proofErr w:type="gramStart"/>
      <w:r w:rsidRPr="00C31C15">
        <w:t>предмета</w:t>
      </w:r>
      <w:proofErr w:type="gramEnd"/>
      <w:r w:rsidRPr="00C31C15">
        <w:t xml:space="preserve"> в пределах представляемого вами стола.</w:t>
      </w:r>
    </w:p>
    <w:p w:rsidR="0024501F" w:rsidRPr="00C31C15" w:rsidRDefault="0024501F" w:rsidP="0024501F">
      <w:pPr>
        <w:ind w:firstLine="709"/>
        <w:rPr>
          <w:i/>
        </w:rPr>
      </w:pPr>
      <w:r w:rsidRPr="00C31C15">
        <w:rPr>
          <w:i/>
        </w:rPr>
        <w:t>Последовательность проведения эксперимента:</w:t>
      </w:r>
    </w:p>
    <w:p w:rsidR="0024501F" w:rsidRPr="00C31C15" w:rsidRDefault="0024501F" w:rsidP="0024501F">
      <w:pPr>
        <w:ind w:firstLine="709"/>
      </w:pPr>
      <w:r w:rsidRPr="00C31C15">
        <w:t>1. Преподаватель показывает демонстрационный стол с предметами, затем закрывает его. Учащиеся делают записи.</w:t>
      </w:r>
    </w:p>
    <w:p w:rsidR="0024501F" w:rsidRPr="00C31C15" w:rsidRDefault="0024501F" w:rsidP="0024501F">
      <w:pPr>
        <w:ind w:firstLine="709"/>
      </w:pPr>
      <w:r w:rsidRPr="00C31C15">
        <w:t>2. Учащиеся обмениваются листами бумаги. Учитель открывает предметы на столе, и школьники проверяют количество совпадений.</w:t>
      </w:r>
    </w:p>
    <w:p w:rsidR="0024501F" w:rsidRPr="00C31C15" w:rsidRDefault="0024501F" w:rsidP="0024501F">
      <w:pPr>
        <w:ind w:firstLine="709"/>
        <w:rPr>
          <w:i/>
        </w:rPr>
      </w:pPr>
      <w:r w:rsidRPr="00C31C15">
        <w:rPr>
          <w:i/>
        </w:rPr>
        <w:t>Обработка и анализ результатов</w:t>
      </w:r>
    </w:p>
    <w:p w:rsidR="0024501F" w:rsidRPr="00C31C15" w:rsidRDefault="0024501F" w:rsidP="0024501F">
      <w:pPr>
        <w:ind w:firstLine="709"/>
      </w:pPr>
      <w:r w:rsidRPr="00C31C15">
        <w:t>9-12 верно угаданных предметов – высокий уровень;</w:t>
      </w:r>
    </w:p>
    <w:p w:rsidR="0024501F" w:rsidRPr="00C31C15" w:rsidRDefault="0024501F" w:rsidP="0024501F">
      <w:pPr>
        <w:ind w:firstLine="709"/>
      </w:pPr>
      <w:r w:rsidRPr="00C31C15">
        <w:t>6-8 верно угаданных предметов – средний уровень;</w:t>
      </w:r>
    </w:p>
    <w:p w:rsidR="0024501F" w:rsidRPr="00C31C15" w:rsidRDefault="0024501F" w:rsidP="0024501F">
      <w:pPr>
        <w:ind w:firstLine="709"/>
      </w:pPr>
      <w:r w:rsidRPr="00C31C15">
        <w:t>4-5 верно угаданных предметов – низкий уровень.</w:t>
      </w:r>
    </w:p>
    <w:p w:rsidR="0024501F" w:rsidRPr="00C31C15" w:rsidRDefault="0024501F" w:rsidP="0024501F">
      <w:pPr>
        <w:ind w:firstLine="709"/>
        <w:rPr>
          <w:b/>
        </w:rPr>
      </w:pPr>
      <w:r w:rsidRPr="00C31C15">
        <w:rPr>
          <w:b/>
        </w:rPr>
        <w:t>Методика исследования утомляемости и работоспособности</w:t>
      </w:r>
    </w:p>
    <w:p w:rsidR="0024501F" w:rsidRPr="00C31C15" w:rsidRDefault="0024501F" w:rsidP="0024501F">
      <w:pPr>
        <w:ind w:firstLine="709"/>
      </w:pPr>
      <w:r w:rsidRPr="00C31C15">
        <w:rPr>
          <w:i/>
        </w:rPr>
        <w:t>Цель:</w:t>
      </w:r>
      <w:r w:rsidRPr="00C31C15">
        <w:t xml:space="preserve"> исследование утомляемости, работоспособности, волевых усилий (методику можно использовать для изучения внимания и психического темпа).</w:t>
      </w:r>
    </w:p>
    <w:p w:rsidR="0024501F" w:rsidRPr="00C31C15" w:rsidRDefault="0024501F" w:rsidP="0024501F">
      <w:pPr>
        <w:ind w:firstLine="709"/>
      </w:pPr>
      <w:r w:rsidRPr="00C31C15">
        <w:rPr>
          <w:i/>
        </w:rPr>
        <w:t>Инструкция.</w:t>
      </w:r>
      <w:r w:rsidRPr="00C31C15">
        <w:t xml:space="preserve"> Перед вами лежит таблица. Сложите пары однозначных цифр, напечатанных одна под другой, и под ними запишите результат сложения. Работайте быстро, старайтесь не допускать ошибок. Сложение производите в каждой строчке до тех пор, пока не последует команда: «Стоп!». Затем переходите к следующей строчке.</w:t>
      </w:r>
    </w:p>
    <w:p w:rsidR="0024501F" w:rsidRPr="00C31C15" w:rsidRDefault="0024501F" w:rsidP="0024501F">
      <w:pPr>
        <w:ind w:firstLine="709"/>
      </w:pPr>
      <w:r w:rsidRPr="00C31C15">
        <w:rPr>
          <w:i/>
        </w:rPr>
        <w:t>Примечание</w:t>
      </w:r>
      <w:r w:rsidRPr="00C31C15">
        <w:t xml:space="preserve">. В таблице, которая раздается учащимся, закрашенные строки пустые, в них надо записать суммы – результат сложения. </w:t>
      </w:r>
    </w:p>
    <w:p w:rsidR="0024501F" w:rsidRPr="00C31C15" w:rsidRDefault="0024501F" w:rsidP="0024501F">
      <w:pPr>
        <w:ind w:firstLine="709"/>
        <w:rPr>
          <w:i/>
        </w:rPr>
      </w:pPr>
      <w:r w:rsidRPr="00C31C15">
        <w:rPr>
          <w:i/>
        </w:rPr>
        <w:lastRenderedPageBreak/>
        <w:t>Последовательность проведения эксперимента:</w:t>
      </w:r>
    </w:p>
    <w:p w:rsidR="0024501F" w:rsidRPr="00C31C15" w:rsidRDefault="0024501F" w:rsidP="0024501F">
      <w:pPr>
        <w:ind w:firstLine="709"/>
      </w:pPr>
      <w:r w:rsidRPr="00C31C15">
        <w:t>1. Учитель дает сигнал «Стоп!» через каждые 12 секунд.</w:t>
      </w:r>
    </w:p>
    <w:p w:rsidR="0024501F" w:rsidRPr="00C31C15" w:rsidRDefault="0024501F" w:rsidP="0024501F">
      <w:pPr>
        <w:ind w:firstLine="709"/>
      </w:pPr>
      <w:r w:rsidRPr="00C31C15">
        <w:t>2. Учащиеся следуют командам преподавателя.</w:t>
      </w:r>
    </w:p>
    <w:p w:rsidR="0024501F" w:rsidRPr="00C31C15" w:rsidRDefault="0024501F" w:rsidP="0024501F">
      <w:pPr>
        <w:ind w:firstLine="709"/>
        <w:rPr>
          <w:i/>
        </w:rPr>
      </w:pPr>
      <w:r w:rsidRPr="00C31C15">
        <w:rPr>
          <w:i/>
        </w:rPr>
        <w:t>Обработка и анализ результатов</w:t>
      </w:r>
    </w:p>
    <w:p w:rsidR="0024501F" w:rsidRPr="00C31C15" w:rsidRDefault="0024501F" w:rsidP="0024501F">
      <w:pPr>
        <w:ind w:firstLine="709"/>
      </w:pPr>
      <w:r w:rsidRPr="00C31C15">
        <w:t>С помощью коэффициента работоспособности можно определить утомляемость учащегося. Она практически не наступает, если этот коэффициент равен 1. (</w:t>
      </w:r>
      <w:proofErr w:type="spellStart"/>
      <w:r w:rsidRPr="00C31C15">
        <w:t>Kp</w:t>
      </w:r>
      <w:proofErr w:type="spellEnd"/>
      <w:r w:rsidRPr="00C31C15">
        <w:t xml:space="preserve"> = S2/S1, где S2 – это сумма правильно выполненных сложений последних четырех строк; S1 – сумма правильно выполненных сложений первых четырех строк.)</w:t>
      </w:r>
    </w:p>
    <w:p w:rsidR="00C34EEE" w:rsidRPr="00C31C15" w:rsidRDefault="00C34EEE" w:rsidP="0024501F">
      <w:pPr>
        <w:ind w:firstLine="709"/>
        <w:rPr>
          <w:b/>
        </w:rPr>
      </w:pPr>
    </w:p>
    <w:p w:rsidR="0024501F" w:rsidRPr="00C31C15" w:rsidRDefault="0024501F" w:rsidP="0024501F">
      <w:pPr>
        <w:ind w:firstLine="709"/>
        <w:rPr>
          <w:b/>
        </w:rPr>
      </w:pPr>
      <w:r w:rsidRPr="00C31C15">
        <w:rPr>
          <w:b/>
        </w:rPr>
        <w:t>Упражнения на координацию движений</w:t>
      </w:r>
    </w:p>
    <w:p w:rsidR="0024501F" w:rsidRPr="00C31C15" w:rsidRDefault="0024501F" w:rsidP="0024501F">
      <w:pPr>
        <w:ind w:firstLine="709"/>
      </w:pPr>
      <w:r w:rsidRPr="00C31C15">
        <w:rPr>
          <w:i/>
        </w:rPr>
        <w:t>Цель:</w:t>
      </w:r>
      <w:r w:rsidRPr="00C31C15">
        <w:t xml:space="preserve"> исследование координации движений.</w:t>
      </w:r>
    </w:p>
    <w:p w:rsidR="0024501F" w:rsidRPr="00C31C15" w:rsidRDefault="0024501F" w:rsidP="0024501F">
      <w:pPr>
        <w:ind w:firstLine="709"/>
      </w:pPr>
      <w:r w:rsidRPr="00C31C15">
        <w:rPr>
          <w:i/>
        </w:rPr>
        <w:t>Инструкция.</w:t>
      </w:r>
      <w:r w:rsidRPr="00C31C15">
        <w:t xml:space="preserve"> Положите на столе справа и слева от себя по одному листу бумаги и одному карандашу. Четко и одновременно выполняйте все задания.</w:t>
      </w:r>
    </w:p>
    <w:p w:rsidR="0024501F" w:rsidRPr="00C31C15" w:rsidRDefault="0024501F" w:rsidP="0024501F">
      <w:pPr>
        <w:ind w:firstLine="709"/>
        <w:rPr>
          <w:i/>
        </w:rPr>
      </w:pPr>
      <w:r w:rsidRPr="00C31C15">
        <w:rPr>
          <w:i/>
        </w:rPr>
        <w:t>Последовательность проведения эксперимента:</w:t>
      </w:r>
    </w:p>
    <w:p w:rsidR="0024501F" w:rsidRPr="00C31C15" w:rsidRDefault="0024501F" w:rsidP="0024501F">
      <w:pPr>
        <w:ind w:firstLine="709"/>
      </w:pPr>
      <w:r w:rsidRPr="00C31C15">
        <w:t>1. Правой рукой нарисовать вертикальную линию, а левой – круг.</w:t>
      </w:r>
    </w:p>
    <w:p w:rsidR="0024501F" w:rsidRPr="00C31C15" w:rsidRDefault="0024501F" w:rsidP="0024501F">
      <w:pPr>
        <w:ind w:firstLine="709"/>
      </w:pPr>
      <w:r w:rsidRPr="00C31C15">
        <w:t>2. Правой рукой нарисовать квадрат, а левой – круг.</w:t>
      </w:r>
    </w:p>
    <w:p w:rsidR="0024501F" w:rsidRPr="00C31C15" w:rsidRDefault="0024501F" w:rsidP="0024501F">
      <w:pPr>
        <w:ind w:firstLine="709"/>
      </w:pPr>
      <w:r w:rsidRPr="00C31C15">
        <w:t>3. Правой рукой нарисовать вертикальную линию, левой рукой – круг, сделать по два кивка головой вперед и назад.</w:t>
      </w:r>
    </w:p>
    <w:p w:rsidR="0024501F" w:rsidRPr="00C31C15" w:rsidRDefault="0024501F" w:rsidP="0024501F">
      <w:pPr>
        <w:ind w:firstLine="709"/>
      </w:pPr>
      <w:r w:rsidRPr="00C31C15">
        <w:t>4. Правой рукой нарисовать квадрат, левой – треугольник, одной ногой описать на полу круг.</w:t>
      </w:r>
    </w:p>
    <w:p w:rsidR="0024501F" w:rsidRPr="00C31C15" w:rsidRDefault="0024501F" w:rsidP="0024501F">
      <w:pPr>
        <w:ind w:firstLine="709"/>
      </w:pPr>
      <w:r w:rsidRPr="00C31C15">
        <w:t xml:space="preserve">5. Начертить циркулем десять кружков диаметром </w:t>
      </w:r>
      <w:smartTag w:uri="urn:schemas-microsoft-com:office:smarttags" w:element="metricconverter">
        <w:smartTagPr>
          <w:attr w:name="ProductID" w:val="5 см"/>
        </w:smartTagPr>
        <w:r w:rsidRPr="00C31C15">
          <w:t>5 см</w:t>
        </w:r>
      </w:smartTag>
      <w:r w:rsidRPr="00C31C15">
        <w:t xml:space="preserve"> на расстоянии </w:t>
      </w:r>
      <w:smartTag w:uri="urn:schemas-microsoft-com:office:smarttags" w:element="metricconverter">
        <w:smartTagPr>
          <w:attr w:name="ProductID" w:val="2 см"/>
        </w:smartTagPr>
        <w:r w:rsidRPr="00C31C15">
          <w:t>2 см</w:t>
        </w:r>
      </w:smartTag>
      <w:r w:rsidRPr="00C31C15">
        <w:t xml:space="preserve"> друг от друга. В течение 20 секунд, </w:t>
      </w:r>
      <w:proofErr w:type="gramStart"/>
      <w:r w:rsidRPr="00C31C15">
        <w:t>переходя от круга к кругу справа налево, ставить</w:t>
      </w:r>
      <w:proofErr w:type="gramEnd"/>
      <w:r w:rsidRPr="00C31C15">
        <w:t xml:space="preserve"> в каждом по точке. Пройдя весь ряд кругов (с первого по десятый), начать сначала.</w:t>
      </w:r>
    </w:p>
    <w:p w:rsidR="0024501F" w:rsidRPr="00C31C15" w:rsidRDefault="0024501F" w:rsidP="0024501F">
      <w:pPr>
        <w:ind w:firstLine="709"/>
        <w:rPr>
          <w:i/>
        </w:rPr>
      </w:pPr>
      <w:r w:rsidRPr="00C31C15">
        <w:rPr>
          <w:i/>
        </w:rPr>
        <w:t>Обработка и анализ результатов</w:t>
      </w:r>
    </w:p>
    <w:p w:rsidR="0024501F" w:rsidRPr="00C31C15" w:rsidRDefault="0024501F" w:rsidP="0024501F">
      <w:pPr>
        <w:ind w:firstLine="709"/>
      </w:pPr>
      <w:r w:rsidRPr="00C31C15">
        <w:t>60 точек – хорошая координация движений кисти руки;</w:t>
      </w:r>
    </w:p>
    <w:p w:rsidR="0024501F" w:rsidRPr="00C31C15" w:rsidRDefault="0024501F" w:rsidP="0024501F">
      <w:pPr>
        <w:ind w:firstLine="709"/>
      </w:pPr>
      <w:r w:rsidRPr="00C31C15">
        <w:t>50-60 точек и 10-15 промахов – средняя координация;</w:t>
      </w:r>
    </w:p>
    <w:p w:rsidR="0024501F" w:rsidRPr="00C31C15" w:rsidRDefault="0024501F" w:rsidP="0024501F">
      <w:pPr>
        <w:ind w:firstLine="709"/>
      </w:pPr>
      <w:r w:rsidRPr="00C31C15">
        <w:t>40 точек и более 16 промахов – низкая координация.</w:t>
      </w:r>
    </w:p>
    <w:p w:rsidR="0024501F" w:rsidRPr="00C31C15" w:rsidRDefault="0024501F" w:rsidP="0024501F">
      <w:pPr>
        <w:ind w:firstLine="709"/>
        <w:rPr>
          <w:b/>
        </w:rPr>
      </w:pPr>
      <w:r w:rsidRPr="00C31C15">
        <w:rPr>
          <w:b/>
        </w:rPr>
        <w:t>Методика «Глазомер»</w:t>
      </w:r>
    </w:p>
    <w:p w:rsidR="0024501F" w:rsidRPr="00C31C15" w:rsidRDefault="0024501F" w:rsidP="0024501F">
      <w:pPr>
        <w:ind w:firstLine="709"/>
      </w:pPr>
      <w:r w:rsidRPr="00C31C15">
        <w:rPr>
          <w:b/>
        </w:rPr>
        <w:t>1-й вариант.</w:t>
      </w:r>
      <w:r w:rsidRPr="00C31C15">
        <w:t xml:space="preserve"> </w:t>
      </w:r>
      <w:r w:rsidRPr="00C31C15">
        <w:rPr>
          <w:i/>
        </w:rPr>
        <w:t>Инструкция</w:t>
      </w:r>
      <w:r w:rsidRPr="00C31C15">
        <w:t>. Проведите карандашом с помощью линейки две прямые параллельные линии длиной 30 см на расстоянии 2 мм друг от друга. Затем шариковой ручкой или карандашом другого цвета не более чем за 20 секунд проведите без линейки между двумя параллельными линиями третью.</w:t>
      </w:r>
    </w:p>
    <w:p w:rsidR="0024501F" w:rsidRPr="00C31C15" w:rsidRDefault="0024501F" w:rsidP="0024501F">
      <w:pPr>
        <w:ind w:firstLine="709"/>
        <w:rPr>
          <w:i/>
        </w:rPr>
      </w:pPr>
      <w:r w:rsidRPr="00C31C15">
        <w:rPr>
          <w:i/>
        </w:rPr>
        <w:t>Обработка результатов</w:t>
      </w:r>
    </w:p>
    <w:p w:rsidR="0024501F" w:rsidRPr="00C31C15" w:rsidRDefault="0024501F" w:rsidP="0024501F">
      <w:pPr>
        <w:ind w:firstLine="709"/>
      </w:pPr>
      <w:r w:rsidRPr="00C31C15">
        <w:t>2-3 пересечения или касания линий – высокий уровень развития глазомера;</w:t>
      </w:r>
    </w:p>
    <w:p w:rsidR="0024501F" w:rsidRPr="00C31C15" w:rsidRDefault="0024501F" w:rsidP="0024501F">
      <w:pPr>
        <w:ind w:firstLine="709"/>
      </w:pPr>
      <w:r w:rsidRPr="00C31C15">
        <w:t>4-10 пересечений или касаний линий – средний уровень;</w:t>
      </w:r>
    </w:p>
    <w:p w:rsidR="0024501F" w:rsidRPr="00C31C15" w:rsidRDefault="0024501F" w:rsidP="0024501F">
      <w:pPr>
        <w:ind w:firstLine="709"/>
      </w:pPr>
      <w:r w:rsidRPr="00C31C15">
        <w:t>более 10 пересечений или касаний линий – низкий уровень глазомера.</w:t>
      </w:r>
    </w:p>
    <w:p w:rsidR="0024501F" w:rsidRPr="00C31C15" w:rsidRDefault="0024501F" w:rsidP="0024501F">
      <w:pPr>
        <w:ind w:firstLine="709"/>
      </w:pPr>
      <w:r w:rsidRPr="00C31C15">
        <w:rPr>
          <w:b/>
        </w:rPr>
        <w:t>2-й вариант</w:t>
      </w:r>
      <w:r w:rsidRPr="00C31C15">
        <w:t xml:space="preserve">. </w:t>
      </w:r>
      <w:r w:rsidRPr="00C31C15">
        <w:rPr>
          <w:i/>
        </w:rPr>
        <w:t>Инструкция.</w:t>
      </w:r>
      <w:r w:rsidRPr="00C31C15">
        <w:t xml:space="preserve"> Проведите на бумаге с помощью карандаша и линейки прямую и пилообразную ломаную линии длиной </w:t>
      </w:r>
      <w:smartTag w:uri="urn:schemas-microsoft-com:office:smarttags" w:element="metricconverter">
        <w:smartTagPr>
          <w:attr w:name="ProductID" w:val="30 см"/>
        </w:smartTagPr>
        <w:r w:rsidRPr="00C31C15">
          <w:t>30 см</w:t>
        </w:r>
      </w:smartTag>
      <w:r w:rsidRPr="00C31C15">
        <w:t>. Не более чем за 20 секунд обведите эти линии ручкой или карандашом другого цвета.</w:t>
      </w:r>
    </w:p>
    <w:p w:rsidR="0024501F" w:rsidRPr="00C31C15" w:rsidRDefault="0024501F" w:rsidP="0024501F">
      <w:pPr>
        <w:ind w:firstLine="709"/>
        <w:rPr>
          <w:i/>
        </w:rPr>
      </w:pPr>
      <w:r w:rsidRPr="00C31C15">
        <w:rPr>
          <w:i/>
        </w:rPr>
        <w:lastRenderedPageBreak/>
        <w:t>Обработка результатов</w:t>
      </w:r>
    </w:p>
    <w:p w:rsidR="0024501F" w:rsidRPr="00C31C15" w:rsidRDefault="0024501F" w:rsidP="0024501F">
      <w:pPr>
        <w:ind w:firstLine="709"/>
      </w:pPr>
      <w:r w:rsidRPr="00C31C15">
        <w:t>Не более 5 отклонений от исходной линии и общая длина отклонений не более 2 см – показатель выше среднего;</w:t>
      </w:r>
    </w:p>
    <w:p w:rsidR="0024501F" w:rsidRPr="00C31C15" w:rsidRDefault="0024501F" w:rsidP="0024501F">
      <w:pPr>
        <w:ind w:firstLine="709"/>
      </w:pPr>
      <w:r w:rsidRPr="00C31C15">
        <w:t>6-10 отклонений от исходной линии и общая длина отклонений 2,1-3,5 см – средний показатель;</w:t>
      </w:r>
    </w:p>
    <w:p w:rsidR="0024501F" w:rsidRPr="00C31C15" w:rsidRDefault="0024501F" w:rsidP="0024501F">
      <w:pPr>
        <w:ind w:firstLine="709"/>
      </w:pPr>
      <w:r w:rsidRPr="00C31C15">
        <w:t xml:space="preserve">более 10 отклонений от исходной линии и общая длина отклонений больше </w:t>
      </w:r>
      <w:smartTag w:uri="urn:schemas-microsoft-com:office:smarttags" w:element="metricconverter">
        <w:smartTagPr>
          <w:attr w:name="ProductID" w:val="3,5 см"/>
        </w:smartTagPr>
        <w:r w:rsidRPr="00C31C15">
          <w:t>3,5 см</w:t>
        </w:r>
      </w:smartTag>
      <w:r w:rsidRPr="00C31C15">
        <w:t>. – показатель ниже среднего.</w:t>
      </w:r>
    </w:p>
    <w:p w:rsidR="0024501F" w:rsidRPr="00C31C15" w:rsidRDefault="0024501F" w:rsidP="0024501F">
      <w:pPr>
        <w:ind w:firstLine="709"/>
        <w:rPr>
          <w:b/>
        </w:rPr>
      </w:pPr>
      <w:r w:rsidRPr="00C31C15">
        <w:rPr>
          <w:b/>
        </w:rPr>
        <w:t>Задание «Пятнадцать кружков»</w:t>
      </w:r>
    </w:p>
    <w:p w:rsidR="0024501F" w:rsidRPr="00C31C15" w:rsidRDefault="0024501F" w:rsidP="0024501F">
      <w:pPr>
        <w:ind w:firstLine="709"/>
      </w:pPr>
      <w:r w:rsidRPr="00C31C15">
        <w:rPr>
          <w:i/>
        </w:rPr>
        <w:t>Цель:</w:t>
      </w:r>
      <w:r w:rsidRPr="00C31C15">
        <w:t xml:space="preserve"> исследование творческого мышления.</w:t>
      </w:r>
    </w:p>
    <w:p w:rsidR="0024501F" w:rsidRPr="00C31C15" w:rsidRDefault="0024501F" w:rsidP="0024501F">
      <w:pPr>
        <w:ind w:firstLine="709"/>
      </w:pPr>
      <w:r w:rsidRPr="00C31C15">
        <w:rPr>
          <w:i/>
        </w:rPr>
        <w:t>Инструкция.</w:t>
      </w:r>
      <w:r w:rsidRPr="00C31C15">
        <w:t xml:space="preserve"> В течение 15 минут нарисуйте 15 рисунков, в которых круг является составной частью.</w:t>
      </w:r>
    </w:p>
    <w:p w:rsidR="0024501F" w:rsidRPr="00C31C15" w:rsidRDefault="0024501F" w:rsidP="0024501F">
      <w:pPr>
        <w:ind w:firstLine="709"/>
      </w:pPr>
      <w:r w:rsidRPr="00C31C15">
        <w:rPr>
          <w:i/>
        </w:rPr>
        <w:t>Обработка и интерпретация результатов</w:t>
      </w:r>
      <w:r w:rsidRPr="00C31C15">
        <w:t xml:space="preserve"> (основной ориентир – число повторений одинаковых рисунков у всех участников эксперимента)</w:t>
      </w:r>
    </w:p>
    <w:p w:rsidR="0024501F" w:rsidRPr="00C31C15" w:rsidRDefault="0024501F" w:rsidP="0024501F">
      <w:pPr>
        <w:ind w:firstLine="709"/>
      </w:pPr>
      <w:r w:rsidRPr="00C31C15">
        <w:t>3 балла – за рисунок, встретившийся только у одного человека;</w:t>
      </w:r>
    </w:p>
    <w:p w:rsidR="0024501F" w:rsidRPr="00C31C15" w:rsidRDefault="0024501F" w:rsidP="0024501F">
      <w:pPr>
        <w:ind w:firstLine="709"/>
      </w:pPr>
      <w:r w:rsidRPr="00C31C15">
        <w:t>2 балла – за рисунок, встретившийся у двух человек;</w:t>
      </w:r>
    </w:p>
    <w:p w:rsidR="0024501F" w:rsidRPr="00C31C15" w:rsidRDefault="0024501F" w:rsidP="0024501F">
      <w:pPr>
        <w:ind w:firstLine="709"/>
      </w:pPr>
      <w:r w:rsidRPr="00C31C15">
        <w:t>1 балл – за рисунок, встретившийся у четырех-пяти человек;</w:t>
      </w:r>
    </w:p>
    <w:p w:rsidR="0024501F" w:rsidRPr="00C31C15" w:rsidRDefault="0024501F" w:rsidP="0024501F">
      <w:pPr>
        <w:ind w:firstLine="709"/>
      </w:pPr>
      <w:r w:rsidRPr="00C31C15">
        <w:t>0 баллов – за рисунок, встретившийся более чем у пяти человек.</w:t>
      </w:r>
    </w:p>
    <w:p w:rsidR="0024501F" w:rsidRPr="00C31C15" w:rsidRDefault="0024501F" w:rsidP="0024501F">
      <w:pPr>
        <w:ind w:firstLine="709"/>
      </w:pPr>
      <w:r w:rsidRPr="00C31C15">
        <w:t>После анализа баллы суммируются. Все учащиеся ранжируются по количеству набранных баллов и делятся на четыре группы по уровню развития творческого мышления.</w:t>
      </w:r>
    </w:p>
    <w:p w:rsidR="0024501F" w:rsidRPr="00C31C15" w:rsidRDefault="0024501F" w:rsidP="0024501F">
      <w:pPr>
        <w:ind w:firstLine="709"/>
        <w:rPr>
          <w:b/>
        </w:rPr>
      </w:pPr>
      <w:r w:rsidRPr="00C31C15">
        <w:rPr>
          <w:b/>
        </w:rPr>
        <w:t>Упражнение «Деление квадрата»</w:t>
      </w:r>
    </w:p>
    <w:p w:rsidR="0024501F" w:rsidRPr="00C31C15" w:rsidRDefault="0024501F" w:rsidP="0024501F">
      <w:pPr>
        <w:ind w:firstLine="709"/>
      </w:pPr>
      <w:r w:rsidRPr="00C31C15">
        <w:rPr>
          <w:i/>
        </w:rPr>
        <w:t>Цель:</w:t>
      </w:r>
      <w:r w:rsidRPr="00C31C15">
        <w:t xml:space="preserve"> определение уровня творческого воображения.</w:t>
      </w:r>
    </w:p>
    <w:p w:rsidR="0024501F" w:rsidRPr="00C31C15" w:rsidRDefault="0024501F" w:rsidP="0024501F">
      <w:pPr>
        <w:ind w:firstLine="709"/>
      </w:pPr>
      <w:r w:rsidRPr="00C31C15">
        <w:rPr>
          <w:i/>
        </w:rPr>
        <w:t>Инструкция.</w:t>
      </w:r>
      <w:r w:rsidRPr="00C31C15">
        <w:t xml:space="preserve"> Мысленно представьте себе квадрат, разделенный двумя горизонтальными линиями на три равные части. В нем проведены диагонали. Ответьте, на сколько частей разделена эта фигура.</w:t>
      </w:r>
    </w:p>
    <w:p w:rsidR="0024501F" w:rsidRPr="00C31C15" w:rsidRDefault="00241EE0" w:rsidP="0024501F">
      <w:pPr>
        <w:ind w:firstLine="709"/>
      </w:pPr>
      <w:r w:rsidRPr="00241EE0">
        <w:rPr>
          <w:i/>
          <w:noProof/>
        </w:rPr>
        <w:pict>
          <v:rect id="_x0000_s1495" style="position:absolute;left:0;text-align:left;margin-left:422.45pt;margin-top:595.05pt;width:71.4pt;height:41.3pt;z-index:251690496" stroked="f"/>
        </w:pict>
      </w:r>
      <w:r w:rsidR="0024501F" w:rsidRPr="00C31C15">
        <w:rPr>
          <w:i/>
        </w:rPr>
        <w:t>Ответ.</w:t>
      </w:r>
      <w:r w:rsidR="0024501F" w:rsidRPr="00C31C15">
        <w:t xml:space="preserve"> На 10 частей.</w:t>
      </w:r>
    </w:p>
    <w:p w:rsidR="0024501F" w:rsidRPr="00C31C15" w:rsidRDefault="0024501F" w:rsidP="0024501F">
      <w:pPr>
        <w:tabs>
          <w:tab w:val="left" w:pos="1080"/>
        </w:tabs>
        <w:ind w:firstLine="709"/>
      </w:pPr>
    </w:p>
    <w:p w:rsidR="0024501F" w:rsidRPr="00480B8C" w:rsidRDefault="0024501F" w:rsidP="00B00295">
      <w:pPr>
        <w:ind w:left="2694" w:firstLine="0"/>
        <w:rPr>
          <w:i/>
        </w:rPr>
      </w:pPr>
      <w:r w:rsidRPr="00C31C15">
        <w:rPr>
          <w:i/>
        </w:rPr>
        <w:t>Разработан ресурсным центром по воспитательной работе (направление трудовое воспитание и профориентация)</w:t>
      </w:r>
      <w:r w:rsidR="00480B8C" w:rsidRPr="00480B8C">
        <w:rPr>
          <w:i/>
        </w:rPr>
        <w:t xml:space="preserve"> </w:t>
      </w:r>
      <w:r w:rsidRPr="00C31C15">
        <w:rPr>
          <w:i/>
        </w:rPr>
        <w:t xml:space="preserve">ГУО «Средняя школа № 76 г. Минска» на </w:t>
      </w:r>
      <w:r w:rsidRPr="00480B8C">
        <w:rPr>
          <w:i/>
        </w:rPr>
        <w:t>основе  материала: Профессиональные пробы и выбор профессии</w:t>
      </w:r>
      <w:proofErr w:type="gramStart"/>
      <w:r w:rsidRPr="00480B8C">
        <w:rPr>
          <w:i/>
        </w:rPr>
        <w:t xml:space="preserve"> :</w:t>
      </w:r>
      <w:proofErr w:type="gramEnd"/>
      <w:r w:rsidRPr="00480B8C">
        <w:rPr>
          <w:i/>
        </w:rPr>
        <w:t xml:space="preserve"> книга для учителя / под ред. С.Н. Чистяковой. М.</w:t>
      </w:r>
      <w:proofErr w:type="gramStart"/>
      <w:r w:rsidRPr="00480B8C">
        <w:rPr>
          <w:i/>
        </w:rPr>
        <w:t xml:space="preserve"> :</w:t>
      </w:r>
      <w:proofErr w:type="gramEnd"/>
      <w:r w:rsidRPr="00480B8C">
        <w:rPr>
          <w:i/>
        </w:rPr>
        <w:t xml:space="preserve"> Просвещение, 2009.</w:t>
      </w:r>
    </w:p>
    <w:p w:rsidR="0024501F" w:rsidRPr="00C31C15" w:rsidRDefault="0024501F" w:rsidP="0024501F">
      <w:pPr>
        <w:ind w:firstLine="709"/>
      </w:pPr>
    </w:p>
    <w:p w:rsidR="0024501F" w:rsidRPr="00C31C15" w:rsidRDefault="0024501F" w:rsidP="0024501F">
      <w:pPr>
        <w:ind w:firstLine="709"/>
      </w:pPr>
    </w:p>
    <w:p w:rsidR="00CC6AD3" w:rsidRPr="00C31C15" w:rsidRDefault="00CC6AD3" w:rsidP="0024501F">
      <w:pPr>
        <w:sectPr w:rsidR="00CC6AD3" w:rsidRPr="00C31C15" w:rsidSect="007A34C4">
          <w:headerReference w:type="even" r:id="rId28"/>
          <w:headerReference w:type="default" r:id="rId29"/>
          <w:type w:val="nextColumn"/>
          <w:pgSz w:w="11906" w:h="16838"/>
          <w:pgMar w:top="1134" w:right="567" w:bottom="1134" w:left="1701" w:header="708" w:footer="964" w:gutter="0"/>
          <w:cols w:space="708"/>
          <w:titlePg/>
          <w:docGrid w:linePitch="381"/>
        </w:sectPr>
      </w:pPr>
    </w:p>
    <w:p w:rsidR="00015570" w:rsidRPr="00C31C15" w:rsidRDefault="00015570" w:rsidP="00626578">
      <w:pPr>
        <w:ind w:firstLine="709"/>
        <w:jc w:val="center"/>
        <w:rPr>
          <w:noProof/>
        </w:rPr>
      </w:pPr>
    </w:p>
    <w:p w:rsidR="008C2C29" w:rsidRPr="00C31C15" w:rsidRDefault="008C2C29" w:rsidP="008C2C29">
      <w:pPr>
        <w:ind w:firstLine="709"/>
        <w:jc w:val="right"/>
      </w:pPr>
      <w:r w:rsidRPr="00C31C15">
        <w:t>ПРИЛОЖЕНИЕ 3</w:t>
      </w:r>
    </w:p>
    <w:p w:rsidR="008C2C29" w:rsidRPr="00C31C15" w:rsidRDefault="008C2C29" w:rsidP="00626578">
      <w:pPr>
        <w:ind w:firstLine="709"/>
        <w:jc w:val="center"/>
      </w:pPr>
    </w:p>
    <w:p w:rsidR="00FB6B6C" w:rsidRPr="00C31C15" w:rsidRDefault="00F942AC" w:rsidP="00626578">
      <w:pPr>
        <w:ind w:firstLine="709"/>
        <w:jc w:val="center"/>
        <w:rPr>
          <w:b/>
        </w:rPr>
      </w:pPr>
      <w:r w:rsidRPr="00C31C15">
        <w:rPr>
          <w:b/>
        </w:rPr>
        <w:t>Схема к</w:t>
      </w:r>
      <w:r w:rsidR="00CC6AD3" w:rsidRPr="00C31C15">
        <w:rPr>
          <w:b/>
        </w:rPr>
        <w:t>ластерн</w:t>
      </w:r>
      <w:r w:rsidRPr="00C31C15">
        <w:rPr>
          <w:b/>
        </w:rPr>
        <w:t>ой</w:t>
      </w:r>
      <w:r w:rsidR="00CC6AD3" w:rsidRPr="00C31C15">
        <w:rPr>
          <w:b/>
        </w:rPr>
        <w:t xml:space="preserve"> модел</w:t>
      </w:r>
      <w:r w:rsidRPr="00C31C15">
        <w:rPr>
          <w:b/>
        </w:rPr>
        <w:t>и</w:t>
      </w:r>
      <w:r w:rsidR="00CC6AD3" w:rsidRPr="00C31C15">
        <w:rPr>
          <w:b/>
        </w:rPr>
        <w:t xml:space="preserve"> профориентационной работы </w:t>
      </w:r>
      <w:r w:rsidR="008C2C29" w:rsidRPr="00C31C15">
        <w:rPr>
          <w:b/>
        </w:rPr>
        <w:t>в столичном регионе</w:t>
      </w:r>
    </w:p>
    <w:p w:rsidR="000C00DC" w:rsidRPr="00C31C15" w:rsidRDefault="000C00DC" w:rsidP="000C00DC">
      <w:pPr>
        <w:jc w:val="center"/>
        <w:rPr>
          <w:b/>
        </w:rPr>
      </w:pPr>
      <w:r w:rsidRPr="00C31C15">
        <w:rPr>
          <w:b/>
          <w:noProof/>
        </w:rPr>
        <w:drawing>
          <wp:anchor distT="0" distB="0" distL="114300" distR="114300" simplePos="0" relativeHeight="251762176" behindDoc="1" locked="0" layoutInCell="1" allowOverlap="1">
            <wp:simplePos x="0" y="0"/>
            <wp:positionH relativeFrom="page">
              <wp:posOffset>339725</wp:posOffset>
            </wp:positionH>
            <wp:positionV relativeFrom="paragraph">
              <wp:posOffset>86360</wp:posOffset>
            </wp:positionV>
            <wp:extent cx="3242310" cy="4351020"/>
            <wp:effectExtent l="0" t="0" r="0" b="68580"/>
            <wp:wrapTight wrapText="bothSides">
              <wp:wrapPolygon edited="0">
                <wp:start x="9899" y="1324"/>
                <wp:lineTo x="11041" y="2837"/>
                <wp:lineTo x="7234" y="7377"/>
                <wp:lineTo x="4696" y="8890"/>
                <wp:lineTo x="4569" y="14942"/>
                <wp:lineTo x="1269" y="16077"/>
                <wp:lineTo x="1269" y="16455"/>
                <wp:lineTo x="3427" y="16455"/>
                <wp:lineTo x="1269" y="16834"/>
                <wp:lineTo x="1142" y="21468"/>
                <wp:lineTo x="3427" y="21940"/>
                <wp:lineTo x="5330" y="21940"/>
                <wp:lineTo x="5965" y="21940"/>
                <wp:lineTo x="6092" y="21940"/>
                <wp:lineTo x="6726" y="20995"/>
                <wp:lineTo x="9645" y="20522"/>
                <wp:lineTo x="9518" y="19671"/>
                <wp:lineTo x="5965" y="19482"/>
                <wp:lineTo x="6345" y="19482"/>
                <wp:lineTo x="6345" y="18630"/>
                <wp:lineTo x="6092" y="17968"/>
                <wp:lineTo x="8630" y="17874"/>
                <wp:lineTo x="8630" y="17496"/>
                <wp:lineTo x="6472" y="16455"/>
                <wp:lineTo x="7107" y="14942"/>
                <wp:lineTo x="9899" y="13524"/>
                <wp:lineTo x="10153" y="13429"/>
                <wp:lineTo x="11041" y="12200"/>
                <wp:lineTo x="11803" y="11632"/>
                <wp:lineTo x="11929" y="11065"/>
                <wp:lineTo x="11168" y="10403"/>
                <wp:lineTo x="12183" y="10119"/>
                <wp:lineTo x="12437" y="9457"/>
                <wp:lineTo x="11803" y="8890"/>
                <wp:lineTo x="14848" y="8890"/>
                <wp:lineTo x="16625" y="8322"/>
                <wp:lineTo x="16879" y="5958"/>
                <wp:lineTo x="16879" y="5863"/>
                <wp:lineTo x="20686" y="5769"/>
                <wp:lineTo x="20686" y="4350"/>
                <wp:lineTo x="20306" y="3310"/>
                <wp:lineTo x="17387" y="2837"/>
                <wp:lineTo x="17640" y="2459"/>
                <wp:lineTo x="15737" y="1986"/>
                <wp:lineTo x="10660" y="1324"/>
                <wp:lineTo x="9899" y="1324"/>
              </wp:wrapPolygon>
            </wp:wrapTight>
            <wp:docPr id="28"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anchor>
        </w:drawing>
      </w:r>
    </w:p>
    <w:p w:rsidR="000C00DC" w:rsidRPr="00C31C15" w:rsidRDefault="000C00DC" w:rsidP="000C00DC">
      <w:pPr>
        <w:jc w:val="center"/>
        <w:rPr>
          <w:b/>
        </w:rPr>
      </w:pPr>
      <w:r w:rsidRPr="00C31C15">
        <w:rPr>
          <w:b/>
          <w:noProof/>
        </w:rPr>
        <w:drawing>
          <wp:anchor distT="0" distB="0" distL="114300" distR="114300" simplePos="0" relativeHeight="251761152" behindDoc="1" locked="0" layoutInCell="1" allowOverlap="1">
            <wp:simplePos x="0" y="0"/>
            <wp:positionH relativeFrom="page">
              <wp:align>right</wp:align>
            </wp:positionH>
            <wp:positionV relativeFrom="paragraph">
              <wp:posOffset>93980</wp:posOffset>
            </wp:positionV>
            <wp:extent cx="5305425" cy="3572510"/>
            <wp:effectExtent l="0" t="0" r="0" b="0"/>
            <wp:wrapTight wrapText="bothSides">
              <wp:wrapPolygon edited="0">
                <wp:start x="11091" y="230"/>
                <wp:lineTo x="698" y="19926"/>
                <wp:lineTo x="1163" y="19926"/>
                <wp:lineTo x="11246" y="20041"/>
                <wp:lineTo x="11634" y="20041"/>
                <wp:lineTo x="19700" y="20041"/>
                <wp:lineTo x="20708" y="19926"/>
                <wp:lineTo x="16908" y="11288"/>
                <wp:lineTo x="11479" y="230"/>
                <wp:lineTo x="11091" y="230"/>
              </wp:wrapPolygon>
            </wp:wrapTight>
            <wp:docPr id="30"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anchor>
        </w:drawing>
      </w:r>
    </w:p>
    <w:p w:rsidR="000C00DC" w:rsidRPr="00C31C15" w:rsidRDefault="000C00DC" w:rsidP="000C00DC">
      <w:pPr>
        <w:jc w:val="center"/>
        <w:rPr>
          <w:b/>
        </w:rPr>
      </w:pPr>
    </w:p>
    <w:p w:rsidR="000C00DC" w:rsidRPr="00C31C15" w:rsidRDefault="00241EE0" w:rsidP="000C00DC">
      <w:pPr>
        <w:jc w:val="center"/>
        <w:rPr>
          <w:b/>
        </w:rPr>
      </w:pPr>
      <w:r>
        <w:rPr>
          <w:b/>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 o:spid="_x0000_s1672" type="#_x0000_t67" style="position:absolute;left:0;text-align:left;margin-left:392.75pt;margin-top:12.85pt;width:13.3pt;height:169.25pt;z-index:251764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" adj="20168" fillcolor="#ccc0d9 [1303]" strokecolor="white [3201]" strokeweight="1.5pt"/>
        </w:pict>
      </w:r>
      <w:r w:rsidR="000C00DC" w:rsidRPr="00C31C15">
        <w:rPr>
          <w:b/>
          <w:noProof/>
        </w:rPr>
        <w:drawing>
          <wp:anchor distT="0" distB="0" distL="114300" distR="114300" simplePos="0" relativeHeight="251759104" behindDoc="1" locked="0" layoutInCell="1" allowOverlap="1">
            <wp:simplePos x="0" y="0"/>
            <wp:positionH relativeFrom="margin">
              <wp:posOffset>737870</wp:posOffset>
            </wp:positionH>
            <wp:positionV relativeFrom="paragraph">
              <wp:posOffset>142240</wp:posOffset>
            </wp:positionV>
            <wp:extent cx="5826125" cy="3359785"/>
            <wp:effectExtent l="0" t="0" r="0" b="0"/>
            <wp:wrapTight wrapText="bothSides">
              <wp:wrapPolygon edited="0">
                <wp:start x="9817" y="0"/>
                <wp:lineTo x="8828" y="122"/>
                <wp:lineTo x="6145" y="1592"/>
                <wp:lineTo x="5580" y="2572"/>
                <wp:lineTo x="4591" y="3919"/>
                <wp:lineTo x="3673" y="5879"/>
                <wp:lineTo x="3108" y="7838"/>
                <wp:lineTo x="2825" y="9798"/>
                <wp:lineTo x="2825" y="11757"/>
                <wp:lineTo x="3108" y="13717"/>
                <wp:lineTo x="3673" y="15676"/>
                <wp:lineTo x="4520" y="17636"/>
                <wp:lineTo x="6003" y="19596"/>
                <wp:lineTo x="6074" y="19963"/>
                <wp:lineTo x="9040" y="21555"/>
                <wp:lineTo x="9605" y="21555"/>
                <wp:lineTo x="12430" y="21555"/>
                <wp:lineTo x="12995" y="21555"/>
                <wp:lineTo x="15750" y="19963"/>
                <wp:lineTo x="15750" y="19596"/>
                <wp:lineTo x="15820" y="19596"/>
                <wp:lineTo x="17233" y="17758"/>
                <wp:lineTo x="17304" y="17636"/>
                <wp:lineTo x="18151" y="15799"/>
                <wp:lineTo x="18222" y="15676"/>
                <wp:lineTo x="18716" y="13839"/>
                <wp:lineTo x="18716" y="13717"/>
                <wp:lineTo x="18999" y="11880"/>
                <wp:lineTo x="18999" y="9798"/>
                <wp:lineTo x="18716" y="7961"/>
                <wp:lineTo x="18716" y="7838"/>
                <wp:lineTo x="18222" y="6001"/>
                <wp:lineTo x="17304" y="3919"/>
                <wp:lineTo x="16456" y="2817"/>
                <wp:lineTo x="15679" y="1592"/>
                <wp:lineTo x="12995" y="122"/>
                <wp:lineTo x="12077" y="0"/>
                <wp:lineTo x="9817" y="0"/>
              </wp:wrapPolygon>
            </wp:wrapTight>
            <wp:docPr id="29"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anchor>
        </w:drawing>
      </w:r>
    </w:p>
    <w:p w:rsidR="000C00DC" w:rsidRPr="00C31C15" w:rsidRDefault="000C00DC" w:rsidP="000C00DC">
      <w:pPr>
        <w:jc w:val="center"/>
        <w:rPr>
          <w:b/>
        </w:rPr>
      </w:pPr>
    </w:p>
    <w:p w:rsidR="000C00DC" w:rsidRPr="00C31C15" w:rsidRDefault="00241EE0" w:rsidP="000C00DC">
      <w:pPr>
        <w:jc w:val="center"/>
        <w:rPr>
          <w:b/>
        </w:rPr>
      </w:pPr>
      <w:r>
        <w:rPr>
          <w:b/>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 o:spid="_x0000_s1671" type="#_x0000_t68" style="position:absolute;left:0;text-align:left;margin-left:222.2pt;margin-top:6.3pt;width:15.05pt;height:190.1pt;z-index:2517632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" adj="1429" fillcolor="#ccc0d9 [1303]" strokecolor="white [3201]" strokeweight="1.5pt"/>
        </w:pict>
      </w:r>
      <w:r>
        <w:rPr>
          <w:b/>
          <w:noProof/>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8" o:spid="_x0000_s1674" type="#_x0000_t70" style="position:absolute;left:0;text-align:left;margin-left:499.8pt;margin-top:13pt;width:11.65pt;height:199.15pt;z-index:251766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" adj=",1470" fillcolor="#ccc0d9 [1303]" strokecolor="white [3201]" strokeweight="1.5pt"/>
        </w:pict>
      </w:r>
    </w:p>
    <w:p w:rsidR="000C00DC" w:rsidRPr="00C31C15" w:rsidRDefault="00241EE0" w:rsidP="000C00DC">
      <w:pPr>
        <w:jc w:val="center"/>
        <w:rPr>
          <w:b/>
        </w:rPr>
      </w:pPr>
      <w:r>
        <w:rPr>
          <w:b/>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9" o:spid="_x0000_s1675" type="#_x0000_t66" style="position:absolute;left:0;text-align:left;margin-left:406.05pt;margin-top:14.6pt;width:93.75pt;height:14.95pt;z-index:251767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" adj="1899" fillcolor="#ccc0d9 [1303]" strokecolor="white [3201]" strokeweight="1.5pt"/>
        </w:pict>
      </w:r>
      <w:r>
        <w:rPr>
          <w:b/>
          <w:noProof/>
        </w:rPr>
        <w:pict>
          <v:shape id="Стрелка вниз 10" o:spid="_x0000_s1676" type="#_x0000_t67" style="position:absolute;left:0;text-align:left;margin-left:499.8pt;margin-top:6.65pt;width:3.6pt;height:3.6pt;z-index:251768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" adj="10800" fillcolor="#4f81bd [3204]" strokecolor="#243f60 [1604]" strokeweight="1pt"/>
        </w:pict>
      </w: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0C00DC" w:rsidP="000C00DC">
      <w:pPr>
        <w:jc w:val="center"/>
        <w:rPr>
          <w:b/>
        </w:rPr>
      </w:pPr>
    </w:p>
    <w:p w:rsidR="000C00DC" w:rsidRPr="00C31C15" w:rsidRDefault="00241EE0" w:rsidP="000C00DC">
      <w:pPr>
        <w:jc w:val="center"/>
        <w:rPr>
          <w:b/>
        </w:rPr>
      </w:pPr>
      <w:r>
        <w:rPr>
          <w:b/>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7" o:spid="_x0000_s1673" type="#_x0000_t69" style="position:absolute;left:0;text-align:left;margin-left:467.1pt;margin-top:-.25pt;width:118.75pt;height:15.1pt;z-index:251765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" adj="2551" fillcolor="#ccc0d9 [1303]" strokecolor="white [3201]" strokeweight="1.5pt"/>
        </w:pict>
      </w:r>
    </w:p>
    <w:p w:rsidR="000C00DC" w:rsidRPr="00C31C15" w:rsidRDefault="000C00DC" w:rsidP="000C00DC">
      <w:pPr>
        <w:jc w:val="center"/>
        <w:rPr>
          <w:b/>
        </w:rPr>
      </w:pPr>
    </w:p>
    <w:p w:rsidR="008F4020" w:rsidRDefault="000C00DC">
      <w:pPr>
        <w:ind w:firstLine="0"/>
        <w:jc w:val="left"/>
      </w:pPr>
      <w:r w:rsidRPr="00C31C15">
        <w:rPr>
          <w:noProof/>
        </w:rPr>
        <w:drawing>
          <wp:anchor distT="0" distB="0" distL="114300" distR="114300" simplePos="0" relativeHeight="251760128" behindDoc="1" locked="0" layoutInCell="1" allowOverlap="1">
            <wp:simplePos x="0" y="0"/>
            <wp:positionH relativeFrom="margin">
              <wp:posOffset>1847215</wp:posOffset>
            </wp:positionH>
            <wp:positionV relativeFrom="paragraph">
              <wp:posOffset>436245</wp:posOffset>
            </wp:positionV>
            <wp:extent cx="7183755" cy="1564640"/>
            <wp:effectExtent l="152400" t="19050" r="0" b="0"/>
            <wp:wrapTight wrapText="bothSides">
              <wp:wrapPolygon edited="0">
                <wp:start x="19074" y="-263"/>
                <wp:lineTo x="916" y="2630"/>
                <wp:lineTo x="916" y="3945"/>
                <wp:lineTo x="-115" y="6575"/>
                <wp:lineTo x="-458" y="7890"/>
                <wp:lineTo x="-458" y="13938"/>
                <wp:lineTo x="115" y="16568"/>
                <wp:lineTo x="458" y="16568"/>
                <wp:lineTo x="458" y="18935"/>
                <wp:lineTo x="9508" y="20776"/>
                <wp:lineTo x="19876" y="21565"/>
                <wp:lineTo x="20220" y="21565"/>
                <wp:lineTo x="20449" y="20776"/>
                <wp:lineTo x="21308" y="16831"/>
                <wp:lineTo x="21308" y="16568"/>
                <wp:lineTo x="21537" y="16042"/>
                <wp:lineTo x="21480" y="14727"/>
                <wp:lineTo x="21079" y="12360"/>
                <wp:lineTo x="21308" y="11834"/>
                <wp:lineTo x="21251" y="10519"/>
                <wp:lineTo x="20792" y="8153"/>
                <wp:lineTo x="20850" y="7627"/>
                <wp:lineTo x="20621" y="5786"/>
                <wp:lineTo x="20277" y="3945"/>
                <wp:lineTo x="19360" y="0"/>
                <wp:lineTo x="19303" y="-263"/>
                <wp:lineTo x="19074" y="-263"/>
              </wp:wrapPolygon>
            </wp:wrapTight>
            <wp:docPr id="31"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anchor>
        </w:drawing>
      </w:r>
      <w:r w:rsidR="00901172" w:rsidRPr="00C31C15">
        <w:br w:type="page"/>
      </w:r>
      <w:r w:rsidR="00442EFC">
        <w:rPr>
          <w:noProof/>
        </w:rPr>
        <w:lastRenderedPageBreak/>
        <w:drawing>
          <wp:anchor distT="0" distB="0" distL="114300" distR="114300" simplePos="0" relativeHeight="251781632" behindDoc="0" locked="0" layoutInCell="1" allowOverlap="1">
            <wp:simplePos x="0" y="0"/>
            <wp:positionH relativeFrom="column">
              <wp:posOffset>-756285</wp:posOffset>
            </wp:positionH>
            <wp:positionV relativeFrom="paragraph">
              <wp:posOffset>405130</wp:posOffset>
            </wp:positionV>
            <wp:extent cx="9678670" cy="5462905"/>
            <wp:effectExtent l="19050" t="0" r="0" b="0"/>
            <wp:wrapThrough wrapText="bothSides">
              <wp:wrapPolygon edited="0">
                <wp:start x="-43" y="0"/>
                <wp:lineTo x="-43" y="21542"/>
                <wp:lineTo x="21597" y="21542"/>
                <wp:lineTo x="21597" y="0"/>
                <wp:lineTo x="-43" y="0"/>
              </wp:wrapPolygon>
            </wp:wrapThrough>
            <wp:docPr id="6" name="Рисунок 4" descr="C:\Users\Lenovo\Desktop\МЕХАНИЗМ ВЗАИМОДЕЙСТВИЯ СУБЪЕКТО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esktop\МЕХАНИЗМ ВЗАИМОДЕЙСТВИЯ СУБЪЕКТОВ1.jpg"/>
                    <pic:cNvPicPr>
                      <a:picLocks noChangeAspect="1" noChangeArrowheads="1"/>
                    </pic:cNvPicPr>
                  </pic:nvPicPr>
                  <pic:blipFill>
                    <a:blip r:embed="rId50" cstate="print"/>
                    <a:srcRect/>
                    <a:stretch>
                      <a:fillRect/>
                    </a:stretch>
                  </pic:blipFill>
                  <pic:spPr bwMode="auto">
                    <a:xfrm>
                      <a:off x="0" y="0"/>
                      <a:ext cx="9678670" cy="5462905"/>
                    </a:xfrm>
                    <a:prstGeom prst="rect">
                      <a:avLst/>
                    </a:prstGeom>
                    <a:noFill/>
                    <a:ln w="9525">
                      <a:noFill/>
                      <a:miter lim="800000"/>
                      <a:headEnd/>
                      <a:tailEnd/>
                    </a:ln>
                  </pic:spPr>
                </pic:pic>
              </a:graphicData>
            </a:graphic>
          </wp:anchor>
        </w:drawing>
      </w:r>
      <w:r w:rsidR="008F4020">
        <w:br w:type="page"/>
      </w:r>
    </w:p>
    <w:p w:rsidR="008C2C29" w:rsidRPr="00C31C15" w:rsidRDefault="008C2C29" w:rsidP="008C2C29">
      <w:pPr>
        <w:ind w:firstLine="709"/>
        <w:jc w:val="right"/>
      </w:pPr>
      <w:r w:rsidRPr="00C31C15">
        <w:lastRenderedPageBreak/>
        <w:t>ПРИЛОЖЕНИЕ 4</w:t>
      </w:r>
    </w:p>
    <w:p w:rsidR="008C2C29" w:rsidRPr="00C31C15" w:rsidRDefault="009256C8" w:rsidP="008C2C29">
      <w:pPr>
        <w:ind w:firstLine="709"/>
        <w:jc w:val="center"/>
        <w:rPr>
          <w:b/>
        </w:rPr>
      </w:pPr>
      <w:r w:rsidRPr="00C31C15">
        <w:rPr>
          <w:b/>
        </w:rPr>
        <w:t>Карта</w:t>
      </w:r>
      <w:r w:rsidR="008C2C29" w:rsidRPr="00C31C15">
        <w:rPr>
          <w:b/>
        </w:rPr>
        <w:t xml:space="preserve"> проекта, предлагаемого специалистами Управления</w:t>
      </w:r>
    </w:p>
    <w:p w:rsidR="008C2C29" w:rsidRPr="00C31C15" w:rsidRDefault="008C2C29" w:rsidP="008C2C29">
      <w:pPr>
        <w:ind w:firstLine="709"/>
        <w:jc w:val="center"/>
        <w:rPr>
          <w:b/>
        </w:rPr>
      </w:pPr>
      <w:r w:rsidRPr="00C31C15">
        <w:rPr>
          <w:b/>
        </w:rPr>
        <w:t>для учреждения образования столичного региона</w:t>
      </w:r>
    </w:p>
    <w:p w:rsidR="008C2C29" w:rsidRPr="00C31C15" w:rsidRDefault="008C2C29" w:rsidP="008C2C29">
      <w:pPr>
        <w:ind w:firstLine="709"/>
        <w:rPr>
          <w:b/>
        </w:rPr>
      </w:pPr>
      <w:r w:rsidRPr="00C31C15">
        <w:rPr>
          <w:b/>
          <w:noProof/>
        </w:rPr>
        <w:drawing>
          <wp:anchor distT="0" distB="0" distL="114300" distR="114300" simplePos="0" relativeHeight="251695616" behindDoc="0" locked="0" layoutInCell="1" allowOverlap="1">
            <wp:simplePos x="0" y="0"/>
            <wp:positionH relativeFrom="column">
              <wp:posOffset>3815715</wp:posOffset>
            </wp:positionH>
            <wp:positionV relativeFrom="paragraph">
              <wp:posOffset>98425</wp:posOffset>
            </wp:positionV>
            <wp:extent cx="5151120" cy="2252980"/>
            <wp:effectExtent l="76200" t="0" r="30480" b="13970"/>
            <wp:wrapThrough wrapText="bothSides">
              <wp:wrapPolygon edited="0">
                <wp:start x="16615" y="0"/>
                <wp:lineTo x="16615" y="2922"/>
                <wp:lineTo x="-240" y="5114"/>
                <wp:lineTo x="-320" y="16620"/>
                <wp:lineTo x="5432" y="17533"/>
                <wp:lineTo x="16615" y="17533"/>
                <wp:lineTo x="16615" y="21734"/>
                <wp:lineTo x="17095" y="21734"/>
                <wp:lineTo x="17175" y="21734"/>
                <wp:lineTo x="17654" y="20638"/>
                <wp:lineTo x="17654" y="20455"/>
                <wp:lineTo x="17734" y="20455"/>
                <wp:lineTo x="18932" y="17716"/>
                <wp:lineTo x="18932" y="17533"/>
                <wp:lineTo x="19012" y="17533"/>
                <wp:lineTo x="20450" y="14794"/>
                <wp:lineTo x="20450" y="14611"/>
                <wp:lineTo x="20530" y="14611"/>
                <wp:lineTo x="21488" y="11871"/>
                <wp:lineTo x="21488" y="11689"/>
                <wp:lineTo x="21728" y="11141"/>
                <wp:lineTo x="21648" y="10593"/>
                <wp:lineTo x="20929" y="8767"/>
                <wp:lineTo x="19731" y="6027"/>
                <wp:lineTo x="19651" y="5844"/>
                <wp:lineTo x="18453" y="3105"/>
                <wp:lineTo x="18373" y="2922"/>
                <wp:lineTo x="17175" y="183"/>
                <wp:lineTo x="17095" y="0"/>
                <wp:lineTo x="16615" y="0"/>
              </wp:wrapPolygon>
            </wp:wrapThrough>
            <wp:docPr id="21"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anchor>
        </w:drawing>
      </w:r>
    </w:p>
    <w:p w:rsidR="008C2C29" w:rsidRPr="00C31C15" w:rsidRDefault="008C2C29" w:rsidP="008C2C29">
      <w:pPr>
        <w:ind w:firstLine="709"/>
      </w:pPr>
    </w:p>
    <w:p w:rsidR="008C2C29" w:rsidRPr="00C31C15" w:rsidRDefault="008C2C29" w:rsidP="008C2C29">
      <w:pPr>
        <w:ind w:firstLine="709"/>
      </w:pPr>
    </w:p>
    <w:p w:rsidR="008C2C29" w:rsidRPr="00C31C15" w:rsidRDefault="008C2C29" w:rsidP="008C2C29">
      <w:pPr>
        <w:ind w:firstLine="709"/>
      </w:pPr>
      <w:r w:rsidRPr="00C31C15">
        <w:rPr>
          <w:noProof/>
        </w:rPr>
        <w:drawing>
          <wp:anchor distT="0" distB="0" distL="114300" distR="114300" simplePos="0" relativeHeight="251696640" behindDoc="0" locked="0" layoutInCell="1" allowOverlap="1">
            <wp:simplePos x="0" y="0"/>
            <wp:positionH relativeFrom="column">
              <wp:posOffset>473710</wp:posOffset>
            </wp:positionH>
            <wp:positionV relativeFrom="paragraph">
              <wp:posOffset>94615</wp:posOffset>
            </wp:positionV>
            <wp:extent cx="3201670" cy="2274570"/>
            <wp:effectExtent l="76200" t="38100" r="74930" b="30480"/>
            <wp:wrapThrough wrapText="bothSides">
              <wp:wrapPolygon edited="0">
                <wp:start x="10410" y="-362"/>
                <wp:lineTo x="-514" y="0"/>
                <wp:lineTo x="-514" y="21709"/>
                <wp:lineTo x="900" y="21889"/>
                <wp:lineTo x="10410" y="21889"/>
                <wp:lineTo x="10924" y="21889"/>
                <wp:lineTo x="20306" y="21889"/>
                <wp:lineTo x="22106" y="21528"/>
                <wp:lineTo x="21848" y="19899"/>
                <wp:lineTo x="21848" y="2533"/>
                <wp:lineTo x="22106" y="0"/>
                <wp:lineTo x="10924" y="-362"/>
                <wp:lineTo x="10410" y="-362"/>
              </wp:wrapPolygon>
            </wp:wrapThrough>
            <wp:docPr id="22"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anchor>
        </w:drawing>
      </w:r>
    </w:p>
    <w:p w:rsidR="008C2C29" w:rsidRPr="00C31C15" w:rsidRDefault="008C2C29" w:rsidP="008C2C29">
      <w:pPr>
        <w:ind w:firstLine="709"/>
      </w:pPr>
    </w:p>
    <w:p w:rsidR="008C2C29" w:rsidRPr="00C31C15" w:rsidRDefault="00241EE0" w:rsidP="008C2C29">
      <w:pPr>
        <w:ind w:firstLine="709"/>
      </w:pPr>
      <w:r>
        <w:rPr>
          <w:noProof/>
        </w:rPr>
        <w:pict>
          <v:shape id="Надпись 9" o:spid="_x0000_s1496" type="#_x0000_t202" style="position:absolute;left:0;text-align:left;margin-left:-28.55pt;margin-top:159.45pt;width:743.75pt;height:147.8pt;z-index:251693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" fillcolor="#b8cce4 [1300]" strokecolor="#4f81bd [3204]" strokeweight="2.25pt">
            <v:fill opacity="22937f" color2="#beafcf [1655]" rotate="t" focusposition="1,1" focussize="" colors="0 #bdd7ee;10486f #ffcbb8;20972f #ffe5dd;33423f #ffd966;48497f #deebf7;58982f #ffdf7d" focus="100%" type="gradientRadial"/>
            <v:textbox>
              <w:txbxContent>
                <w:p w:rsidR="008F4020" w:rsidRPr="008C2C29" w:rsidRDefault="008F4020" w:rsidP="008C2C29">
                  <w:pPr>
                    <w:rPr>
                      <w:color w:val="0D0D0D" w:themeColor="text1" w:themeTint="F2"/>
                      <w:sz w:val="24"/>
                      <w:szCs w:val="24"/>
                    </w:rPr>
                  </w:pPr>
                  <w:r w:rsidRPr="008C2C29">
                    <w:rPr>
                      <w:b/>
                      <w:color w:val="FF0000"/>
                      <w:sz w:val="24"/>
                      <w:szCs w:val="24"/>
                    </w:rPr>
                    <w:t>ИНДИВИДУАЛЬНО-ГРУППОВАЯ ФОРМА РАБОТЫ</w:t>
                  </w:r>
                  <w:r w:rsidRPr="008C2C29">
                    <w:rPr>
                      <w:color w:val="FF0000"/>
                      <w:sz w:val="24"/>
                      <w:szCs w:val="24"/>
                    </w:rPr>
                    <w:t xml:space="preserve"> </w:t>
                  </w:r>
                  <w:r w:rsidRPr="008C2C29">
                    <w:rPr>
                      <w:color w:val="0D0D0D" w:themeColor="text1" w:themeTint="F2"/>
                      <w:sz w:val="24"/>
                      <w:szCs w:val="24"/>
                    </w:rPr>
                    <w:t>В УЧРЕЖДЕНИЯХ ОБЩЕГО СРЕДНЕГО И ДОПОЛНИТЕЛЬНОГО ОБРАЗОВАНИЯ</w:t>
                  </w:r>
                </w:p>
                <w:p w:rsidR="008F4020" w:rsidRPr="008C2C29" w:rsidRDefault="008F4020" w:rsidP="008C2C29">
                  <w:pPr>
                    <w:rPr>
                      <w:color w:val="0D0D0D" w:themeColor="text1" w:themeTint="F2"/>
                      <w:sz w:val="24"/>
                      <w:szCs w:val="24"/>
                    </w:rPr>
                  </w:pPr>
                  <w:r w:rsidRPr="008C2C29">
                    <w:rPr>
                      <w:b/>
                      <w:color w:val="FF0000"/>
                      <w:sz w:val="24"/>
                      <w:szCs w:val="24"/>
                    </w:rPr>
                    <w:t>СУБЪЕКТЫ ВЗАИМОДЕЙСТВИЯ В РАМКАХ ПРОЕКТА</w:t>
                  </w:r>
                  <w:r w:rsidRPr="008C2C29">
                    <w:rPr>
                      <w:color w:val="0D0D0D" w:themeColor="text1" w:themeTint="F2"/>
                      <w:sz w:val="24"/>
                      <w:szCs w:val="24"/>
                    </w:rPr>
                    <w:t>: УЧАЩИЕСЯ, СТУДЕНТЫ ВУЗОВ, ПЕДАГОГИ-ПРЕДМЕТНИКИ, КЛАССНЫЕ РУКОВОДИТЕЛИ, СПЕЦИАЛИСТЫ СЛУЖБЫ СППС, ПРОФОРИЕНТОЛОГИ, СПЕЦИАЛИСТЫ СИСТЕМЫ ПТО И ВУЗОВ, МЕДИЦИНСКИЕ РАБОТНИКИ, ЮРИСТЫ, ЗАКОННЫЕ ПРЕДСТАВИТЕЛИ УЧАЩИХСЯ</w:t>
                  </w:r>
                </w:p>
                <w:p w:rsidR="008F4020" w:rsidRPr="008C2C29" w:rsidRDefault="008F4020" w:rsidP="008C2C29">
                  <w:pPr>
                    <w:rPr>
                      <w:color w:val="0D0D0D" w:themeColor="text1" w:themeTint="F2"/>
                      <w:sz w:val="24"/>
                      <w:szCs w:val="24"/>
                    </w:rPr>
                  </w:pPr>
                  <w:r w:rsidRPr="008C2C29">
                    <w:rPr>
                      <w:b/>
                      <w:color w:val="FF0000"/>
                      <w:sz w:val="24"/>
                      <w:szCs w:val="24"/>
                    </w:rPr>
                    <w:t>РЕЗУЛЬТАТИВНОСТЬ ПРОЕКТА:</w:t>
                  </w:r>
                  <w:r w:rsidRPr="008C2C29">
                    <w:rPr>
                      <w:color w:val="0D0D0D" w:themeColor="text1" w:themeTint="F2"/>
                      <w:sz w:val="24"/>
                      <w:szCs w:val="24"/>
                    </w:rPr>
                    <w:t xml:space="preserve"> ЗНАНИЕ О СВОИХ СПОСОБНОСТЯХ И ВОЗМОЖНОСТЬ ИХ ПРИМЕНЕНИЯ В РАМКАХ ВЫБРАННОЙ ПРОФЕССИИ, ОПРЕДЕЛЕНИЕ СЕТИ УЧЕБНЫХ ЗАВЕДЕНИЙ ДЛЯ ПРОДОЛЖЕНИЯ ОБРАЗОВАНИЯ, ПОЛУЧЕНИЕ ИНФОРМАЦИИ О СПЕЦИФИКЕ ПРИМЕНЕНИЯ ЗНАНИЙ, УМЕНИЙ И НАВЫКОВ В РАМКАХ ВЫБРАННОГО НАПРАВЛЕНИЯ ДЕЯТЕЛЬНОСТИ, УМЕНИЕ РАБОТАТЬ В КОМАНДЕ, КОРРЕКТИРОВАТЬ СВОЮ ДЕЯТЕЛЬНОСТЬ, АДАПТИРОВАТЬСЯ К ИМЕЮЩИМСЯ УСЛОВИЯМ СОЦИУМА.</w:t>
                  </w:r>
                </w:p>
              </w:txbxContent>
            </v:textbox>
          </v:shape>
        </w:pict>
      </w:r>
      <w:r>
        <w:rPr>
          <w:noProof/>
        </w:rPr>
        <w:pict>
          <v:shape id="Надпись 10" o:spid="_x0000_s1497" type="#_x0000_t202" style="position:absolute;left:0;text-align:left;margin-left:328.25pt;margin-top:100.8pt;width:317.25pt;height:40.65pt;z-index:251694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" fillcolor="#f9b883 [2169]" strokecolor="#f79646 [3209]" strokeweight=".5pt">
            <v:fill color2="#f8a969 [2617]" rotate="t" colors="0 #b5d5a7;.5 #aace99;1 #9cca86" focus="100%" type="gradient">
              <o:fill v:ext="view" type="gradientUnscaled"/>
            </v:fill>
            <v:textbox>
              <w:txbxContent>
                <w:p w:rsidR="008F4020" w:rsidRPr="00AD15A1" w:rsidRDefault="008F4020" w:rsidP="008C2C29">
                  <w:pPr>
                    <w:jc w:val="center"/>
                    <w:rPr>
                      <w:b/>
                      <w:sz w:val="20"/>
                    </w:rPr>
                  </w:pPr>
                  <w:r w:rsidRPr="00AD15A1">
                    <w:rPr>
                      <w:b/>
                      <w:sz w:val="20"/>
                    </w:rPr>
                    <w:t>ВЗАИМОДЕЙСТВИЕ С ЗАКОННЫМИ ПРЕДСТАВИТЕЛЯМИ</w:t>
                  </w:r>
                </w:p>
              </w:txbxContent>
            </v:textbox>
          </v:shape>
        </w:pict>
      </w:r>
      <w:r w:rsidR="008C2C29" w:rsidRPr="00C31C15">
        <w:br w:type="page"/>
      </w:r>
    </w:p>
    <w:p w:rsidR="008C2C29" w:rsidRPr="00C31C15" w:rsidRDefault="008C2C29" w:rsidP="008C2C29">
      <w:pPr>
        <w:ind w:firstLine="709"/>
        <w:sectPr w:rsidR="008C2C29" w:rsidRPr="00C31C15" w:rsidSect="007A34C4">
          <w:headerReference w:type="even" r:id="rId61"/>
          <w:headerReference w:type="default" r:id="rId62"/>
          <w:type w:val="nextColumn"/>
          <w:pgSz w:w="16838" w:h="11906" w:orient="landscape"/>
          <w:pgMar w:top="1134" w:right="567" w:bottom="1134" w:left="1701" w:header="709" w:footer="964" w:gutter="0"/>
          <w:cols w:space="708"/>
          <w:titlePg/>
          <w:docGrid w:linePitch="381"/>
        </w:sectPr>
      </w:pPr>
    </w:p>
    <w:p w:rsidR="002F711A" w:rsidRPr="00C31C15" w:rsidRDefault="002F711A" w:rsidP="007D560C">
      <w:pPr>
        <w:ind w:firstLine="0"/>
        <w:jc w:val="right"/>
        <w:rPr>
          <w:caps/>
          <w:sz w:val="14"/>
        </w:rPr>
      </w:pPr>
    </w:p>
    <w:p w:rsidR="002F711A" w:rsidRPr="00C31C15" w:rsidRDefault="002F711A" w:rsidP="007D560C">
      <w:pPr>
        <w:ind w:firstLine="0"/>
        <w:jc w:val="right"/>
        <w:rPr>
          <w:caps/>
          <w:sz w:val="14"/>
        </w:rPr>
      </w:pPr>
    </w:p>
    <w:p w:rsidR="0098426A" w:rsidRPr="00C31C15" w:rsidRDefault="007D560C" w:rsidP="007D560C">
      <w:pPr>
        <w:ind w:firstLine="0"/>
        <w:jc w:val="right"/>
        <w:rPr>
          <w:caps/>
          <w:sz w:val="14"/>
        </w:rPr>
      </w:pPr>
      <w:r w:rsidRPr="00C31C15">
        <w:rPr>
          <w:caps/>
        </w:rPr>
        <w:t>Приложение 5</w:t>
      </w:r>
    </w:p>
    <w:p w:rsidR="0098426A" w:rsidRPr="00C31C15" w:rsidRDefault="0098426A" w:rsidP="0098426A">
      <w:pPr>
        <w:ind w:firstLine="0"/>
        <w:jc w:val="center"/>
        <w:rPr>
          <w:b/>
          <w:noProof/>
        </w:rPr>
      </w:pPr>
      <w:r w:rsidRPr="00C31C15">
        <w:rPr>
          <w:b/>
          <w:noProof/>
        </w:rPr>
        <w:t>Структура деятельности учреждений образования по организации профориентационной работы в рамках реализации кластерной модели</w:t>
      </w:r>
    </w:p>
    <w:p w:rsidR="0098426A" w:rsidRPr="00C31C15" w:rsidRDefault="00241EE0" w:rsidP="0098426A">
      <w:pPr>
        <w:ind w:firstLine="708"/>
        <w:rPr>
          <w:b/>
          <w:noProof/>
        </w:rPr>
      </w:pPr>
      <w:r w:rsidRPr="00241EE0">
        <w:rPr>
          <w:rFonts w:ascii="Calibri" w:hAnsi="Calibri"/>
          <w:b/>
          <w:noProof/>
          <w:sz w:val="22"/>
          <w:szCs w:val="22"/>
          <w:lang w:eastAsia="en-US"/>
        </w:rPr>
        <w:pict>
          <v:shape id="_x0000_s1503" type="#_x0000_t202" style="position:absolute;left:0;text-align:left;margin-left:294.3pt;margin-top:2.05pt;width:253pt;height:101.9pt;z-index:251703808" fillcolor="#fcc">
            <v:fill opacity=".5" color2="#ffebfa" o:opacity2="32113f" rotate="t"/>
            <v:textbox style="mso-next-textbox:#_x0000_s1503">
              <w:txbxContent>
                <w:p w:rsidR="008F4020" w:rsidRPr="00277180" w:rsidRDefault="008F4020" w:rsidP="0080059E">
                  <w:pPr>
                    <w:numPr>
                      <w:ilvl w:val="0"/>
                      <w:numId w:val="20"/>
                    </w:numPr>
                    <w:tabs>
                      <w:tab w:val="clear" w:pos="1917"/>
                      <w:tab w:val="num" w:pos="0"/>
                      <w:tab w:val="left" w:pos="142"/>
                    </w:tabs>
                    <w:ind w:left="0" w:firstLine="0"/>
                    <w:jc w:val="left"/>
                    <w:rPr>
                      <w:sz w:val="24"/>
                    </w:rPr>
                  </w:pPr>
                  <w:r w:rsidRPr="00277180">
                    <w:rPr>
                      <w:sz w:val="24"/>
                    </w:rPr>
                    <w:t>психологическая диагностика;</w:t>
                  </w:r>
                </w:p>
                <w:p w:rsidR="008F4020" w:rsidRPr="00277180" w:rsidRDefault="008F4020" w:rsidP="0080059E">
                  <w:pPr>
                    <w:numPr>
                      <w:ilvl w:val="0"/>
                      <w:numId w:val="20"/>
                    </w:numPr>
                    <w:tabs>
                      <w:tab w:val="clear" w:pos="1917"/>
                      <w:tab w:val="num" w:pos="0"/>
                      <w:tab w:val="left" w:pos="142"/>
                    </w:tabs>
                    <w:ind w:left="0" w:firstLine="0"/>
                    <w:jc w:val="left"/>
                    <w:rPr>
                      <w:sz w:val="24"/>
                    </w:rPr>
                  </w:pPr>
                  <w:r w:rsidRPr="00277180">
                    <w:rPr>
                      <w:sz w:val="24"/>
                    </w:rPr>
                    <w:t xml:space="preserve">занятия по технологиям </w:t>
                  </w:r>
                  <w:proofErr w:type="spellStart"/>
                  <w:r w:rsidRPr="00277180">
                    <w:rPr>
                      <w:sz w:val="24"/>
                    </w:rPr>
                    <w:t>профвыбора</w:t>
                  </w:r>
                  <w:proofErr w:type="spellEnd"/>
                  <w:r w:rsidRPr="00277180">
                    <w:rPr>
                      <w:sz w:val="24"/>
                    </w:rPr>
                    <w:t>;</w:t>
                  </w:r>
                </w:p>
                <w:p w:rsidR="008F4020" w:rsidRPr="00277180" w:rsidRDefault="008F4020" w:rsidP="0080059E">
                  <w:pPr>
                    <w:numPr>
                      <w:ilvl w:val="0"/>
                      <w:numId w:val="20"/>
                    </w:numPr>
                    <w:tabs>
                      <w:tab w:val="clear" w:pos="1917"/>
                      <w:tab w:val="num" w:pos="0"/>
                      <w:tab w:val="left" w:pos="142"/>
                    </w:tabs>
                    <w:ind w:left="0" w:firstLine="0"/>
                    <w:jc w:val="left"/>
                    <w:rPr>
                      <w:sz w:val="24"/>
                    </w:rPr>
                  </w:pPr>
                  <w:proofErr w:type="spellStart"/>
                  <w:r w:rsidRPr="00277180">
                    <w:rPr>
                      <w:sz w:val="24"/>
                    </w:rPr>
                    <w:t>профконсультации</w:t>
                  </w:r>
                  <w:proofErr w:type="spellEnd"/>
                  <w:r w:rsidRPr="00277180">
                    <w:rPr>
                      <w:sz w:val="24"/>
                    </w:rPr>
                    <w:t>;</w:t>
                  </w:r>
                </w:p>
                <w:p w:rsidR="008F4020" w:rsidRPr="00277180" w:rsidRDefault="008F4020" w:rsidP="0080059E">
                  <w:pPr>
                    <w:numPr>
                      <w:ilvl w:val="0"/>
                      <w:numId w:val="20"/>
                    </w:numPr>
                    <w:tabs>
                      <w:tab w:val="clear" w:pos="1917"/>
                      <w:tab w:val="num" w:pos="0"/>
                      <w:tab w:val="left" w:pos="142"/>
                    </w:tabs>
                    <w:ind w:left="0" w:firstLine="0"/>
                    <w:jc w:val="left"/>
                    <w:rPr>
                      <w:sz w:val="24"/>
                    </w:rPr>
                  </w:pPr>
                  <w:r w:rsidRPr="00277180">
                    <w:rPr>
                      <w:sz w:val="24"/>
                    </w:rPr>
                    <w:t>консультативная работа с родителями;</w:t>
                  </w:r>
                </w:p>
                <w:p w:rsidR="008F4020" w:rsidRPr="00277180" w:rsidRDefault="008F4020" w:rsidP="0080059E">
                  <w:pPr>
                    <w:numPr>
                      <w:ilvl w:val="0"/>
                      <w:numId w:val="20"/>
                    </w:numPr>
                    <w:tabs>
                      <w:tab w:val="clear" w:pos="1917"/>
                      <w:tab w:val="num" w:pos="0"/>
                      <w:tab w:val="left" w:pos="142"/>
                    </w:tabs>
                    <w:ind w:left="0" w:firstLine="0"/>
                    <w:jc w:val="left"/>
                    <w:rPr>
                      <w:sz w:val="24"/>
                    </w:rPr>
                  </w:pPr>
                  <w:r w:rsidRPr="00277180">
                    <w:rPr>
                      <w:sz w:val="24"/>
                    </w:rPr>
                    <w:t>выступления на родительских собраниях;</w:t>
                  </w:r>
                </w:p>
                <w:p w:rsidR="008F4020" w:rsidRPr="00277180" w:rsidRDefault="008F4020" w:rsidP="0080059E">
                  <w:pPr>
                    <w:numPr>
                      <w:ilvl w:val="0"/>
                      <w:numId w:val="20"/>
                    </w:numPr>
                    <w:tabs>
                      <w:tab w:val="clear" w:pos="1917"/>
                      <w:tab w:val="num" w:pos="0"/>
                      <w:tab w:val="left" w:pos="142"/>
                    </w:tabs>
                    <w:ind w:left="0" w:firstLine="0"/>
                    <w:jc w:val="left"/>
                    <w:rPr>
                      <w:sz w:val="24"/>
                    </w:rPr>
                  </w:pPr>
                  <w:r w:rsidRPr="00277180">
                    <w:rPr>
                      <w:sz w:val="24"/>
                    </w:rPr>
                    <w:t>сопровождение профориентации учащихся.</w:t>
                  </w:r>
                </w:p>
              </w:txbxContent>
            </v:textbox>
          </v:shape>
        </w:pict>
      </w:r>
      <w:r w:rsidRPr="00241EE0">
        <w:rPr>
          <w:rFonts w:ascii="Calibri" w:hAnsi="Calibri"/>
          <w:b/>
          <w:noProof/>
          <w:sz w:val="22"/>
          <w:szCs w:val="22"/>
          <w:lang w:eastAsia="en-US"/>
        </w:rPr>
        <w:pict>
          <v:shape id="_x0000_s1504" type="#_x0000_t202" style="position:absolute;left:0;text-align:left;margin-left:566.95pt;margin-top:2.05pt;width:210pt;height:121pt;z-index:251704832" fillcolor="#fcc">
            <v:fill opacity=".5" color2="#ffebfa" o:opacity2=".5" rotate="t"/>
            <v:textbox style="mso-next-textbox:#_x0000_s1504">
              <w:txbxContent>
                <w:p w:rsidR="008F4020" w:rsidRPr="00277180" w:rsidRDefault="008F4020" w:rsidP="0080059E">
                  <w:pPr>
                    <w:numPr>
                      <w:ilvl w:val="0"/>
                      <w:numId w:val="21"/>
                    </w:numPr>
                    <w:tabs>
                      <w:tab w:val="clear" w:pos="1917"/>
                      <w:tab w:val="num" w:pos="0"/>
                      <w:tab w:val="left" w:pos="142"/>
                    </w:tabs>
                    <w:ind w:left="0" w:firstLine="0"/>
                    <w:jc w:val="left"/>
                    <w:rPr>
                      <w:sz w:val="24"/>
                    </w:rPr>
                  </w:pPr>
                  <w:r w:rsidRPr="00277180">
                    <w:rPr>
                      <w:sz w:val="24"/>
                    </w:rPr>
                    <w:t>анализ контингента родителей учащихся;</w:t>
                  </w:r>
                </w:p>
                <w:p w:rsidR="008F4020" w:rsidRPr="00277180" w:rsidRDefault="008F4020" w:rsidP="0080059E">
                  <w:pPr>
                    <w:numPr>
                      <w:ilvl w:val="0"/>
                      <w:numId w:val="21"/>
                    </w:numPr>
                    <w:tabs>
                      <w:tab w:val="clear" w:pos="1917"/>
                      <w:tab w:val="num" w:pos="0"/>
                      <w:tab w:val="left" w:pos="142"/>
                    </w:tabs>
                    <w:ind w:left="0" w:firstLine="0"/>
                    <w:jc w:val="left"/>
                    <w:rPr>
                      <w:sz w:val="24"/>
                    </w:rPr>
                  </w:pPr>
                  <w:r w:rsidRPr="00277180">
                    <w:rPr>
                      <w:sz w:val="24"/>
                    </w:rPr>
                    <w:t>построение информационного поля занятости родителей;</w:t>
                  </w:r>
                </w:p>
                <w:p w:rsidR="008F4020" w:rsidRPr="00277180" w:rsidRDefault="008F4020" w:rsidP="0080059E">
                  <w:pPr>
                    <w:numPr>
                      <w:ilvl w:val="0"/>
                      <w:numId w:val="21"/>
                    </w:numPr>
                    <w:tabs>
                      <w:tab w:val="clear" w:pos="1917"/>
                      <w:tab w:val="num" w:pos="0"/>
                      <w:tab w:val="left" w:pos="142"/>
                    </w:tabs>
                    <w:ind w:left="0" w:firstLine="0"/>
                    <w:jc w:val="left"/>
                    <w:rPr>
                      <w:sz w:val="24"/>
                    </w:rPr>
                  </w:pPr>
                  <w:r w:rsidRPr="00277180">
                    <w:rPr>
                      <w:sz w:val="24"/>
                    </w:rPr>
                    <w:t>организация встреч представителей разных профессий с учащимися и родителями;</w:t>
                  </w:r>
                </w:p>
                <w:p w:rsidR="008F4020" w:rsidRPr="00277180" w:rsidRDefault="008F4020" w:rsidP="0080059E">
                  <w:pPr>
                    <w:numPr>
                      <w:ilvl w:val="0"/>
                      <w:numId w:val="21"/>
                    </w:numPr>
                    <w:tabs>
                      <w:tab w:val="clear" w:pos="1917"/>
                      <w:tab w:val="num" w:pos="0"/>
                      <w:tab w:val="left" w:pos="142"/>
                    </w:tabs>
                    <w:ind w:left="0" w:firstLine="0"/>
                    <w:jc w:val="left"/>
                    <w:rPr>
                      <w:sz w:val="24"/>
                    </w:rPr>
                  </w:pPr>
                  <w:r w:rsidRPr="00277180">
                    <w:rPr>
                      <w:sz w:val="24"/>
                    </w:rPr>
                    <w:t>анализ интересов учащихся.</w:t>
                  </w:r>
                </w:p>
              </w:txbxContent>
            </v:textbox>
          </v:shape>
        </w:pict>
      </w:r>
      <w:r w:rsidRPr="00241EE0">
        <w:rPr>
          <w:rFonts w:ascii="Calibri" w:hAnsi="Calibri"/>
          <w:b/>
          <w:noProof/>
          <w:sz w:val="22"/>
          <w:szCs w:val="22"/>
          <w:lang w:eastAsia="en-US"/>
        </w:rPr>
        <w:pict>
          <v:shape id="_x0000_s1529" type="#_x0000_t202" style="position:absolute;left:0;text-align:left;margin-left:-20.35pt;margin-top:2.05pt;width:306pt;height:94pt;z-index:251730432" fillcolor="#fcc">
            <v:fill opacity="32113f" color2="#ffebfa" o:opacity2=".5" rotate="t"/>
            <v:textbox style="mso-next-textbox:#_x0000_s1529">
              <w:txbxContent>
                <w:p w:rsidR="008F4020" w:rsidRPr="00277180" w:rsidRDefault="008F4020" w:rsidP="0080059E">
                  <w:pPr>
                    <w:numPr>
                      <w:ilvl w:val="0"/>
                      <w:numId w:val="19"/>
                    </w:numPr>
                    <w:tabs>
                      <w:tab w:val="clear" w:pos="1917"/>
                      <w:tab w:val="left" w:pos="0"/>
                      <w:tab w:val="left" w:pos="142"/>
                    </w:tabs>
                    <w:ind w:left="0" w:right="-39" w:firstLine="0"/>
                    <w:jc w:val="left"/>
                    <w:rPr>
                      <w:sz w:val="24"/>
                    </w:rPr>
                  </w:pPr>
                  <w:r w:rsidRPr="00277180">
                    <w:rPr>
                      <w:sz w:val="24"/>
                    </w:rPr>
                    <w:t>определение стратегии  сопровождения профориентации;</w:t>
                  </w:r>
                </w:p>
                <w:p w:rsidR="008F4020" w:rsidRPr="00277180" w:rsidRDefault="008F4020" w:rsidP="0080059E">
                  <w:pPr>
                    <w:numPr>
                      <w:ilvl w:val="0"/>
                      <w:numId w:val="19"/>
                    </w:numPr>
                    <w:tabs>
                      <w:tab w:val="clear" w:pos="1917"/>
                      <w:tab w:val="left" w:pos="0"/>
                      <w:tab w:val="left" w:pos="142"/>
                    </w:tabs>
                    <w:ind w:left="0" w:right="-39" w:firstLine="0"/>
                    <w:jc w:val="left"/>
                    <w:rPr>
                      <w:sz w:val="24"/>
                    </w:rPr>
                  </w:pPr>
                  <w:r w:rsidRPr="00277180">
                    <w:rPr>
                      <w:sz w:val="24"/>
                    </w:rPr>
                    <w:t xml:space="preserve">координация деятельности всех участников </w:t>
                  </w:r>
                  <w:proofErr w:type="spellStart"/>
                  <w:r w:rsidRPr="00277180">
                    <w:rPr>
                      <w:sz w:val="24"/>
                    </w:rPr>
                    <w:t>педпроцесса</w:t>
                  </w:r>
                  <w:proofErr w:type="spellEnd"/>
                  <w:r w:rsidRPr="00277180">
                    <w:rPr>
                      <w:sz w:val="24"/>
                    </w:rPr>
                    <w:t xml:space="preserve"> по вопросу  сопровождения профориентации;</w:t>
                  </w:r>
                </w:p>
                <w:p w:rsidR="008F4020" w:rsidRPr="00277180" w:rsidRDefault="008F4020" w:rsidP="0080059E">
                  <w:pPr>
                    <w:numPr>
                      <w:ilvl w:val="0"/>
                      <w:numId w:val="19"/>
                    </w:numPr>
                    <w:tabs>
                      <w:tab w:val="clear" w:pos="1917"/>
                      <w:tab w:val="left" w:pos="0"/>
                      <w:tab w:val="left" w:pos="142"/>
                    </w:tabs>
                    <w:ind w:left="0" w:right="-39" w:firstLine="0"/>
                    <w:jc w:val="left"/>
                    <w:rPr>
                      <w:sz w:val="24"/>
                    </w:rPr>
                  </w:pPr>
                  <w:r w:rsidRPr="00277180">
                    <w:rPr>
                      <w:sz w:val="24"/>
                    </w:rPr>
                    <w:t>обеспечение работы и наполнения школьного сайта.</w:t>
                  </w:r>
                </w:p>
              </w:txbxContent>
            </v:textbox>
          </v:shape>
        </w:pict>
      </w:r>
    </w:p>
    <w:p w:rsidR="0098426A" w:rsidRPr="00C31C15" w:rsidRDefault="0098426A" w:rsidP="0098426A">
      <w:pPr>
        <w:rPr>
          <w:b/>
        </w:rPr>
      </w:pPr>
    </w:p>
    <w:p w:rsidR="0098426A" w:rsidRPr="00C31C15" w:rsidRDefault="0098426A" w:rsidP="0098426A">
      <w:pPr>
        <w:rPr>
          <w:rFonts w:ascii="Comic Sans MS" w:hAnsi="Comic Sans MS"/>
          <w:b/>
          <w:noProof/>
          <w:sz w:val="24"/>
          <w:szCs w:val="24"/>
        </w:rPr>
      </w:pPr>
    </w:p>
    <w:p w:rsidR="0098426A" w:rsidRPr="00C31C15" w:rsidRDefault="00241EE0" w:rsidP="0098426A">
      <w:pPr>
        <w:rPr>
          <w:rFonts w:ascii="Comic Sans MS" w:hAnsi="Comic Sans MS"/>
          <w:b/>
          <w:noProof/>
          <w:sz w:val="24"/>
          <w:szCs w:val="24"/>
        </w:rPr>
        <w:sectPr w:rsidR="0098426A" w:rsidRPr="00C31C15" w:rsidSect="0098426A">
          <w:type w:val="nextColumn"/>
          <w:pgSz w:w="16838" w:h="11906" w:orient="landscape"/>
          <w:pgMar w:top="720" w:right="720" w:bottom="720" w:left="720" w:header="709" w:footer="709" w:gutter="0"/>
          <w:cols w:space="708"/>
          <w:docGrid w:linePitch="360"/>
        </w:sectPr>
      </w:pPr>
      <w:r w:rsidRPr="00241EE0">
        <w:rPr>
          <w:rFonts w:ascii="Calibri" w:hAnsi="Calibri"/>
          <w:noProof/>
          <w:sz w:val="22"/>
          <w:szCs w:val="22"/>
          <w:lang w:eastAsia="en-US"/>
        </w:rPr>
        <w:pict>
          <v:line id="_x0000_s1522" style="position:absolute;left:0;text-align:left;flip:y;z-index:251723264" from="462.65pt,153.3pt" to="488.95pt,175pt">
            <v:stroke endarrow="block"/>
          </v:line>
        </w:pict>
      </w:r>
      <w:r w:rsidRPr="00241EE0">
        <w:rPr>
          <w:rFonts w:ascii="Calibri" w:hAnsi="Calibri"/>
          <w:noProof/>
          <w:sz w:val="22"/>
          <w:szCs w:val="22"/>
          <w:lang w:eastAsia="en-US"/>
        </w:rPr>
        <w:pict>
          <v:shape id="_x0000_s1526" type="#_x0000_t202" style="position:absolute;left:0;text-align:left;margin-left:147.3pt;margin-top:336.8pt;width:163pt;height:83.55pt;z-index:251727360" fillcolor="#fcc">
            <v:fill opacity=".5" color2="#ffebfa" o:opacity2=".5" rotate="t"/>
            <v:textbox style="mso-next-textbox:#_x0000_s1526">
              <w:txbxContent>
                <w:p w:rsidR="008F4020" w:rsidRPr="00277180" w:rsidRDefault="008F4020" w:rsidP="0080059E">
                  <w:pPr>
                    <w:numPr>
                      <w:ilvl w:val="0"/>
                      <w:numId w:val="27"/>
                    </w:numPr>
                    <w:tabs>
                      <w:tab w:val="clear" w:pos="1917"/>
                      <w:tab w:val="left" w:pos="0"/>
                      <w:tab w:val="left" w:pos="142"/>
                    </w:tabs>
                    <w:ind w:left="0" w:firstLine="0"/>
                    <w:jc w:val="left"/>
                    <w:rPr>
                      <w:sz w:val="22"/>
                    </w:rPr>
                  </w:pPr>
                  <w:r w:rsidRPr="00277180">
                    <w:rPr>
                      <w:sz w:val="22"/>
                    </w:rPr>
                    <w:t>самореализация в деятельности;</w:t>
                  </w:r>
                </w:p>
                <w:p w:rsidR="008F4020" w:rsidRPr="00277180" w:rsidRDefault="008F4020" w:rsidP="0080059E">
                  <w:pPr>
                    <w:numPr>
                      <w:ilvl w:val="0"/>
                      <w:numId w:val="27"/>
                    </w:numPr>
                    <w:tabs>
                      <w:tab w:val="clear" w:pos="1917"/>
                      <w:tab w:val="left" w:pos="0"/>
                      <w:tab w:val="left" w:pos="142"/>
                    </w:tabs>
                    <w:ind w:left="0" w:firstLine="0"/>
                    <w:jc w:val="left"/>
                    <w:rPr>
                      <w:sz w:val="22"/>
                    </w:rPr>
                  </w:pPr>
                  <w:r w:rsidRPr="00277180">
                    <w:rPr>
                      <w:sz w:val="22"/>
                    </w:rPr>
                    <w:t>представление результатов работы;</w:t>
                  </w:r>
                </w:p>
                <w:p w:rsidR="008F4020" w:rsidRPr="00277180" w:rsidRDefault="008F4020" w:rsidP="0080059E">
                  <w:pPr>
                    <w:numPr>
                      <w:ilvl w:val="0"/>
                      <w:numId w:val="27"/>
                    </w:numPr>
                    <w:tabs>
                      <w:tab w:val="clear" w:pos="1917"/>
                      <w:tab w:val="left" w:pos="0"/>
                      <w:tab w:val="left" w:pos="142"/>
                    </w:tabs>
                    <w:ind w:left="0" w:firstLine="0"/>
                    <w:jc w:val="left"/>
                    <w:rPr>
                      <w:sz w:val="22"/>
                    </w:rPr>
                  </w:pPr>
                  <w:r w:rsidRPr="00277180">
                    <w:rPr>
                      <w:sz w:val="22"/>
                    </w:rPr>
                    <w:t>анонсы творческих объединений.</w:t>
                  </w:r>
                </w:p>
              </w:txbxContent>
            </v:textbox>
          </v:shape>
        </w:pict>
      </w:r>
      <w:r w:rsidRPr="00241EE0">
        <w:rPr>
          <w:rFonts w:ascii="Calibri" w:hAnsi="Calibri"/>
          <w:noProof/>
          <w:sz w:val="22"/>
          <w:szCs w:val="22"/>
          <w:lang w:eastAsia="en-US"/>
        </w:rPr>
        <w:pict>
          <v:shape id="_x0000_s1527" type="#_x0000_t202" style="position:absolute;left:0;text-align:left;margin-left:-26pt;margin-top:345.35pt;width:164.8pt;height:70.35pt;z-index:251728384" fillcolor="#fcc">
            <v:fill opacity=".5" color2="#ffebfa" o:opacity2=".5" rotate="t"/>
            <v:textbox style="mso-next-textbox:#_x0000_s1527">
              <w:txbxContent>
                <w:p w:rsidR="008F4020" w:rsidRPr="00FD77AF" w:rsidRDefault="008F4020" w:rsidP="0080059E">
                  <w:pPr>
                    <w:numPr>
                      <w:ilvl w:val="0"/>
                      <w:numId w:val="28"/>
                    </w:numPr>
                    <w:tabs>
                      <w:tab w:val="clear" w:pos="1917"/>
                      <w:tab w:val="num" w:pos="0"/>
                      <w:tab w:val="left" w:pos="142"/>
                    </w:tabs>
                    <w:ind w:left="0" w:firstLine="0"/>
                    <w:jc w:val="left"/>
                    <w:rPr>
                      <w:sz w:val="22"/>
                    </w:rPr>
                  </w:pPr>
                  <w:r w:rsidRPr="00FD77AF">
                    <w:rPr>
                      <w:sz w:val="22"/>
                    </w:rPr>
                    <w:t xml:space="preserve">подбор информации о профессиях; о </w:t>
                  </w:r>
                  <w:proofErr w:type="spellStart"/>
                  <w:r w:rsidRPr="00FD77AF">
                    <w:rPr>
                      <w:sz w:val="22"/>
                    </w:rPr>
                    <w:t>ПТУЗах</w:t>
                  </w:r>
                  <w:proofErr w:type="spellEnd"/>
                  <w:r w:rsidRPr="00FD77AF">
                    <w:rPr>
                      <w:sz w:val="22"/>
                    </w:rPr>
                    <w:t xml:space="preserve">, </w:t>
                  </w:r>
                  <w:proofErr w:type="spellStart"/>
                  <w:r w:rsidRPr="00FD77AF">
                    <w:rPr>
                      <w:sz w:val="22"/>
                    </w:rPr>
                    <w:t>ССУЗах</w:t>
                  </w:r>
                  <w:proofErr w:type="spellEnd"/>
                  <w:r w:rsidRPr="00FD77AF">
                    <w:rPr>
                      <w:sz w:val="22"/>
                    </w:rPr>
                    <w:t>, ВУЗах;</w:t>
                  </w:r>
                </w:p>
                <w:p w:rsidR="008F4020" w:rsidRPr="00277180" w:rsidRDefault="008F4020" w:rsidP="0080059E">
                  <w:pPr>
                    <w:numPr>
                      <w:ilvl w:val="0"/>
                      <w:numId w:val="28"/>
                    </w:numPr>
                    <w:tabs>
                      <w:tab w:val="clear" w:pos="1917"/>
                      <w:tab w:val="num" w:pos="0"/>
                      <w:tab w:val="left" w:pos="142"/>
                    </w:tabs>
                    <w:ind w:left="0" w:firstLine="0"/>
                    <w:jc w:val="left"/>
                    <w:rPr>
                      <w:sz w:val="22"/>
                    </w:rPr>
                  </w:pPr>
                  <w:r w:rsidRPr="00277180">
                    <w:rPr>
                      <w:sz w:val="22"/>
                    </w:rPr>
                    <w:t>подбор литературы по профориентации для учащихся.</w:t>
                  </w:r>
                </w:p>
              </w:txbxContent>
            </v:textbox>
          </v:shape>
        </w:pict>
      </w:r>
      <w:r w:rsidRPr="00241EE0">
        <w:rPr>
          <w:rFonts w:ascii="Calibri" w:hAnsi="Calibri"/>
          <w:noProof/>
          <w:sz w:val="22"/>
          <w:szCs w:val="22"/>
          <w:lang w:eastAsia="en-US"/>
        </w:rPr>
        <w:pict>
          <v:shape id="_x0000_s1525" type="#_x0000_t202" style="position:absolute;left:0;text-align:left;margin-left:316.5pt;margin-top:349.8pt;width:279.2pt;height:70.55pt;z-index:251726336" fillcolor="#fcc">
            <v:fill opacity=".5" color2="#ffebfa" o:opacity2=".5" rotate="t"/>
            <v:textbox style="mso-next-textbox:#_x0000_s1525">
              <w:txbxContent>
                <w:p w:rsidR="008F4020" w:rsidRPr="00277180" w:rsidRDefault="008F4020" w:rsidP="0080059E">
                  <w:pPr>
                    <w:numPr>
                      <w:ilvl w:val="0"/>
                      <w:numId w:val="26"/>
                    </w:numPr>
                    <w:tabs>
                      <w:tab w:val="clear" w:pos="1917"/>
                      <w:tab w:val="num" w:pos="0"/>
                      <w:tab w:val="left" w:pos="142"/>
                    </w:tabs>
                    <w:ind w:left="0" w:firstLine="0"/>
                    <w:jc w:val="left"/>
                    <w:rPr>
                      <w:sz w:val="22"/>
                    </w:rPr>
                  </w:pPr>
                  <w:r w:rsidRPr="00277180">
                    <w:rPr>
                      <w:sz w:val="22"/>
                    </w:rPr>
                    <w:t xml:space="preserve">занятия в учреждениях </w:t>
                  </w:r>
                  <w:proofErr w:type="spellStart"/>
                  <w:r w:rsidRPr="00277180">
                    <w:rPr>
                      <w:sz w:val="22"/>
                    </w:rPr>
                    <w:t>допобразования</w:t>
                  </w:r>
                  <w:proofErr w:type="spellEnd"/>
                  <w:r w:rsidRPr="00277180">
                    <w:rPr>
                      <w:sz w:val="22"/>
                    </w:rPr>
                    <w:t>;</w:t>
                  </w:r>
                </w:p>
                <w:p w:rsidR="008F4020" w:rsidRPr="00277180" w:rsidRDefault="008F4020" w:rsidP="0080059E">
                  <w:pPr>
                    <w:numPr>
                      <w:ilvl w:val="0"/>
                      <w:numId w:val="26"/>
                    </w:numPr>
                    <w:tabs>
                      <w:tab w:val="clear" w:pos="1917"/>
                      <w:tab w:val="num" w:pos="0"/>
                      <w:tab w:val="left" w:pos="142"/>
                    </w:tabs>
                    <w:ind w:left="0" w:firstLine="0"/>
                    <w:jc w:val="left"/>
                    <w:rPr>
                      <w:sz w:val="22"/>
                    </w:rPr>
                  </w:pPr>
                  <w:r w:rsidRPr="00277180">
                    <w:rPr>
                      <w:sz w:val="22"/>
                    </w:rPr>
                    <w:t>информация о структуре занятости в районе; о возможностях получения образования в районе;</w:t>
                  </w:r>
                </w:p>
                <w:p w:rsidR="008F4020" w:rsidRPr="00FD77AF" w:rsidRDefault="008F4020" w:rsidP="0080059E">
                  <w:pPr>
                    <w:numPr>
                      <w:ilvl w:val="0"/>
                      <w:numId w:val="26"/>
                    </w:numPr>
                    <w:tabs>
                      <w:tab w:val="clear" w:pos="1917"/>
                      <w:tab w:val="num" w:pos="0"/>
                      <w:tab w:val="left" w:pos="142"/>
                    </w:tabs>
                    <w:ind w:left="0" w:firstLine="0"/>
                    <w:jc w:val="left"/>
                    <w:rPr>
                      <w:sz w:val="22"/>
                    </w:rPr>
                  </w:pPr>
                  <w:r w:rsidRPr="00FD77AF">
                    <w:rPr>
                      <w:sz w:val="22"/>
                    </w:rPr>
                    <w:t>сотрудничество в  организации производственных бригад; в сопровождении трудового обучения.</w:t>
                  </w:r>
                </w:p>
              </w:txbxContent>
            </v:textbox>
          </v:shape>
        </w:pict>
      </w:r>
      <w:r w:rsidRPr="00241EE0">
        <w:rPr>
          <w:rFonts w:ascii="Calibri" w:hAnsi="Calibri"/>
          <w:noProof/>
          <w:sz w:val="22"/>
          <w:szCs w:val="22"/>
          <w:lang w:eastAsia="en-US"/>
        </w:rPr>
        <w:pict>
          <v:line id="_x0000_s1517" style="position:absolute;left:0;text-align:left;flip:x;z-index:251649535" from="160.3pt,236.85pt" to="285.65pt,294.55pt">
            <v:stroke endarrow="block"/>
          </v:line>
        </w:pict>
      </w:r>
      <w:r w:rsidRPr="00241EE0">
        <w:rPr>
          <w:rFonts w:ascii="Calibri" w:hAnsi="Calibri"/>
          <w:noProof/>
          <w:sz w:val="22"/>
          <w:szCs w:val="22"/>
          <w:lang w:eastAsia="en-US"/>
        </w:rPr>
        <w:pict>
          <v:shape id="_x0000_s1523" type="#_x0000_t202" style="position:absolute;left:0;text-align:left;margin-left:-13.45pt;margin-top:294.55pt;width:197.75pt;height:34.05pt;z-index:251724288" fillcolor="#9fc">
            <v:fill color2="#ffebfa" rotate="t"/>
            <v:textbox style="mso-next-textbox:#_x0000_s1523">
              <w:txbxContent>
                <w:p w:rsidR="008F4020" w:rsidRPr="009256C8" w:rsidRDefault="008F4020" w:rsidP="0098426A">
                  <w:pPr>
                    <w:jc w:val="center"/>
                    <w:rPr>
                      <w:b/>
                      <w:sz w:val="24"/>
                    </w:rPr>
                  </w:pPr>
                  <w:r w:rsidRPr="009256C8">
                    <w:rPr>
                      <w:b/>
                      <w:sz w:val="24"/>
                    </w:rPr>
                    <w:t>Заведующий библиотекой</w:t>
                  </w:r>
                </w:p>
                <w:p w:rsidR="008F4020" w:rsidRPr="00C02166" w:rsidRDefault="008F4020" w:rsidP="0098426A">
                  <w:pPr>
                    <w:jc w:val="center"/>
                    <w:rPr>
                      <w:i/>
                      <w:sz w:val="20"/>
                      <w:szCs w:val="20"/>
                    </w:rPr>
                  </w:pPr>
                  <w:r w:rsidRPr="00C02166">
                    <w:rPr>
                      <w:i/>
                      <w:sz w:val="20"/>
                      <w:szCs w:val="20"/>
                    </w:rPr>
                    <w:t>Цель: информационная поддержка</w:t>
                  </w:r>
                </w:p>
                <w:p w:rsidR="008F4020" w:rsidRPr="00BA78DD" w:rsidRDefault="008F4020" w:rsidP="0098426A">
                  <w:pPr>
                    <w:jc w:val="center"/>
                    <w:rPr>
                      <w:b/>
                    </w:rPr>
                  </w:pPr>
                </w:p>
              </w:txbxContent>
            </v:textbox>
          </v:shape>
        </w:pict>
      </w:r>
      <w:r w:rsidRPr="00241EE0">
        <w:rPr>
          <w:rFonts w:ascii="Calibri" w:hAnsi="Calibri"/>
          <w:noProof/>
          <w:sz w:val="22"/>
          <w:szCs w:val="22"/>
          <w:lang w:eastAsia="en-US"/>
        </w:rPr>
        <w:pict>
          <v:shape id="_x0000_s1528" type="#_x0000_t202" style="position:absolute;left:0;text-align:left;margin-left:-25pt;margin-top:49.8pt;width:164.3pt;height:237.25pt;z-index:251729408" fillcolor="#fcc">
            <v:fill opacity=".5" color2="#ffebfa" o:opacity2=".5" rotate="t"/>
            <v:textbox style="mso-next-textbox:#_x0000_s1528">
              <w:txbxContent>
                <w:p w:rsidR="008F4020" w:rsidRPr="00277180" w:rsidRDefault="008F4020" w:rsidP="0080059E">
                  <w:pPr>
                    <w:numPr>
                      <w:ilvl w:val="0"/>
                      <w:numId w:val="22"/>
                    </w:numPr>
                    <w:tabs>
                      <w:tab w:val="clear" w:pos="1917"/>
                      <w:tab w:val="left" w:pos="142"/>
                    </w:tabs>
                    <w:ind w:left="0" w:firstLine="0"/>
                    <w:jc w:val="left"/>
                    <w:rPr>
                      <w:sz w:val="22"/>
                    </w:rPr>
                  </w:pPr>
                  <w:proofErr w:type="spellStart"/>
                  <w:r w:rsidRPr="00277180">
                    <w:rPr>
                      <w:sz w:val="22"/>
                    </w:rPr>
                    <w:t>портфолио</w:t>
                  </w:r>
                  <w:proofErr w:type="spellEnd"/>
                  <w:r w:rsidRPr="00277180">
                    <w:rPr>
                      <w:sz w:val="22"/>
                    </w:rPr>
                    <w:t>;</w:t>
                  </w:r>
                </w:p>
                <w:p w:rsidR="008F4020" w:rsidRPr="00277180" w:rsidRDefault="008F4020" w:rsidP="0080059E">
                  <w:pPr>
                    <w:numPr>
                      <w:ilvl w:val="0"/>
                      <w:numId w:val="22"/>
                    </w:numPr>
                    <w:tabs>
                      <w:tab w:val="clear" w:pos="1917"/>
                      <w:tab w:val="left" w:pos="142"/>
                    </w:tabs>
                    <w:ind w:left="0" w:firstLine="0"/>
                    <w:jc w:val="left"/>
                    <w:rPr>
                      <w:sz w:val="22"/>
                    </w:rPr>
                  </w:pPr>
                  <w:r w:rsidRPr="00277180">
                    <w:rPr>
                      <w:sz w:val="22"/>
                    </w:rPr>
                    <w:t>анализ интересов;</w:t>
                  </w:r>
                </w:p>
                <w:p w:rsidR="008F4020" w:rsidRPr="00277180" w:rsidRDefault="008F4020" w:rsidP="0080059E">
                  <w:pPr>
                    <w:numPr>
                      <w:ilvl w:val="0"/>
                      <w:numId w:val="22"/>
                    </w:numPr>
                    <w:tabs>
                      <w:tab w:val="clear" w:pos="1917"/>
                      <w:tab w:val="left" w:pos="142"/>
                    </w:tabs>
                    <w:ind w:left="0" w:firstLine="0"/>
                    <w:jc w:val="left"/>
                    <w:rPr>
                      <w:sz w:val="22"/>
                    </w:rPr>
                  </w:pPr>
                  <w:r w:rsidRPr="00277180">
                    <w:rPr>
                      <w:sz w:val="22"/>
                    </w:rPr>
                    <w:t>построение поля возможностей самореализации через участие в событиях;</w:t>
                  </w:r>
                </w:p>
                <w:p w:rsidR="008F4020" w:rsidRPr="00277180" w:rsidRDefault="008F4020" w:rsidP="0080059E">
                  <w:pPr>
                    <w:numPr>
                      <w:ilvl w:val="0"/>
                      <w:numId w:val="22"/>
                    </w:numPr>
                    <w:tabs>
                      <w:tab w:val="clear" w:pos="1917"/>
                      <w:tab w:val="left" w:pos="142"/>
                    </w:tabs>
                    <w:ind w:left="0" w:firstLine="0"/>
                    <w:jc w:val="left"/>
                    <w:rPr>
                      <w:sz w:val="22"/>
                    </w:rPr>
                  </w:pPr>
                  <w:r w:rsidRPr="00277180">
                    <w:rPr>
                      <w:sz w:val="22"/>
                    </w:rPr>
                    <w:t>организация поездок, экскурсий;</w:t>
                  </w:r>
                </w:p>
                <w:p w:rsidR="008F4020" w:rsidRPr="00277180" w:rsidRDefault="008F4020" w:rsidP="0080059E">
                  <w:pPr>
                    <w:numPr>
                      <w:ilvl w:val="0"/>
                      <w:numId w:val="22"/>
                    </w:numPr>
                    <w:tabs>
                      <w:tab w:val="clear" w:pos="1917"/>
                      <w:tab w:val="left" w:pos="142"/>
                    </w:tabs>
                    <w:ind w:left="0" w:firstLine="0"/>
                    <w:jc w:val="left"/>
                    <w:rPr>
                      <w:sz w:val="22"/>
                    </w:rPr>
                  </w:pPr>
                  <w:r w:rsidRPr="00277180">
                    <w:rPr>
                      <w:sz w:val="22"/>
                    </w:rPr>
                    <w:t>организация летней практики;</w:t>
                  </w:r>
                </w:p>
                <w:p w:rsidR="008F4020" w:rsidRPr="00277180" w:rsidRDefault="008F4020" w:rsidP="0080059E">
                  <w:pPr>
                    <w:numPr>
                      <w:ilvl w:val="0"/>
                      <w:numId w:val="22"/>
                    </w:numPr>
                    <w:tabs>
                      <w:tab w:val="clear" w:pos="1917"/>
                      <w:tab w:val="left" w:pos="142"/>
                    </w:tabs>
                    <w:ind w:left="0" w:firstLine="0"/>
                    <w:jc w:val="left"/>
                    <w:rPr>
                      <w:sz w:val="22"/>
                    </w:rPr>
                  </w:pPr>
                  <w:r w:rsidRPr="00277180">
                    <w:rPr>
                      <w:sz w:val="22"/>
                    </w:rPr>
                    <w:t>организация встреч с представителями разных профессий;</w:t>
                  </w:r>
                </w:p>
                <w:p w:rsidR="008F4020" w:rsidRPr="00277180" w:rsidRDefault="008F4020" w:rsidP="0080059E">
                  <w:pPr>
                    <w:numPr>
                      <w:ilvl w:val="0"/>
                      <w:numId w:val="22"/>
                    </w:numPr>
                    <w:tabs>
                      <w:tab w:val="clear" w:pos="1917"/>
                      <w:tab w:val="left" w:pos="142"/>
                    </w:tabs>
                    <w:ind w:left="0" w:firstLine="0"/>
                    <w:jc w:val="left"/>
                    <w:rPr>
                      <w:sz w:val="22"/>
                    </w:rPr>
                  </w:pPr>
                  <w:r w:rsidRPr="00277180">
                    <w:rPr>
                      <w:sz w:val="22"/>
                    </w:rPr>
                    <w:t>сопровождение трудового обучения;</w:t>
                  </w:r>
                </w:p>
                <w:p w:rsidR="008F4020" w:rsidRPr="00277180" w:rsidRDefault="008F4020" w:rsidP="0080059E">
                  <w:pPr>
                    <w:numPr>
                      <w:ilvl w:val="0"/>
                      <w:numId w:val="22"/>
                    </w:numPr>
                    <w:tabs>
                      <w:tab w:val="clear" w:pos="1917"/>
                      <w:tab w:val="left" w:pos="142"/>
                    </w:tabs>
                    <w:ind w:left="0" w:firstLine="0"/>
                    <w:jc w:val="left"/>
                    <w:rPr>
                      <w:sz w:val="22"/>
                    </w:rPr>
                  </w:pPr>
                  <w:r w:rsidRPr="00277180">
                    <w:rPr>
                      <w:sz w:val="22"/>
                    </w:rPr>
                    <w:t xml:space="preserve">организация взаимодействия с родителями, выпускниками, районными службами по вопросу </w:t>
                  </w:r>
                  <w:proofErr w:type="spellStart"/>
                  <w:r w:rsidRPr="00277180">
                    <w:rPr>
                      <w:sz w:val="22"/>
                    </w:rPr>
                    <w:t>профвыбора</w:t>
                  </w:r>
                  <w:proofErr w:type="spellEnd"/>
                  <w:r w:rsidRPr="00277180">
                    <w:rPr>
                      <w:sz w:val="22"/>
                    </w:rPr>
                    <w:t>.</w:t>
                  </w:r>
                </w:p>
              </w:txbxContent>
            </v:textbox>
          </v:shape>
        </w:pict>
      </w:r>
      <w:r w:rsidRPr="00241EE0">
        <w:rPr>
          <w:rFonts w:ascii="Calibri" w:hAnsi="Calibri"/>
          <w:noProof/>
          <w:sz w:val="22"/>
          <w:szCs w:val="22"/>
          <w:lang w:eastAsia="en-US"/>
        </w:rPr>
        <w:pict>
          <v:shape id="_x0000_s1506" type="#_x0000_t202" style="position:absolute;left:0;text-align:left;margin-left:612.85pt;margin-top:298.4pt;width:179.15pt;height:116.1pt;z-index:251706880" fillcolor="#fcc">
            <v:fill opacity=".5" color2="#ffebfa" o:opacity2=".5" rotate="t"/>
            <v:textbox style="mso-next-textbox:#_x0000_s1506">
              <w:txbxContent>
                <w:p w:rsidR="008F4020" w:rsidRPr="00277180" w:rsidRDefault="008F4020" w:rsidP="0080059E">
                  <w:pPr>
                    <w:numPr>
                      <w:ilvl w:val="0"/>
                      <w:numId w:val="25"/>
                    </w:numPr>
                    <w:tabs>
                      <w:tab w:val="clear" w:pos="1917"/>
                      <w:tab w:val="num" w:pos="0"/>
                      <w:tab w:val="left" w:pos="142"/>
                    </w:tabs>
                    <w:ind w:left="0" w:firstLine="0"/>
                    <w:jc w:val="left"/>
                    <w:rPr>
                      <w:sz w:val="24"/>
                    </w:rPr>
                  </w:pPr>
                  <w:r w:rsidRPr="00277180">
                    <w:rPr>
                      <w:sz w:val="24"/>
                    </w:rPr>
                    <w:t>анонсирование профессий на классных часах;</w:t>
                  </w:r>
                </w:p>
                <w:p w:rsidR="008F4020" w:rsidRPr="00277180" w:rsidRDefault="008F4020" w:rsidP="0080059E">
                  <w:pPr>
                    <w:numPr>
                      <w:ilvl w:val="0"/>
                      <w:numId w:val="25"/>
                    </w:numPr>
                    <w:tabs>
                      <w:tab w:val="clear" w:pos="1917"/>
                      <w:tab w:val="num" w:pos="0"/>
                      <w:tab w:val="left" w:pos="142"/>
                    </w:tabs>
                    <w:ind w:left="0" w:firstLine="0"/>
                    <w:jc w:val="left"/>
                    <w:rPr>
                      <w:sz w:val="24"/>
                    </w:rPr>
                  </w:pPr>
                  <w:r w:rsidRPr="00277180">
                    <w:rPr>
                      <w:sz w:val="24"/>
                    </w:rPr>
                    <w:t>организация экскурсий по своей специальности;</w:t>
                  </w:r>
                </w:p>
                <w:p w:rsidR="008F4020" w:rsidRPr="00277180" w:rsidRDefault="008F4020" w:rsidP="0080059E">
                  <w:pPr>
                    <w:numPr>
                      <w:ilvl w:val="0"/>
                      <w:numId w:val="25"/>
                    </w:numPr>
                    <w:tabs>
                      <w:tab w:val="clear" w:pos="1917"/>
                      <w:tab w:val="num" w:pos="0"/>
                      <w:tab w:val="left" w:pos="142"/>
                    </w:tabs>
                    <w:ind w:left="0" w:firstLine="0"/>
                    <w:jc w:val="left"/>
                    <w:rPr>
                      <w:sz w:val="24"/>
                    </w:rPr>
                  </w:pPr>
                  <w:r w:rsidRPr="00277180">
                    <w:rPr>
                      <w:sz w:val="24"/>
                    </w:rPr>
                    <w:t>индивидуальная работа с учащимися;</w:t>
                  </w:r>
                </w:p>
                <w:p w:rsidR="008F4020" w:rsidRPr="00277180" w:rsidRDefault="008F4020" w:rsidP="0080059E">
                  <w:pPr>
                    <w:numPr>
                      <w:ilvl w:val="0"/>
                      <w:numId w:val="25"/>
                    </w:numPr>
                    <w:tabs>
                      <w:tab w:val="clear" w:pos="1917"/>
                      <w:tab w:val="num" w:pos="0"/>
                      <w:tab w:val="left" w:pos="142"/>
                    </w:tabs>
                    <w:ind w:left="0" w:firstLine="0"/>
                    <w:jc w:val="left"/>
                    <w:rPr>
                      <w:sz w:val="24"/>
                    </w:rPr>
                  </w:pPr>
                  <w:r w:rsidRPr="00277180">
                    <w:rPr>
                      <w:sz w:val="24"/>
                    </w:rPr>
                    <w:t>помощь в сборе информации о профессиях.</w:t>
                  </w:r>
                </w:p>
              </w:txbxContent>
            </v:textbox>
          </v:shape>
        </w:pict>
      </w:r>
      <w:r w:rsidRPr="00241EE0">
        <w:rPr>
          <w:rFonts w:ascii="Calibri" w:hAnsi="Calibri"/>
          <w:noProof/>
          <w:sz w:val="22"/>
          <w:szCs w:val="22"/>
          <w:lang w:eastAsia="en-US"/>
        </w:rPr>
        <w:pict>
          <v:line id="_x0000_s1537" style="position:absolute;left:0;text-align:left;z-index:251738624" from="110.5pt,328.45pt" to="110.5pt,345.35pt">
            <v:stroke endarrow="block"/>
          </v:line>
        </w:pict>
      </w:r>
      <w:r w:rsidRPr="00241EE0">
        <w:rPr>
          <w:rFonts w:ascii="Calibri" w:hAnsi="Calibri"/>
          <w:noProof/>
          <w:sz w:val="22"/>
          <w:szCs w:val="22"/>
          <w:lang w:eastAsia="en-US"/>
        </w:rPr>
        <w:pict>
          <v:line id="_x0000_s1536" style="position:absolute;left:0;text-align:left;z-index:251737600" from="259.3pt,328.6pt" to="259.3pt,345.35pt">
            <v:stroke endarrow="block"/>
          </v:line>
        </w:pict>
      </w:r>
      <w:r w:rsidRPr="00241EE0">
        <w:rPr>
          <w:rFonts w:ascii="Calibri" w:hAnsi="Calibri"/>
          <w:noProof/>
          <w:sz w:val="22"/>
          <w:szCs w:val="22"/>
          <w:lang w:eastAsia="en-US"/>
        </w:rPr>
        <w:pict>
          <v:line id="_x0000_s1535" style="position:absolute;left:0;text-align:left;z-index:251736576" from="444.75pt,336.8pt" to="444.75pt,349.8pt">
            <v:stroke endarrow="block"/>
          </v:line>
        </w:pict>
      </w:r>
      <w:r w:rsidRPr="00241EE0">
        <w:rPr>
          <w:rFonts w:ascii="Calibri" w:hAnsi="Calibri"/>
          <w:noProof/>
          <w:sz w:val="22"/>
          <w:szCs w:val="22"/>
          <w:lang w:eastAsia="en-US"/>
        </w:rPr>
        <w:pict>
          <v:line id="_x0000_s1521" style="position:absolute;left:0;text-align:left;flip:y;z-index:251722240" from="462.65pt,202.05pt" to="516.95pt,202.05pt">
            <v:stroke endarrow="block"/>
          </v:line>
        </w:pict>
      </w:r>
      <w:r w:rsidRPr="00241EE0">
        <w:rPr>
          <w:rFonts w:ascii="Calibri" w:hAnsi="Calibri"/>
          <w:noProof/>
          <w:sz w:val="22"/>
          <w:szCs w:val="22"/>
          <w:lang w:eastAsia="en-US"/>
        </w:rPr>
        <w:pict>
          <v:line id="_x0000_s1520" style="position:absolute;left:0;text-align:left;z-index:-251595264" from="462.65pt,231.55pt" to="612.85pt,266.45pt">
            <v:stroke endarrow="block"/>
          </v:line>
        </w:pict>
      </w:r>
      <w:r w:rsidRPr="00241EE0">
        <w:rPr>
          <w:rFonts w:ascii="Calibri" w:hAnsi="Calibri"/>
          <w:noProof/>
          <w:sz w:val="22"/>
          <w:szCs w:val="22"/>
          <w:lang w:eastAsia="en-US"/>
        </w:rPr>
        <w:pict>
          <v:shape id="_x0000_s1513" type="#_x0000_t202" style="position:absolute;left:0;text-align:left;margin-left:204.65pt;margin-top:254.6pt;width:118.25pt;height:74pt;z-index:251714048" fillcolor="#9fc">
            <v:fill color2="#ffebfa" rotate="t"/>
            <v:textbox style="mso-next-textbox:#_x0000_s1513">
              <w:txbxContent>
                <w:p w:rsidR="008F4020" w:rsidRPr="009256C8" w:rsidRDefault="008F4020" w:rsidP="0098426A">
                  <w:pPr>
                    <w:jc w:val="center"/>
                    <w:rPr>
                      <w:b/>
                      <w:sz w:val="24"/>
                    </w:rPr>
                  </w:pPr>
                  <w:r>
                    <w:rPr>
                      <w:b/>
                      <w:sz w:val="24"/>
                    </w:rPr>
                    <w:t>П</w:t>
                  </w:r>
                  <w:r w:rsidRPr="009256C8">
                    <w:rPr>
                      <w:b/>
                      <w:sz w:val="24"/>
                    </w:rPr>
                    <w:t>едагоги дополнительного образования</w:t>
                  </w:r>
                </w:p>
                <w:p w:rsidR="008F4020" w:rsidRPr="006F56ED" w:rsidRDefault="008F4020" w:rsidP="0098426A">
                  <w:pPr>
                    <w:jc w:val="center"/>
                    <w:rPr>
                      <w:b/>
                      <w:i/>
                      <w:sz w:val="20"/>
                      <w:szCs w:val="20"/>
                    </w:rPr>
                  </w:pPr>
                  <w:r>
                    <w:rPr>
                      <w:i/>
                      <w:sz w:val="20"/>
                      <w:szCs w:val="20"/>
                    </w:rPr>
                    <w:t xml:space="preserve">Цель: </w:t>
                  </w:r>
                  <w:proofErr w:type="spellStart"/>
                  <w:r>
                    <w:rPr>
                      <w:i/>
                      <w:sz w:val="20"/>
                      <w:szCs w:val="20"/>
                    </w:rPr>
                    <w:t>деятельностные</w:t>
                  </w:r>
                  <w:proofErr w:type="spellEnd"/>
                  <w:r w:rsidRPr="006F56ED">
                    <w:rPr>
                      <w:i/>
                      <w:sz w:val="20"/>
                      <w:szCs w:val="20"/>
                    </w:rPr>
                    <w:t xml:space="preserve"> </w:t>
                  </w:r>
                  <w:r>
                    <w:rPr>
                      <w:i/>
                      <w:sz w:val="20"/>
                      <w:szCs w:val="20"/>
                    </w:rPr>
                    <w:t>пробы</w:t>
                  </w:r>
                </w:p>
                <w:p w:rsidR="008F4020" w:rsidRDefault="008F4020" w:rsidP="0098426A">
                  <w:pPr>
                    <w:jc w:val="center"/>
                    <w:rPr>
                      <w:b/>
                    </w:rPr>
                  </w:pPr>
                </w:p>
                <w:p w:rsidR="008F4020" w:rsidRPr="00BA78DD" w:rsidRDefault="008F4020" w:rsidP="0098426A">
                  <w:pPr>
                    <w:jc w:val="center"/>
                    <w:rPr>
                      <w:b/>
                    </w:rPr>
                  </w:pPr>
                </w:p>
              </w:txbxContent>
            </v:textbox>
          </v:shape>
        </w:pict>
      </w:r>
      <w:r w:rsidRPr="00241EE0">
        <w:rPr>
          <w:rFonts w:ascii="Calibri" w:hAnsi="Calibri"/>
          <w:noProof/>
          <w:sz w:val="22"/>
          <w:szCs w:val="22"/>
          <w:lang w:eastAsia="en-US"/>
        </w:rPr>
        <w:pict>
          <v:shape id="_x0000_s1514" type="#_x0000_t202" style="position:absolute;left:0;text-align:left;margin-left:356.3pt;margin-top:261.2pt;width:239.4pt;height:75.75pt;z-index:251715072" fillcolor="#9fc">
            <v:fill color2="#ffebfa" rotate="t"/>
            <v:textbox style="mso-next-textbox:#_x0000_s1514">
              <w:txbxContent>
                <w:p w:rsidR="008F4020" w:rsidRPr="009256C8" w:rsidRDefault="008F4020" w:rsidP="0098426A">
                  <w:pPr>
                    <w:jc w:val="center"/>
                    <w:rPr>
                      <w:b/>
                      <w:sz w:val="24"/>
                    </w:rPr>
                  </w:pPr>
                  <w:r w:rsidRPr="009256C8">
                    <w:rPr>
                      <w:b/>
                      <w:sz w:val="24"/>
                    </w:rPr>
                    <w:t>Районные социальные службы, культурные учреждения, СПЦ, учреждения профобразования, школы</w:t>
                  </w:r>
                </w:p>
                <w:p w:rsidR="008F4020" w:rsidRPr="00C02166" w:rsidRDefault="008F4020" w:rsidP="0098426A">
                  <w:pPr>
                    <w:jc w:val="center"/>
                    <w:rPr>
                      <w:i/>
                      <w:sz w:val="20"/>
                      <w:szCs w:val="20"/>
                    </w:rPr>
                  </w:pPr>
                  <w:r w:rsidRPr="00C02166">
                    <w:rPr>
                      <w:i/>
                      <w:sz w:val="20"/>
                      <w:szCs w:val="20"/>
                    </w:rPr>
                    <w:t>Цель: информационная</w:t>
                  </w:r>
                  <w:r w:rsidRPr="00E13809">
                    <w:rPr>
                      <w:i/>
                      <w:sz w:val="20"/>
                      <w:szCs w:val="20"/>
                    </w:rPr>
                    <w:t xml:space="preserve"> </w:t>
                  </w:r>
                  <w:r w:rsidRPr="00C02166">
                    <w:rPr>
                      <w:i/>
                      <w:sz w:val="20"/>
                      <w:szCs w:val="20"/>
                    </w:rPr>
                    <w:t>поддержка</w:t>
                  </w:r>
                  <w:r>
                    <w:rPr>
                      <w:i/>
                      <w:sz w:val="20"/>
                      <w:szCs w:val="20"/>
                    </w:rPr>
                    <w:t xml:space="preserve">, </w:t>
                  </w:r>
                  <w:proofErr w:type="spellStart"/>
                  <w:r>
                    <w:rPr>
                      <w:i/>
                      <w:sz w:val="20"/>
                      <w:szCs w:val="20"/>
                    </w:rPr>
                    <w:t>деятельностные</w:t>
                  </w:r>
                  <w:proofErr w:type="spellEnd"/>
                  <w:r>
                    <w:rPr>
                      <w:i/>
                      <w:sz w:val="20"/>
                      <w:szCs w:val="20"/>
                    </w:rPr>
                    <w:t xml:space="preserve"> пробы</w:t>
                  </w:r>
                </w:p>
                <w:p w:rsidR="008F4020" w:rsidRPr="00BA78DD" w:rsidRDefault="008F4020" w:rsidP="0098426A">
                  <w:pPr>
                    <w:jc w:val="center"/>
                    <w:rPr>
                      <w:b/>
                    </w:rPr>
                  </w:pPr>
                </w:p>
              </w:txbxContent>
            </v:textbox>
          </v:shape>
        </w:pict>
      </w:r>
      <w:r w:rsidRPr="00241EE0">
        <w:rPr>
          <w:rFonts w:ascii="Calibri" w:hAnsi="Calibri"/>
          <w:noProof/>
          <w:sz w:val="22"/>
          <w:szCs w:val="22"/>
          <w:lang w:eastAsia="en-US"/>
        </w:rPr>
        <w:pict>
          <v:line id="_x0000_s1524" style="position:absolute;left:0;text-align:left;flip:x;z-index:251725312" from="302.3pt,248.2pt" to="302.3pt,261.2pt">
            <v:stroke endarrow="block"/>
          </v:line>
        </w:pict>
      </w:r>
      <w:r w:rsidRPr="00241EE0">
        <w:rPr>
          <w:rFonts w:ascii="Calibri" w:hAnsi="Calibri"/>
          <w:noProof/>
          <w:sz w:val="22"/>
          <w:szCs w:val="22"/>
          <w:lang w:eastAsia="en-US"/>
        </w:rPr>
        <w:pict>
          <v:line id="_x0000_s1516" style="position:absolute;left:0;text-align:left;z-index:251717120" from="440.3pt,248.2pt" to="440.3pt,261.2pt">
            <v:stroke endarrow="block"/>
          </v:line>
        </w:pict>
      </w:r>
      <w:r w:rsidRPr="00241EE0">
        <w:rPr>
          <w:rFonts w:ascii="Calibri" w:hAnsi="Calibri"/>
          <w:noProof/>
          <w:sz w:val="22"/>
          <w:szCs w:val="22"/>
          <w:lang w:eastAsia="en-US"/>
        </w:rPr>
        <w:pict>
          <v:shape id="_x0000_s1507" type="#_x0000_t202" style="position:absolute;left:0;text-align:left;margin-left:285.65pt;margin-top:141.5pt;width:177pt;height:106.7pt;z-index:251707904" fillcolor="#ffc000" strokecolor="#f2f2f2 [3041]" strokeweight="3pt">
            <v:fill rotate="t"/>
            <v:shadow on="t" type="perspective" color="#974706 [1609]" opacity=".5" offset="1pt" offset2="-1pt"/>
            <v:textbox style="mso-next-textbox:#_x0000_s1507">
              <w:txbxContent>
                <w:p w:rsidR="008F4020" w:rsidRPr="009256C8" w:rsidRDefault="008F4020" w:rsidP="0098426A">
                  <w:pPr>
                    <w:jc w:val="center"/>
                    <w:rPr>
                      <w:b/>
                      <w:sz w:val="24"/>
                    </w:rPr>
                  </w:pPr>
                  <w:r w:rsidRPr="009256C8">
                    <w:rPr>
                      <w:b/>
                      <w:sz w:val="24"/>
                    </w:rPr>
                    <w:t>ПРОФОРИЕНТАЦИЯ</w:t>
                  </w:r>
                </w:p>
                <w:p w:rsidR="008F4020" w:rsidRPr="009256C8" w:rsidRDefault="008F4020" w:rsidP="0098426A">
                  <w:pPr>
                    <w:jc w:val="center"/>
                    <w:rPr>
                      <w:i/>
                      <w:sz w:val="24"/>
                      <w:u w:val="single"/>
                    </w:rPr>
                  </w:pPr>
                  <w:r w:rsidRPr="009256C8">
                    <w:rPr>
                      <w:i/>
                      <w:sz w:val="24"/>
                      <w:u w:val="single"/>
                    </w:rPr>
                    <w:t>Цель:</w:t>
                  </w:r>
                </w:p>
                <w:p w:rsidR="008F4020" w:rsidRPr="009256C8" w:rsidRDefault="008F4020" w:rsidP="0080059E">
                  <w:pPr>
                    <w:numPr>
                      <w:ilvl w:val="0"/>
                      <w:numId w:val="23"/>
                    </w:numPr>
                    <w:rPr>
                      <w:i/>
                      <w:sz w:val="24"/>
                    </w:rPr>
                  </w:pPr>
                  <w:r w:rsidRPr="009256C8">
                    <w:rPr>
                      <w:i/>
                      <w:sz w:val="24"/>
                    </w:rPr>
                    <w:t>выбор профессии;</w:t>
                  </w:r>
                </w:p>
                <w:p w:rsidR="008F4020" w:rsidRPr="009256C8" w:rsidRDefault="008F4020" w:rsidP="0080059E">
                  <w:pPr>
                    <w:numPr>
                      <w:ilvl w:val="0"/>
                      <w:numId w:val="23"/>
                    </w:numPr>
                    <w:rPr>
                      <w:i/>
                      <w:sz w:val="24"/>
                    </w:rPr>
                  </w:pPr>
                  <w:r w:rsidRPr="009256C8">
                    <w:rPr>
                      <w:i/>
                      <w:sz w:val="24"/>
                    </w:rPr>
                    <w:t>самоопределение с учётом личностных особенностей, интересов.</w:t>
                  </w:r>
                </w:p>
              </w:txbxContent>
            </v:textbox>
          </v:shape>
        </w:pict>
      </w:r>
      <w:r w:rsidRPr="00241EE0">
        <w:rPr>
          <w:rFonts w:ascii="Calibri" w:hAnsi="Calibri"/>
          <w:noProof/>
          <w:sz w:val="22"/>
          <w:szCs w:val="22"/>
          <w:lang w:eastAsia="en-US"/>
        </w:rPr>
        <w:pict>
          <v:shape id="_x0000_s1511" type="#_x0000_t202" style="position:absolute;left:0;text-align:left;margin-left:516.95pt;margin-top:159pt;width:87pt;height:73pt;z-index:251712000" fillcolor="#9fc">
            <v:fill color2="#ffebfa" rotate="t"/>
            <v:textbox style="mso-next-textbox:#_x0000_s1511">
              <w:txbxContent>
                <w:p w:rsidR="008F4020" w:rsidRPr="009256C8" w:rsidRDefault="008F4020" w:rsidP="009256C8">
                  <w:pPr>
                    <w:ind w:firstLine="0"/>
                    <w:jc w:val="center"/>
                    <w:rPr>
                      <w:b/>
                      <w:sz w:val="24"/>
                    </w:rPr>
                  </w:pPr>
                  <w:r w:rsidRPr="009256C8">
                    <w:rPr>
                      <w:b/>
                      <w:sz w:val="24"/>
                    </w:rPr>
                    <w:t>Учителя</w:t>
                  </w:r>
                </w:p>
                <w:p w:rsidR="008F4020" w:rsidRPr="00C02166" w:rsidRDefault="008F4020" w:rsidP="009256C8">
                  <w:pPr>
                    <w:ind w:firstLine="0"/>
                    <w:jc w:val="center"/>
                    <w:rPr>
                      <w:i/>
                      <w:sz w:val="20"/>
                      <w:szCs w:val="20"/>
                    </w:rPr>
                  </w:pPr>
                  <w:r w:rsidRPr="00C02166">
                    <w:rPr>
                      <w:i/>
                      <w:sz w:val="20"/>
                      <w:szCs w:val="20"/>
                    </w:rPr>
                    <w:t xml:space="preserve">Цель: </w:t>
                  </w:r>
                  <w:r>
                    <w:rPr>
                      <w:i/>
                      <w:sz w:val="20"/>
                      <w:szCs w:val="20"/>
                    </w:rPr>
                    <w:t>формирование интереса к предмету</w:t>
                  </w:r>
                </w:p>
                <w:p w:rsidR="008F4020" w:rsidRPr="00BA78DD" w:rsidRDefault="008F4020" w:rsidP="0098426A">
                  <w:pPr>
                    <w:jc w:val="center"/>
                    <w:rPr>
                      <w:b/>
                    </w:rPr>
                  </w:pPr>
                </w:p>
              </w:txbxContent>
            </v:textbox>
          </v:shape>
        </w:pict>
      </w:r>
      <w:r w:rsidRPr="00241EE0">
        <w:rPr>
          <w:rFonts w:ascii="Calibri" w:hAnsi="Calibri"/>
          <w:noProof/>
          <w:sz w:val="22"/>
          <w:szCs w:val="22"/>
          <w:lang w:eastAsia="en-US"/>
        </w:rPr>
        <w:pict>
          <v:line id="_x0000_s1532" style="position:absolute;left:0;text-align:left;flip:y;z-index:251733504" from="584.3pt,72.8pt" to="584.3pt,90.3pt">
            <v:stroke endarrow="block"/>
          </v:line>
        </w:pict>
      </w:r>
      <w:r w:rsidRPr="00241EE0">
        <w:rPr>
          <w:rFonts w:ascii="Calibri" w:hAnsi="Calibri"/>
          <w:noProof/>
          <w:sz w:val="22"/>
          <w:szCs w:val="22"/>
          <w:lang w:eastAsia="en-US"/>
        </w:rPr>
        <w:pict>
          <v:shape id="_x0000_s1510" type="#_x0000_t202" style="position:absolute;left:0;text-align:left;margin-left:470.9pt;margin-top:86.7pt;width:138.9pt;height:62pt;z-index:251710976" fillcolor="#9fc">
            <v:fill color2="#ffebfa" rotate="t"/>
            <v:textbox style="mso-next-textbox:#_x0000_s1510">
              <w:txbxContent>
                <w:p w:rsidR="008F4020" w:rsidRPr="009256C8" w:rsidRDefault="008F4020" w:rsidP="0098426A">
                  <w:pPr>
                    <w:jc w:val="center"/>
                    <w:rPr>
                      <w:b/>
                      <w:sz w:val="24"/>
                    </w:rPr>
                  </w:pPr>
                  <w:r w:rsidRPr="009256C8">
                    <w:rPr>
                      <w:b/>
                      <w:sz w:val="24"/>
                    </w:rPr>
                    <w:t>Педагог социальный</w:t>
                  </w:r>
                </w:p>
                <w:p w:rsidR="008F4020" w:rsidRPr="00C02166" w:rsidRDefault="008F4020" w:rsidP="0098426A">
                  <w:pPr>
                    <w:jc w:val="center"/>
                    <w:rPr>
                      <w:i/>
                      <w:sz w:val="20"/>
                      <w:szCs w:val="20"/>
                    </w:rPr>
                  </w:pPr>
                  <w:r w:rsidRPr="00C02166">
                    <w:rPr>
                      <w:i/>
                      <w:sz w:val="20"/>
                      <w:szCs w:val="20"/>
                    </w:rPr>
                    <w:t xml:space="preserve">Цель: информационная </w:t>
                  </w:r>
                  <w:r>
                    <w:rPr>
                      <w:i/>
                      <w:sz w:val="20"/>
                      <w:szCs w:val="20"/>
                    </w:rPr>
                    <w:t>п</w:t>
                  </w:r>
                  <w:r w:rsidRPr="00C02166">
                    <w:rPr>
                      <w:i/>
                      <w:sz w:val="20"/>
                      <w:szCs w:val="20"/>
                    </w:rPr>
                    <w:t>оддержка</w:t>
                  </w:r>
                </w:p>
                <w:p w:rsidR="008F4020" w:rsidRDefault="008F4020" w:rsidP="0098426A">
                  <w:pPr>
                    <w:jc w:val="center"/>
                    <w:rPr>
                      <w:b/>
                    </w:rPr>
                  </w:pPr>
                </w:p>
                <w:p w:rsidR="008F4020" w:rsidRPr="00BA78DD" w:rsidRDefault="008F4020" w:rsidP="0098426A">
                  <w:pPr>
                    <w:jc w:val="center"/>
                    <w:rPr>
                      <w:b/>
                    </w:rPr>
                  </w:pPr>
                </w:p>
              </w:txbxContent>
            </v:textbox>
          </v:shape>
        </w:pict>
      </w:r>
      <w:r w:rsidRPr="00241EE0">
        <w:rPr>
          <w:rFonts w:ascii="Calibri" w:hAnsi="Calibri"/>
          <w:noProof/>
          <w:sz w:val="22"/>
          <w:szCs w:val="22"/>
          <w:lang w:eastAsia="en-US"/>
        </w:rPr>
        <w:pict>
          <v:shape id="_x0000_s1512" type="#_x0000_t202" style="position:absolute;left:0;text-align:left;margin-left:160.3pt;margin-top:148.7pt;width:99pt;height:90pt;z-index:251713024" fillcolor="#9fc">
            <v:fill color2="#ffebfa" rotate="t"/>
            <v:textbox style="mso-next-textbox:#_x0000_s1512">
              <w:txbxContent>
                <w:p w:rsidR="008F4020" w:rsidRPr="009256C8" w:rsidRDefault="008F4020" w:rsidP="0098426A">
                  <w:pPr>
                    <w:jc w:val="center"/>
                    <w:rPr>
                      <w:b/>
                      <w:sz w:val="24"/>
                    </w:rPr>
                  </w:pPr>
                  <w:r w:rsidRPr="009256C8">
                    <w:rPr>
                      <w:b/>
                      <w:sz w:val="24"/>
                    </w:rPr>
                    <w:t>Классный руководитель</w:t>
                  </w:r>
                </w:p>
                <w:p w:rsidR="008F4020" w:rsidRPr="00C02166" w:rsidRDefault="008F4020" w:rsidP="0098426A">
                  <w:pPr>
                    <w:jc w:val="center"/>
                    <w:rPr>
                      <w:i/>
                      <w:sz w:val="20"/>
                      <w:szCs w:val="20"/>
                    </w:rPr>
                  </w:pPr>
                  <w:r w:rsidRPr="00C02166">
                    <w:rPr>
                      <w:i/>
                      <w:sz w:val="20"/>
                      <w:szCs w:val="20"/>
                    </w:rPr>
                    <w:t>Цель: информационная</w:t>
                  </w:r>
                  <w:r>
                    <w:rPr>
                      <w:i/>
                      <w:sz w:val="20"/>
                      <w:szCs w:val="20"/>
                    </w:rPr>
                    <w:t xml:space="preserve"> и психологическая </w:t>
                  </w:r>
                  <w:r w:rsidRPr="00C02166">
                    <w:rPr>
                      <w:i/>
                      <w:sz w:val="20"/>
                      <w:szCs w:val="20"/>
                    </w:rPr>
                    <w:t>поддержка</w:t>
                  </w:r>
                </w:p>
                <w:p w:rsidR="008F4020" w:rsidRPr="00BA78DD" w:rsidRDefault="008F4020" w:rsidP="0098426A">
                  <w:pPr>
                    <w:jc w:val="center"/>
                    <w:rPr>
                      <w:b/>
                    </w:rPr>
                  </w:pPr>
                </w:p>
              </w:txbxContent>
            </v:textbox>
          </v:shape>
        </w:pict>
      </w:r>
      <w:r w:rsidRPr="00241EE0">
        <w:rPr>
          <w:rFonts w:ascii="Calibri" w:hAnsi="Calibri"/>
          <w:noProof/>
          <w:sz w:val="22"/>
          <w:szCs w:val="22"/>
          <w:lang w:eastAsia="en-US"/>
        </w:rPr>
        <w:pict>
          <v:line id="_x0000_s1515" style="position:absolute;left:0;text-align:left;flip:y;z-index:251716096" from="394.3pt,120.7pt" to="394.3pt,148.7pt">
            <v:stroke endarrow="block"/>
          </v:line>
        </w:pict>
      </w:r>
      <w:r w:rsidRPr="00241EE0">
        <w:rPr>
          <w:rFonts w:ascii="Calibri" w:hAnsi="Calibri"/>
          <w:noProof/>
          <w:sz w:val="22"/>
          <w:szCs w:val="22"/>
          <w:lang w:eastAsia="en-US"/>
        </w:rPr>
        <w:pict>
          <v:shape id="_x0000_s1509" type="#_x0000_t202" style="position:absolute;left:0;text-align:left;margin-left:285.65pt;margin-top:72.8pt;width:177pt;height:49pt;z-index:251709952" fillcolor="#9fc">
            <v:fill color2="#ffebfa" rotate="t"/>
            <v:textbox style="mso-next-textbox:#_x0000_s1509">
              <w:txbxContent>
                <w:p w:rsidR="008F4020" w:rsidRPr="009256C8" w:rsidRDefault="008F4020" w:rsidP="0098426A">
                  <w:pPr>
                    <w:jc w:val="center"/>
                    <w:rPr>
                      <w:b/>
                      <w:sz w:val="24"/>
                    </w:rPr>
                  </w:pPr>
                  <w:r w:rsidRPr="009256C8">
                    <w:rPr>
                      <w:b/>
                      <w:sz w:val="24"/>
                    </w:rPr>
                    <w:t>Педагог-психолог</w:t>
                  </w:r>
                </w:p>
                <w:p w:rsidR="008F4020" w:rsidRPr="00E13809" w:rsidRDefault="008F4020" w:rsidP="0098426A">
                  <w:pPr>
                    <w:jc w:val="center"/>
                    <w:rPr>
                      <w:i/>
                      <w:sz w:val="20"/>
                      <w:szCs w:val="20"/>
                    </w:rPr>
                  </w:pPr>
                  <w:r w:rsidRPr="00E13809">
                    <w:rPr>
                      <w:i/>
                      <w:sz w:val="20"/>
                      <w:szCs w:val="20"/>
                    </w:rPr>
                    <w:t>Цель: самопознание и освоение технологий выбора</w:t>
                  </w:r>
                </w:p>
              </w:txbxContent>
            </v:textbox>
          </v:shape>
        </w:pict>
      </w:r>
      <w:r w:rsidRPr="00241EE0">
        <w:rPr>
          <w:rFonts w:ascii="Calibri" w:hAnsi="Calibri"/>
          <w:noProof/>
          <w:sz w:val="22"/>
          <w:szCs w:val="22"/>
          <w:lang w:eastAsia="en-US"/>
        </w:rPr>
        <w:pict>
          <v:shape id="_x0000_s1508" type="#_x0000_t202" style="position:absolute;left:0;text-align:left;margin-left:147.3pt;margin-top:69.5pt;width:128pt;height:1in;z-index:251708928" fillcolor="#9fc">
            <v:fill color2="#ffebfa" rotate="t"/>
            <v:textbox style="mso-next-textbox:#_x0000_s1508">
              <w:txbxContent>
                <w:p w:rsidR="008F4020" w:rsidRPr="009256C8" w:rsidRDefault="008F4020" w:rsidP="009256C8">
                  <w:pPr>
                    <w:ind w:firstLine="0"/>
                    <w:rPr>
                      <w:b/>
                      <w:sz w:val="24"/>
                    </w:rPr>
                  </w:pPr>
                  <w:r w:rsidRPr="009256C8">
                    <w:rPr>
                      <w:b/>
                      <w:sz w:val="24"/>
                    </w:rPr>
                    <w:t>Руководство УО</w:t>
                  </w:r>
                </w:p>
                <w:p w:rsidR="008F4020" w:rsidRPr="00C02166" w:rsidRDefault="008F4020" w:rsidP="009256C8">
                  <w:pPr>
                    <w:ind w:firstLine="0"/>
                    <w:rPr>
                      <w:i/>
                      <w:sz w:val="20"/>
                      <w:szCs w:val="20"/>
                    </w:rPr>
                  </w:pPr>
                  <w:r w:rsidRPr="00C02166">
                    <w:rPr>
                      <w:i/>
                      <w:sz w:val="20"/>
                      <w:szCs w:val="20"/>
                    </w:rPr>
                    <w:t>Цель: обеспечение  процессов личностного и</w:t>
                  </w:r>
                  <w:r w:rsidRPr="00E13809">
                    <w:rPr>
                      <w:i/>
                      <w:sz w:val="20"/>
                      <w:szCs w:val="20"/>
                    </w:rPr>
                    <w:t xml:space="preserve">  </w:t>
                  </w:r>
                  <w:r w:rsidRPr="00C02166">
                    <w:rPr>
                      <w:i/>
                      <w:sz w:val="20"/>
                      <w:szCs w:val="20"/>
                    </w:rPr>
                    <w:t>профессионального самоопределения</w:t>
                  </w:r>
                </w:p>
              </w:txbxContent>
            </v:textbox>
          </v:shape>
        </w:pict>
      </w:r>
      <w:r w:rsidRPr="00241EE0">
        <w:rPr>
          <w:rFonts w:ascii="Calibri" w:hAnsi="Calibri"/>
          <w:noProof/>
          <w:sz w:val="22"/>
          <w:szCs w:val="22"/>
          <w:lang w:eastAsia="en-US"/>
        </w:rPr>
        <w:pict>
          <v:line id="_x0000_s1531" style="position:absolute;left:0;text-align:left;flip:y;z-index:251732480" from="394.3pt,55.5pt" to="394.3pt,68.75pt">
            <v:stroke endarrow="block"/>
          </v:line>
        </w:pict>
      </w:r>
      <w:r w:rsidRPr="00241EE0">
        <w:rPr>
          <w:rFonts w:ascii="Calibri" w:hAnsi="Calibri"/>
          <w:noProof/>
          <w:sz w:val="22"/>
          <w:szCs w:val="22"/>
          <w:lang w:eastAsia="en-US"/>
        </w:rPr>
        <w:pict>
          <v:line id="_x0000_s1534" style="position:absolute;left:0;text-align:left;z-index:251735552" from="682.35pt,285.4pt" to="682.35pt,298.4pt">
            <v:stroke endarrow="block"/>
          </v:line>
        </w:pict>
      </w:r>
      <w:r w:rsidRPr="00241EE0">
        <w:rPr>
          <w:rFonts w:ascii="Calibri" w:hAnsi="Calibri"/>
          <w:noProof/>
          <w:sz w:val="22"/>
          <w:szCs w:val="22"/>
          <w:lang w:eastAsia="en-US"/>
        </w:rPr>
        <w:pict>
          <v:shape id="_x0000_s1502" type="#_x0000_t202" style="position:absolute;left:0;text-align:left;margin-left:612.85pt;margin-top:236.85pt;width:170pt;height:45pt;z-index:251702784" fillcolor="#9fc">
            <v:fill color2="#ffebfa" rotate="t"/>
            <v:textbox style="mso-next-textbox:#_x0000_s1502">
              <w:txbxContent>
                <w:p w:rsidR="008F4020" w:rsidRDefault="008F4020" w:rsidP="0098426A">
                  <w:pPr>
                    <w:jc w:val="center"/>
                    <w:rPr>
                      <w:b/>
                    </w:rPr>
                  </w:pPr>
                  <w:r>
                    <w:rPr>
                      <w:b/>
                    </w:rPr>
                    <w:t>Родители</w:t>
                  </w:r>
                </w:p>
                <w:p w:rsidR="008F4020" w:rsidRPr="00C02166" w:rsidRDefault="008F4020" w:rsidP="0098426A">
                  <w:pPr>
                    <w:jc w:val="center"/>
                    <w:rPr>
                      <w:i/>
                      <w:sz w:val="20"/>
                      <w:szCs w:val="20"/>
                    </w:rPr>
                  </w:pPr>
                  <w:r w:rsidRPr="00C02166">
                    <w:rPr>
                      <w:i/>
                      <w:sz w:val="20"/>
                      <w:szCs w:val="20"/>
                    </w:rPr>
                    <w:t>Цель: информационная</w:t>
                  </w:r>
                  <w:r>
                    <w:rPr>
                      <w:i/>
                      <w:sz w:val="20"/>
                      <w:szCs w:val="20"/>
                    </w:rPr>
                    <w:t xml:space="preserve"> и психологическая </w:t>
                  </w:r>
                  <w:r w:rsidRPr="00C02166">
                    <w:rPr>
                      <w:i/>
                      <w:sz w:val="20"/>
                      <w:szCs w:val="20"/>
                    </w:rPr>
                    <w:t>поддержка</w:t>
                  </w:r>
                </w:p>
                <w:p w:rsidR="008F4020" w:rsidRPr="00BA78DD" w:rsidRDefault="008F4020" w:rsidP="0098426A">
                  <w:pPr>
                    <w:jc w:val="center"/>
                    <w:rPr>
                      <w:b/>
                    </w:rPr>
                  </w:pPr>
                </w:p>
              </w:txbxContent>
            </v:textbox>
          </v:shape>
        </w:pict>
      </w:r>
      <w:r w:rsidRPr="00241EE0">
        <w:rPr>
          <w:rFonts w:ascii="Calibri" w:hAnsi="Calibri"/>
          <w:noProof/>
          <w:sz w:val="22"/>
          <w:szCs w:val="22"/>
          <w:lang w:eastAsia="en-US"/>
        </w:rPr>
        <w:pict>
          <v:shape id="_x0000_s1505" type="#_x0000_t202" style="position:absolute;left:0;text-align:left;margin-left:618.65pt;margin-top:90.3pt;width:157pt;height:135.6pt;z-index:251705856" fillcolor="#fcc">
            <v:fill opacity=".5" color2="#ffebfa" o:opacity2=".5" rotate="t"/>
            <v:textbox style="mso-next-textbox:#_x0000_s1505">
              <w:txbxContent>
                <w:p w:rsidR="008F4020" w:rsidRPr="00277180" w:rsidRDefault="008F4020" w:rsidP="0080059E">
                  <w:pPr>
                    <w:numPr>
                      <w:ilvl w:val="0"/>
                      <w:numId w:val="24"/>
                    </w:numPr>
                    <w:tabs>
                      <w:tab w:val="clear" w:pos="1917"/>
                      <w:tab w:val="num" w:pos="0"/>
                      <w:tab w:val="left" w:pos="142"/>
                    </w:tabs>
                    <w:ind w:left="0" w:firstLine="0"/>
                    <w:jc w:val="left"/>
                    <w:rPr>
                      <w:sz w:val="24"/>
                    </w:rPr>
                  </w:pPr>
                  <w:r w:rsidRPr="00277180">
                    <w:rPr>
                      <w:sz w:val="24"/>
                    </w:rPr>
                    <w:t>информация о профессиях на уроке;</w:t>
                  </w:r>
                </w:p>
                <w:p w:rsidR="008F4020" w:rsidRPr="00277180" w:rsidRDefault="008F4020" w:rsidP="0080059E">
                  <w:pPr>
                    <w:numPr>
                      <w:ilvl w:val="0"/>
                      <w:numId w:val="24"/>
                    </w:numPr>
                    <w:tabs>
                      <w:tab w:val="clear" w:pos="1917"/>
                      <w:tab w:val="num" w:pos="0"/>
                      <w:tab w:val="left" w:pos="142"/>
                    </w:tabs>
                    <w:ind w:left="0" w:firstLine="0"/>
                    <w:jc w:val="left"/>
                    <w:rPr>
                      <w:sz w:val="24"/>
                    </w:rPr>
                  </w:pPr>
                  <w:r w:rsidRPr="00277180">
                    <w:rPr>
                      <w:sz w:val="24"/>
                    </w:rPr>
                    <w:t>встречи с выпускниками;</w:t>
                  </w:r>
                </w:p>
                <w:p w:rsidR="008F4020" w:rsidRPr="00277180" w:rsidRDefault="008F4020" w:rsidP="0080059E">
                  <w:pPr>
                    <w:numPr>
                      <w:ilvl w:val="0"/>
                      <w:numId w:val="24"/>
                    </w:numPr>
                    <w:tabs>
                      <w:tab w:val="clear" w:pos="1917"/>
                      <w:tab w:val="num" w:pos="0"/>
                      <w:tab w:val="left" w:pos="142"/>
                    </w:tabs>
                    <w:ind w:left="0" w:firstLine="0"/>
                    <w:jc w:val="left"/>
                    <w:rPr>
                      <w:sz w:val="24"/>
                    </w:rPr>
                  </w:pPr>
                  <w:r w:rsidRPr="00277180">
                    <w:rPr>
                      <w:sz w:val="24"/>
                    </w:rPr>
                    <w:t>анонсирование факультативов на уроках и родительских собраниях;</w:t>
                  </w:r>
                </w:p>
                <w:p w:rsidR="008F4020" w:rsidRPr="00277180" w:rsidRDefault="008F4020" w:rsidP="0080059E">
                  <w:pPr>
                    <w:numPr>
                      <w:ilvl w:val="0"/>
                      <w:numId w:val="24"/>
                    </w:numPr>
                    <w:tabs>
                      <w:tab w:val="clear" w:pos="1917"/>
                      <w:tab w:val="num" w:pos="0"/>
                      <w:tab w:val="left" w:pos="142"/>
                    </w:tabs>
                    <w:ind w:left="0" w:firstLine="0"/>
                    <w:jc w:val="left"/>
                    <w:rPr>
                      <w:sz w:val="24"/>
                    </w:rPr>
                  </w:pPr>
                  <w:r w:rsidRPr="00277180">
                    <w:rPr>
                      <w:sz w:val="24"/>
                    </w:rPr>
                    <w:t>организация факультативных занятий предмету.</w:t>
                  </w:r>
                </w:p>
                <w:p w:rsidR="008F4020" w:rsidRPr="00277180" w:rsidRDefault="008F4020" w:rsidP="0098426A">
                  <w:pPr>
                    <w:tabs>
                      <w:tab w:val="left" w:pos="142"/>
                    </w:tabs>
                    <w:rPr>
                      <w:sz w:val="24"/>
                    </w:rPr>
                  </w:pPr>
                </w:p>
              </w:txbxContent>
            </v:textbox>
          </v:shape>
        </w:pict>
      </w:r>
      <w:r w:rsidRPr="00241EE0">
        <w:rPr>
          <w:rFonts w:ascii="Calibri" w:hAnsi="Calibri"/>
          <w:noProof/>
          <w:sz w:val="22"/>
          <w:szCs w:val="22"/>
          <w:lang w:eastAsia="en-US"/>
        </w:rPr>
        <w:pict>
          <v:line id="_x0000_s1533" style="position:absolute;left:0;text-align:left;flip:y;z-index:251734528" from="604.65pt,202.05pt" to="618.65pt,202.05pt">
            <v:stroke endarrow="block"/>
          </v:line>
        </w:pict>
      </w:r>
      <w:r w:rsidRPr="00241EE0">
        <w:rPr>
          <w:rFonts w:ascii="Calibri" w:hAnsi="Calibri"/>
          <w:noProof/>
          <w:sz w:val="22"/>
          <w:szCs w:val="22"/>
          <w:lang w:eastAsia="en-US"/>
        </w:rPr>
        <w:pict>
          <v:line id="_x0000_s1518" style="position:absolute;left:0;text-align:left;flip:x y;z-index:251719168" from="275.3pt,141.5pt" to="285.65pt,159pt">
            <v:stroke endarrow="block"/>
          </v:line>
        </w:pict>
      </w:r>
      <w:r w:rsidRPr="00241EE0">
        <w:rPr>
          <w:rFonts w:ascii="Calibri" w:hAnsi="Calibri"/>
          <w:noProof/>
          <w:sz w:val="22"/>
          <w:szCs w:val="22"/>
          <w:lang w:eastAsia="en-US"/>
        </w:rPr>
        <w:pict>
          <v:line id="_x0000_s1538" style="position:absolute;left:0;text-align:left;flip:x y;z-index:251739648" from="139.3pt,205.8pt" to="154.55pt,205.8pt">
            <v:stroke endarrow="block"/>
          </v:line>
        </w:pict>
      </w:r>
      <w:r w:rsidRPr="00241EE0">
        <w:rPr>
          <w:rFonts w:ascii="Calibri" w:hAnsi="Calibri"/>
          <w:noProof/>
          <w:sz w:val="22"/>
          <w:szCs w:val="22"/>
          <w:lang w:eastAsia="en-US"/>
        </w:rPr>
        <w:pict>
          <v:line id="_x0000_s1519" style="position:absolute;left:0;text-align:left;flip:x y;z-index:251720192" from="252.65pt,205.8pt" to="285.65pt,205.8pt">
            <v:stroke endarrow="block"/>
          </v:line>
        </w:pict>
      </w:r>
      <w:r w:rsidRPr="00241EE0">
        <w:rPr>
          <w:rFonts w:ascii="Calibri" w:hAnsi="Calibri"/>
          <w:noProof/>
          <w:sz w:val="22"/>
          <w:szCs w:val="22"/>
          <w:lang w:eastAsia="en-US"/>
        </w:rPr>
        <w:pict>
          <v:line id="_x0000_s1530" style="position:absolute;left:0;text-align:left;flip:y;z-index:251731456" from="210.3pt,49.8pt" to="210.3pt,72.8pt">
            <v:stroke endarrow="block"/>
          </v:line>
        </w:pict>
      </w:r>
    </w:p>
    <w:p w:rsidR="0043362B" w:rsidRPr="00C31C15" w:rsidRDefault="0043362B" w:rsidP="0098426A">
      <w:pPr>
        <w:ind w:firstLine="0"/>
        <w:jc w:val="right"/>
      </w:pPr>
      <w:r w:rsidRPr="00C31C15">
        <w:lastRenderedPageBreak/>
        <w:t xml:space="preserve">ПРИЛОЖЕНИЕ </w:t>
      </w:r>
      <w:r w:rsidR="007D560C" w:rsidRPr="00C31C15">
        <w:t>6</w:t>
      </w:r>
    </w:p>
    <w:p w:rsidR="0043362B" w:rsidRPr="00C31C15" w:rsidRDefault="0043362B" w:rsidP="0043362B"/>
    <w:p w:rsidR="0043362B" w:rsidRPr="00C31C15" w:rsidRDefault="0043362B" w:rsidP="0043362B"/>
    <w:p w:rsidR="0043362B" w:rsidRPr="00C31C15" w:rsidRDefault="0043362B" w:rsidP="0043362B"/>
    <w:p w:rsidR="00480B8C" w:rsidRPr="009163E6" w:rsidRDefault="0043362B" w:rsidP="00FD77AF">
      <w:pPr>
        <w:jc w:val="center"/>
        <w:rPr>
          <w:b/>
        </w:rPr>
      </w:pPr>
      <w:r w:rsidRPr="00C31C15">
        <w:rPr>
          <w:b/>
        </w:rPr>
        <w:t>Компоненты профориентации</w:t>
      </w:r>
      <w:r w:rsidR="00FD77AF" w:rsidRPr="00C31C15">
        <w:rPr>
          <w:b/>
        </w:rPr>
        <w:t xml:space="preserve"> в рамках реализации кластерного подхода</w:t>
      </w:r>
    </w:p>
    <w:p w:rsidR="0043362B" w:rsidRPr="00C31C15" w:rsidRDefault="00FD77AF" w:rsidP="00FD77AF">
      <w:pPr>
        <w:jc w:val="center"/>
        <w:rPr>
          <w:b/>
        </w:rPr>
      </w:pPr>
      <w:r w:rsidRPr="00C31C15">
        <w:rPr>
          <w:b/>
        </w:rPr>
        <w:t xml:space="preserve"> в профориентационной работе учреждения образования</w:t>
      </w:r>
    </w:p>
    <w:p w:rsidR="0043362B" w:rsidRPr="00C31C15" w:rsidRDefault="00241EE0" w:rsidP="00FD77AF">
      <w:pPr>
        <w:jc w:val="center"/>
        <w:rPr>
          <w:b/>
          <w:sz w:val="40"/>
        </w:rPr>
      </w:pPr>
      <w:r w:rsidRPr="00241EE0">
        <w:rPr>
          <w:noProof/>
        </w:rPr>
        <w:pict>
          <v:shape id="Надпись 2" o:spid="_x0000_s1501" type="#_x0000_t202" style="position:absolute;left:0;text-align:left;margin-left:77.6pt;margin-top:183.85pt;width:162.2pt;height:52.15pt;z-index:251700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" fillcolor="#00b0f0" stroked="f" strokecolor="#8064a2 [3207]" strokeweight=".5pt">
            <v:fill color2="#9881b3 [2615]" rotate="t"/>
            <v:textbox>
              <w:txbxContent>
                <w:p w:rsidR="008F4020" w:rsidRDefault="008F4020" w:rsidP="0043362B">
                  <w:pPr>
                    <w:jc w:val="center"/>
                    <w:rPr>
                      <w:b/>
                      <w:sz w:val="20"/>
                      <w:szCs w:val="20"/>
                    </w:rPr>
                  </w:pPr>
                </w:p>
                <w:p w:rsidR="008F4020" w:rsidRPr="009D6ADB" w:rsidRDefault="008F4020" w:rsidP="0043362B">
                  <w:pPr>
                    <w:jc w:val="center"/>
                    <w:rPr>
                      <w:b/>
                      <w:sz w:val="20"/>
                      <w:szCs w:val="20"/>
                    </w:rPr>
                  </w:pPr>
                  <w:r w:rsidRPr="009D6ADB">
                    <w:rPr>
                      <w:b/>
                      <w:sz w:val="20"/>
                      <w:szCs w:val="20"/>
                    </w:rPr>
                    <w:t>КОМПОНЕНТЫ</w:t>
                  </w:r>
                </w:p>
                <w:p w:rsidR="008F4020" w:rsidRPr="009D6ADB" w:rsidRDefault="008F4020" w:rsidP="0043362B">
                  <w:pPr>
                    <w:jc w:val="center"/>
                    <w:rPr>
                      <w:b/>
                      <w:sz w:val="20"/>
                      <w:szCs w:val="20"/>
                    </w:rPr>
                  </w:pPr>
                  <w:r w:rsidRPr="009D6ADB">
                    <w:rPr>
                      <w:b/>
                      <w:sz w:val="20"/>
                      <w:szCs w:val="20"/>
                    </w:rPr>
                    <w:t>ПР</w:t>
                  </w:r>
                  <w:r>
                    <w:rPr>
                      <w:b/>
                      <w:sz w:val="20"/>
                      <w:szCs w:val="20"/>
                    </w:rPr>
                    <w:t>О</w:t>
                  </w:r>
                  <w:r w:rsidRPr="009D6ADB">
                    <w:rPr>
                      <w:b/>
                      <w:sz w:val="20"/>
                      <w:szCs w:val="20"/>
                    </w:rPr>
                    <w:t>ФОРИЕНТАЦИИ</w:t>
                  </w:r>
                </w:p>
              </w:txbxContent>
            </v:textbox>
          </v:shape>
        </w:pict>
      </w:r>
      <w:r w:rsidR="0043362B" w:rsidRPr="00C31C15">
        <w:rPr>
          <w:b/>
          <w:noProof/>
          <w:sz w:val="40"/>
        </w:rPr>
        <w:drawing>
          <wp:anchor distT="0" distB="0" distL="114300" distR="114300" simplePos="0" relativeHeight="251699712" behindDoc="0" locked="0" layoutInCell="1" allowOverlap="1">
            <wp:simplePos x="0" y="0"/>
            <wp:positionH relativeFrom="column">
              <wp:posOffset>301625</wp:posOffset>
            </wp:positionH>
            <wp:positionV relativeFrom="paragraph">
              <wp:posOffset>360045</wp:posOffset>
            </wp:positionV>
            <wp:extent cx="8378190" cy="4688840"/>
            <wp:effectExtent l="0" t="0" r="0" b="0"/>
            <wp:wrapThrough wrapText="bothSides">
              <wp:wrapPolygon edited="0">
                <wp:start x="13752" y="965"/>
                <wp:lineTo x="7711" y="965"/>
                <wp:lineTo x="5059" y="1404"/>
                <wp:lineTo x="4960" y="2808"/>
                <wp:lineTo x="5059" y="4212"/>
                <wp:lineTo x="6827" y="5178"/>
                <wp:lineTo x="7563" y="5178"/>
                <wp:lineTo x="7171" y="6582"/>
                <wp:lineTo x="2259" y="7898"/>
                <wp:lineTo x="1768" y="8161"/>
                <wp:lineTo x="491" y="9215"/>
                <wp:lineTo x="246" y="10531"/>
                <wp:lineTo x="246" y="11145"/>
                <wp:lineTo x="737" y="12198"/>
                <wp:lineTo x="884" y="13164"/>
                <wp:lineTo x="4568" y="13602"/>
                <wp:lineTo x="12327" y="13602"/>
                <wp:lineTo x="12327" y="14041"/>
                <wp:lineTo x="12966" y="15007"/>
                <wp:lineTo x="13261" y="15094"/>
                <wp:lineTo x="14390" y="15533"/>
                <wp:lineTo x="14685" y="15533"/>
                <wp:lineTo x="16993" y="15533"/>
                <wp:lineTo x="17288" y="15533"/>
                <wp:lineTo x="18417" y="15094"/>
                <wp:lineTo x="18712" y="15007"/>
                <wp:lineTo x="19400" y="14041"/>
                <wp:lineTo x="19400" y="13251"/>
                <wp:lineTo x="19056" y="12725"/>
                <wp:lineTo x="18516" y="12198"/>
                <wp:lineTo x="20480" y="10882"/>
                <wp:lineTo x="20677" y="10794"/>
                <wp:lineTo x="20873" y="10004"/>
                <wp:lineTo x="20824" y="9215"/>
                <wp:lineTo x="20186" y="8688"/>
                <wp:lineTo x="19056" y="7986"/>
                <wp:lineTo x="19449" y="7986"/>
                <wp:lineTo x="20726" y="6933"/>
                <wp:lineTo x="20824" y="6319"/>
                <wp:lineTo x="20726" y="5792"/>
                <wp:lineTo x="20480" y="5178"/>
                <wp:lineTo x="20529" y="4827"/>
                <wp:lineTo x="18712" y="4037"/>
                <wp:lineTo x="17779" y="3774"/>
                <wp:lineTo x="18368" y="2808"/>
                <wp:lineTo x="18368" y="1931"/>
                <wp:lineTo x="17190" y="1229"/>
                <wp:lineTo x="16060" y="965"/>
                <wp:lineTo x="13752" y="965"/>
              </wp:wrapPolygon>
            </wp:wrapThrough>
            <wp:docPr id="2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anchor>
        </w:drawing>
      </w:r>
    </w:p>
    <w:p w:rsidR="00FB6B6C" w:rsidRPr="00C31C15" w:rsidRDefault="00FB6B6C" w:rsidP="0043362B">
      <w:pPr>
        <w:sectPr w:rsidR="00FB6B6C" w:rsidRPr="00C31C15" w:rsidSect="007A34C4">
          <w:type w:val="nextColumn"/>
          <w:pgSz w:w="16838" w:h="11906" w:orient="landscape"/>
          <w:pgMar w:top="1134" w:right="567" w:bottom="1134" w:left="1701" w:header="708" w:footer="708" w:gutter="0"/>
          <w:cols w:space="708"/>
          <w:docGrid w:linePitch="381"/>
        </w:sectPr>
      </w:pPr>
    </w:p>
    <w:p w:rsidR="007D560C" w:rsidRPr="00C31C15" w:rsidRDefault="007D560C" w:rsidP="007D560C">
      <w:pPr>
        <w:ind w:firstLine="0"/>
        <w:jc w:val="right"/>
        <w:rPr>
          <w:bCs/>
        </w:rPr>
      </w:pPr>
      <w:r w:rsidRPr="00C31C15">
        <w:rPr>
          <w:bCs/>
        </w:rPr>
        <w:lastRenderedPageBreak/>
        <w:t>ПРИЛОЖЕНИЕ 7</w:t>
      </w:r>
    </w:p>
    <w:p w:rsidR="007D560C" w:rsidRPr="00C31C15" w:rsidRDefault="007D560C" w:rsidP="007D560C">
      <w:pPr>
        <w:ind w:firstLine="0"/>
        <w:jc w:val="center"/>
        <w:rPr>
          <w:noProof/>
        </w:rPr>
      </w:pPr>
    </w:p>
    <w:p w:rsidR="007D560C" w:rsidRPr="00C31C15" w:rsidRDefault="007D560C" w:rsidP="007D560C">
      <w:pPr>
        <w:ind w:firstLine="0"/>
        <w:rPr>
          <w:b/>
          <w:noProof/>
        </w:rPr>
      </w:pPr>
      <w:r w:rsidRPr="00C31C15">
        <w:rPr>
          <w:b/>
          <w:noProof/>
        </w:rPr>
        <w:t xml:space="preserve">Особенности профессиональных ожиданий </w:t>
      </w:r>
      <w:r w:rsidR="00D537FA" w:rsidRPr="00C31C15">
        <w:rPr>
          <w:b/>
          <w:noProof/>
        </w:rPr>
        <w:t>об</w:t>
      </w:r>
      <w:r w:rsidRPr="00C31C15">
        <w:rPr>
          <w:b/>
          <w:noProof/>
        </w:rPr>
        <w:t>уча</w:t>
      </w:r>
      <w:r w:rsidR="00D537FA" w:rsidRPr="00C31C15">
        <w:rPr>
          <w:b/>
          <w:noProof/>
        </w:rPr>
        <w:t>ю</w:t>
      </w:r>
      <w:r w:rsidRPr="00C31C15">
        <w:rPr>
          <w:b/>
          <w:noProof/>
        </w:rPr>
        <w:t>щихся раз</w:t>
      </w:r>
      <w:r w:rsidR="00D537FA" w:rsidRPr="00C31C15">
        <w:rPr>
          <w:b/>
          <w:noProof/>
        </w:rPr>
        <w:t>н</w:t>
      </w:r>
      <w:r w:rsidRPr="00C31C15">
        <w:rPr>
          <w:b/>
          <w:noProof/>
        </w:rPr>
        <w:t xml:space="preserve">ых </w:t>
      </w:r>
      <w:r w:rsidR="00D537FA" w:rsidRPr="00C31C15">
        <w:rPr>
          <w:b/>
          <w:noProof/>
        </w:rPr>
        <w:t>возрастных категорий</w:t>
      </w:r>
      <w:r w:rsidRPr="00C31C15">
        <w:rPr>
          <w:b/>
          <w:noProof/>
        </w:rPr>
        <w:t xml:space="preserve"> в рамках реализации кластерного подхода</w:t>
      </w:r>
    </w:p>
    <w:p w:rsidR="007D560C" w:rsidRPr="00C31C15" w:rsidRDefault="00241EE0" w:rsidP="007D560C">
      <w:pPr>
        <w:ind w:firstLine="709"/>
        <w:rPr>
          <w:noProof/>
        </w:rPr>
      </w:pPr>
      <w:r>
        <w:rPr>
          <w:noProof/>
        </w:rPr>
        <w:pict>
          <v:shape id="_x0000_s1564" type="#_x0000_t202" style="position:absolute;left:0;text-align:left;margin-left:196.55pt;margin-top:10.35pt;width:122.7pt;height:68.35pt;z-index:251752960;mso-width-relative:margin;mso-height-relative:margin" stroked="f">
            <v:textbox style="mso-next-textbox:#_x0000_s1564">
              <w:txbxContent>
                <w:p w:rsidR="008F4020" w:rsidRPr="00D537FA" w:rsidRDefault="008F4020" w:rsidP="007D560C">
                  <w:pPr>
                    <w:ind w:left="142" w:firstLine="0"/>
                    <w:rPr>
                      <w:sz w:val="18"/>
                      <w:szCs w:val="20"/>
                    </w:rPr>
                  </w:pPr>
                  <w:r w:rsidRPr="00D537FA">
                    <w:rPr>
                      <w:bCs/>
                      <w:sz w:val="18"/>
                      <w:szCs w:val="20"/>
                    </w:rPr>
                    <w:t xml:space="preserve">ФОРМИРОВАНИЕ </w:t>
                  </w:r>
                  <w:r w:rsidRPr="00D537FA">
                    <w:rPr>
                      <w:sz w:val="18"/>
                      <w:szCs w:val="20"/>
                    </w:rPr>
                    <w:t>ТРУДОВЫХ УМЕНИЙ И ЭЛЕМЕНТАРНЫХ ПРЕДСТАВЛЕНИЙ О ТРУДЕ ВЗРОСЛЫХ</w:t>
                  </w:r>
                </w:p>
              </w:txbxContent>
            </v:textbox>
          </v:shape>
        </w:pict>
      </w:r>
    </w:p>
    <w:p w:rsidR="007D560C" w:rsidRPr="00C31C15" w:rsidRDefault="00D537FA" w:rsidP="007D560C">
      <w:pPr>
        <w:ind w:firstLine="709"/>
        <w:rPr>
          <w:noProof/>
        </w:rPr>
      </w:pPr>
      <w:r w:rsidRPr="00C31C15">
        <w:rPr>
          <w:noProof/>
        </w:rPr>
        <w:drawing>
          <wp:anchor distT="0" distB="0" distL="114300" distR="114300" simplePos="0" relativeHeight="251755008" behindDoc="0" locked="0" layoutInCell="1" allowOverlap="1">
            <wp:simplePos x="0" y="0"/>
            <wp:positionH relativeFrom="column">
              <wp:posOffset>-410845</wp:posOffset>
            </wp:positionH>
            <wp:positionV relativeFrom="paragraph">
              <wp:posOffset>43815</wp:posOffset>
            </wp:positionV>
            <wp:extent cx="6670675" cy="7719060"/>
            <wp:effectExtent l="0" t="0" r="0" b="0"/>
            <wp:wrapThrough wrapText="bothSides">
              <wp:wrapPolygon edited="0">
                <wp:start x="7649" y="746"/>
                <wp:lineTo x="7341" y="800"/>
                <wp:lineTo x="6415" y="1439"/>
                <wp:lineTo x="6415" y="2559"/>
                <wp:lineTo x="7155" y="3305"/>
                <wp:lineTo x="5367" y="6717"/>
                <wp:lineTo x="3639" y="7090"/>
                <wp:lineTo x="2344" y="7463"/>
                <wp:lineTo x="1172" y="8369"/>
                <wp:lineTo x="617" y="9275"/>
                <wp:lineTo x="370" y="10128"/>
                <wp:lineTo x="370" y="10981"/>
                <wp:lineTo x="617" y="11834"/>
                <wp:lineTo x="1110" y="12687"/>
                <wp:lineTo x="2344" y="13593"/>
                <wp:lineTo x="4565" y="14393"/>
                <wp:lineTo x="5058" y="15246"/>
                <wp:lineTo x="5675" y="16952"/>
                <wp:lineTo x="4935" y="17805"/>
                <wp:lineTo x="4688" y="18284"/>
                <wp:lineTo x="4688" y="19510"/>
                <wp:lineTo x="5428" y="20363"/>
                <wp:lineTo x="5552" y="20363"/>
                <wp:lineTo x="5983" y="20523"/>
                <wp:lineTo x="6045" y="20523"/>
                <wp:lineTo x="7155" y="20523"/>
                <wp:lineTo x="7217" y="20523"/>
                <wp:lineTo x="7649" y="20363"/>
                <wp:lineTo x="7772" y="20363"/>
                <wp:lineTo x="8513" y="19617"/>
                <wp:lineTo x="8513" y="19510"/>
                <wp:lineTo x="8636" y="18711"/>
                <wp:lineTo x="8698" y="18657"/>
                <wp:lineTo x="8451" y="18124"/>
                <wp:lineTo x="8266" y="17805"/>
                <wp:lineTo x="9870" y="17805"/>
                <wp:lineTo x="18320" y="17112"/>
                <wp:lineTo x="18320" y="16952"/>
                <wp:lineTo x="21035" y="16685"/>
                <wp:lineTo x="21035" y="16099"/>
                <wp:lineTo x="21281" y="15512"/>
                <wp:lineTo x="19431" y="15246"/>
                <wp:lineTo x="21158" y="15033"/>
                <wp:lineTo x="21096" y="14500"/>
                <wp:lineTo x="17210" y="14073"/>
                <wp:lineTo x="9253" y="13540"/>
                <wp:lineTo x="8513" y="12687"/>
                <wp:lineTo x="9006" y="11834"/>
                <wp:lineTo x="10486" y="11834"/>
                <wp:lineTo x="18197" y="11141"/>
                <wp:lineTo x="18197" y="10981"/>
                <wp:lineTo x="21466" y="10555"/>
                <wp:lineTo x="21528" y="10182"/>
                <wp:lineTo x="19246" y="10128"/>
                <wp:lineTo x="21281" y="9382"/>
                <wp:lineTo x="21405" y="9169"/>
                <wp:lineTo x="8451" y="8423"/>
                <wp:lineTo x="8142" y="7570"/>
                <wp:lineTo x="9314" y="6770"/>
                <wp:lineTo x="10240" y="6717"/>
                <wp:lineTo x="13139" y="6077"/>
                <wp:lineTo x="13139" y="5864"/>
                <wp:lineTo x="17272" y="5864"/>
                <wp:lineTo x="19246" y="5597"/>
                <wp:lineTo x="19246" y="4638"/>
                <wp:lineTo x="17333" y="4318"/>
                <wp:lineTo x="13139" y="4158"/>
                <wp:lineTo x="13201" y="3945"/>
                <wp:lineTo x="9129" y="3305"/>
                <wp:lineTo x="9870" y="2612"/>
                <wp:lineTo x="9870" y="1653"/>
                <wp:lineTo x="9931" y="1439"/>
                <wp:lineTo x="9006" y="800"/>
                <wp:lineTo x="8636" y="746"/>
                <wp:lineTo x="7649" y="746"/>
              </wp:wrapPolygon>
            </wp:wrapThrough>
            <wp:docPr id="27" name="Схема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8" r:lo="rId69" r:qs="rId70" r:cs="rId71"/>
              </a:graphicData>
            </a:graphic>
          </wp:anchor>
        </w:drawing>
      </w:r>
      <w:r w:rsidR="00241EE0">
        <w:rPr>
          <w:noProof/>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562" type="#_x0000_t103" style="position:absolute;left:0;text-align:left;margin-left:424.95pt;margin-top:12.85pt;width:54.5pt;height:58.2pt;z-index:251750912;mso-position-horizontal-relative:text;mso-position-vertical-relative:text" fillcolor="#f96" stroked="f"/>
        </w:pict>
      </w:r>
      <w:r w:rsidR="00241EE0">
        <w:rPr>
          <w:noProof/>
        </w:rPr>
        <w:pict>
          <v:shape id="_x0000_s1563" type="#_x0000_t202" style="position:absolute;left:0;text-align:left;margin-left:319.25pt;margin-top:4.85pt;width:137.5pt;height:33.75pt;z-index:251751936;mso-position-horizontal-relative:text;mso-position-vertical-relative:text" fillcolor="#fabf8f" strokecolor="#fabf8f" strokeweight="1pt">
            <v:fill color2="#fde9d9" angle="-45" focus="-50%" type="gradient"/>
            <v:shadow on="t" type="perspective" color="#974706" opacity=".5" offset="1pt" offset2="-3pt"/>
            <v:textbox style="mso-next-textbox:#_x0000_s1563">
              <w:txbxContent>
                <w:p w:rsidR="008F4020" w:rsidRPr="007D560C" w:rsidRDefault="008F4020" w:rsidP="007D560C">
                  <w:pPr>
                    <w:jc w:val="center"/>
                    <w:rPr>
                      <w:b/>
                      <w:sz w:val="18"/>
                    </w:rPr>
                  </w:pPr>
                  <w:r w:rsidRPr="007D560C">
                    <w:rPr>
                      <w:b/>
                      <w:sz w:val="18"/>
                    </w:rPr>
                    <w:t>ОРИЕНТАЦИОННО-ЭМОЦИОНАЛЬНЫЙ</w:t>
                  </w:r>
                </w:p>
              </w:txbxContent>
            </v:textbox>
          </v:shape>
        </w:pict>
      </w:r>
    </w:p>
    <w:p w:rsidR="007D560C" w:rsidRPr="00C31C15" w:rsidRDefault="007D560C" w:rsidP="007D560C">
      <w:pPr>
        <w:rPr>
          <w:noProof/>
        </w:rPr>
      </w:pPr>
    </w:p>
    <w:p w:rsidR="007D560C" w:rsidRPr="00C31C15" w:rsidRDefault="00241EE0" w:rsidP="007D560C">
      <w:pPr>
        <w:rPr>
          <w:noProof/>
        </w:rPr>
      </w:pPr>
      <w:r w:rsidRPr="00241EE0">
        <w:rPr>
          <w:sz w:val="24"/>
          <w:szCs w:val="24"/>
        </w:rPr>
        <w:pict>
          <v:shape id="_x0000_s1566" type="#_x0000_t202" style="position:absolute;left:0;text-align:left;margin-left:4.5pt;margin-top:245.85pt;width:165.75pt;height:34.8pt;z-index:251757056;mso-height-percent:200;mso-height-percent:200;mso-width-relative:margin;mso-height-relative:margin" fillcolor="#c9f" stroked="f" strokecolor="white [3212]">
            <v:textbox style="mso-fit-shape-to-text:t">
              <w:txbxContent>
                <w:p w:rsidR="008F4020" w:rsidRPr="00D537FA" w:rsidRDefault="008F4020" w:rsidP="00D537FA">
                  <w:pPr>
                    <w:ind w:firstLine="0"/>
                    <w:jc w:val="center"/>
                    <w:rPr>
                      <w:sz w:val="24"/>
                    </w:rPr>
                  </w:pPr>
                  <w:r w:rsidRPr="00D537FA">
                    <w:rPr>
                      <w:b/>
                      <w:sz w:val="24"/>
                    </w:rPr>
                    <w:t>ОСНОВНЫЕ ЭТАПЫ ПРОФОРИЕНТАЦИИ</w:t>
                  </w:r>
                </w:p>
              </w:txbxContent>
            </v:textbox>
          </v:shape>
        </w:pict>
      </w:r>
      <w:r>
        <w:rPr>
          <w:noProof/>
        </w:rPr>
        <w:pict>
          <v:shape id="_x0000_s1553" type="#_x0000_t202" style="position:absolute;left:0;text-align:left;margin-left:179.5pt;margin-top:475.05pt;width:150.05pt;height:549.85pt;z-index:251741696;mso-width-relative:margin;mso-height-relative:margin" stroked="f">
            <v:textbox style="mso-next-textbox:#_x0000_s1553">
              <w:txbxContent>
                <w:p w:rsidR="008F4020" w:rsidRPr="00D537FA" w:rsidRDefault="008F4020" w:rsidP="00D537FA">
                  <w:pPr>
                    <w:ind w:firstLine="0"/>
                    <w:rPr>
                      <w:sz w:val="18"/>
                      <w:szCs w:val="20"/>
                    </w:rPr>
                  </w:pPr>
                  <w:r>
                    <w:rPr>
                      <w:sz w:val="18"/>
                      <w:szCs w:val="20"/>
                    </w:rPr>
                    <w:t>Ф</w:t>
                  </w:r>
                  <w:r w:rsidRPr="00D537FA">
                    <w:rPr>
                      <w:sz w:val="18"/>
                      <w:szCs w:val="20"/>
                    </w:rPr>
                    <w:t>ОРМИРОВАНИЕ ПРОФВАЖНЫХ КАЧЕСТВ, ОЦЕНКА И КОРРЕКЦИЯ ПРОФПЛАНОВ, САМОПОДГОТОВКА К ПРОФЕССИИ</w:t>
                  </w:r>
                </w:p>
              </w:txbxContent>
            </v:textbox>
          </v:shape>
        </w:pict>
      </w:r>
      <w:r>
        <w:rPr>
          <w:noProof/>
        </w:rPr>
        <w:pict>
          <v:shape id="_x0000_s1556" type="#_x0000_t103" style="position:absolute;left:0;text-align:left;margin-left:334.65pt;margin-top:490.5pt;width:122.1pt;height:53.4pt;z-index:251744768" fillcolor="#f96" stroked="f"/>
        </w:pict>
      </w:r>
      <w:r>
        <w:rPr>
          <w:noProof/>
        </w:rPr>
        <w:pict>
          <v:shape id="_x0000_s1560" type="#_x0000_t103" style="position:absolute;left:0;text-align:left;margin-left:416.35pt;margin-top:322.65pt;width:54.5pt;height:39.6pt;z-index:251748864" fillcolor="#f96" stroked="f"/>
        </w:pict>
      </w:r>
      <w:r>
        <w:rPr>
          <w:noProof/>
        </w:rPr>
        <w:pict>
          <v:shape id="_x0000_s1559" type="#_x0000_t202" style="position:absolute;left:0;text-align:left;margin-left:334.65pt;margin-top:463.7pt;width:127.2pt;height:33.75pt;z-index:251747840" fillcolor="#fabf8f" strokecolor="#fabf8f" strokeweight="1pt">
            <v:fill color2="#fde9d9" angle="-45" focus="-50%" type="gradient"/>
            <v:shadow on="t" type="perspective" color="#974706" opacity=".5" offset="1pt" offset2="-3pt"/>
            <v:textbox style="mso-next-textbox:#_x0000_s1559">
              <w:txbxContent>
                <w:p w:rsidR="008F4020" w:rsidRPr="00D537FA" w:rsidRDefault="008F4020" w:rsidP="007D560C">
                  <w:pPr>
                    <w:jc w:val="center"/>
                    <w:rPr>
                      <w:b/>
                      <w:sz w:val="18"/>
                      <w:szCs w:val="18"/>
                    </w:rPr>
                  </w:pPr>
                  <w:r w:rsidRPr="00D537FA">
                    <w:rPr>
                      <w:b/>
                      <w:sz w:val="18"/>
                      <w:szCs w:val="18"/>
                    </w:rPr>
                    <w:t>ОРИЕНТАЦИОННО-УТОЧНЯЮЩИЙ</w:t>
                  </w:r>
                </w:p>
              </w:txbxContent>
            </v:textbox>
          </v:shape>
        </w:pict>
      </w:r>
      <w:r>
        <w:rPr>
          <w:noProof/>
        </w:rPr>
        <w:pict>
          <v:shape id="_x0000_s1561" type="#_x0000_t202" style="position:absolute;left:0;text-align:left;margin-left:329.55pt;margin-top:296.25pt;width:127.2pt;height:32.25pt;z-index:251749888" fillcolor="#fabf8f" strokecolor="#fabf8f" strokeweight="1pt">
            <v:fill color2="#fde9d9" angle="-45" focus="-50%" type="gradient"/>
            <v:shadow on="t" type="perspective" color="#974706" opacity=".5" offset="1pt" offset2="-3pt"/>
            <v:textbox style="mso-next-textbox:#_x0000_s1561">
              <w:txbxContent>
                <w:p w:rsidR="008F4020" w:rsidRPr="00D537FA" w:rsidRDefault="008F4020" w:rsidP="007D560C">
                  <w:pPr>
                    <w:jc w:val="center"/>
                    <w:rPr>
                      <w:b/>
                      <w:sz w:val="18"/>
                      <w:szCs w:val="18"/>
                    </w:rPr>
                  </w:pPr>
                  <w:r w:rsidRPr="00D537FA">
                    <w:rPr>
                      <w:b/>
                      <w:sz w:val="18"/>
                      <w:szCs w:val="18"/>
                    </w:rPr>
                    <w:t>ОРИЕНТАЦИОННО-ПРОИЗВОДИТЕЛЬНЫЙ</w:t>
                  </w:r>
                </w:p>
              </w:txbxContent>
            </v:textbox>
          </v:shape>
        </w:pict>
      </w:r>
      <w:r>
        <w:rPr>
          <w:noProof/>
        </w:rPr>
        <w:pict>
          <v:shape id="_x0000_s1555" type="#_x0000_t103" style="position:absolute;left:0;text-align:left;margin-left:424.95pt;margin-top:169.95pt;width:61.25pt;height:49.5pt;z-index:251743744" fillcolor="#f96" stroked="f"/>
        </w:pict>
      </w:r>
      <w:r>
        <w:rPr>
          <w:noProof/>
        </w:rPr>
        <w:pict>
          <v:shape id="_x0000_s1554" type="#_x0000_t103" style="position:absolute;left:0;text-align:left;margin-left:424.95pt;margin-top:69.7pt;width:54.5pt;height:54.45pt;z-index:251742720" fillcolor="#f96" stroked="f"/>
        </w:pict>
      </w:r>
      <w:r>
        <w:rPr>
          <w:noProof/>
        </w:rPr>
        <w:pict>
          <v:shape id="_x0000_s1558" type="#_x0000_t202" style="position:absolute;left:0;text-align:left;margin-left:344.45pt;margin-top:136.2pt;width:135pt;height:33.75pt;z-index:251746816" fillcolor="#fabf8f" strokecolor="#fabf8f" strokeweight="1pt">
            <v:fill color2="#fde9d9" angle="-45" focus="-50%" type="gradient"/>
            <v:shadow on="t" type="perspective" color="#974706" opacity=".5" offset="1pt" offset2="-3pt"/>
            <v:textbox style="mso-next-textbox:#_x0000_s1558">
              <w:txbxContent>
                <w:p w:rsidR="008F4020" w:rsidRPr="007D560C" w:rsidRDefault="008F4020" w:rsidP="007D560C">
                  <w:pPr>
                    <w:jc w:val="center"/>
                    <w:rPr>
                      <w:b/>
                      <w:sz w:val="18"/>
                      <w:szCs w:val="18"/>
                    </w:rPr>
                  </w:pPr>
                  <w:r w:rsidRPr="007D560C">
                    <w:rPr>
                      <w:b/>
                      <w:sz w:val="18"/>
                      <w:szCs w:val="18"/>
                    </w:rPr>
                    <w:t>ОРИЕНТАЦИОННО-ЛИЧНОСТНЫЙ</w:t>
                  </w:r>
                </w:p>
              </w:txbxContent>
            </v:textbox>
          </v:shape>
        </w:pict>
      </w:r>
      <w:r>
        <w:rPr>
          <w:noProof/>
        </w:rPr>
        <w:pict>
          <v:shape id="_x0000_s1557" type="#_x0000_t202" style="position:absolute;left:0;text-align:left;margin-left:319.25pt;margin-top:35.95pt;width:160.2pt;height:33.75pt;z-index:251745792" fillcolor="#fabf8f" strokecolor="#fabf8f" strokeweight="1pt">
            <v:fill color2="#fde9d9" angle="-45" focus="-50%" type="gradient"/>
            <v:shadow on="t" type="perspective" color="#974706" opacity=".5" offset="1pt" offset2="-3pt"/>
            <v:textbox style="mso-next-textbox:#_x0000_s1557">
              <w:txbxContent>
                <w:p w:rsidR="008F4020" w:rsidRPr="007D560C" w:rsidRDefault="008F4020" w:rsidP="007D560C">
                  <w:pPr>
                    <w:jc w:val="center"/>
                    <w:rPr>
                      <w:b/>
                      <w:sz w:val="18"/>
                      <w:szCs w:val="18"/>
                    </w:rPr>
                  </w:pPr>
                  <w:r w:rsidRPr="007D560C">
                    <w:rPr>
                      <w:b/>
                      <w:sz w:val="18"/>
                      <w:szCs w:val="18"/>
                    </w:rPr>
                    <w:t>ОРИЕНТАЦИОННО-ОТНОШЕНЧЕСКИЙ</w:t>
                  </w:r>
                </w:p>
              </w:txbxContent>
            </v:textbox>
          </v:shape>
        </w:pict>
      </w:r>
      <w:r w:rsidR="007D560C" w:rsidRPr="00C31C15">
        <w:rPr>
          <w:noProof/>
        </w:rPr>
        <w:br w:type="page"/>
      </w:r>
    </w:p>
    <w:p w:rsidR="00FC37DE" w:rsidRPr="00C31C15" w:rsidRDefault="00FC37DE" w:rsidP="00FC37DE">
      <w:pPr>
        <w:pBdr>
          <w:top w:val="single" w:sz="18" w:space="5" w:color="FFFFFF"/>
          <w:left w:val="single" w:sz="18" w:space="10" w:color="FFFFFF"/>
          <w:right w:val="single" w:sz="48" w:space="30" w:color="9BBB59"/>
        </w:pBdr>
        <w:jc w:val="right"/>
      </w:pPr>
      <w:r w:rsidRPr="00C31C15">
        <w:lastRenderedPageBreak/>
        <w:t>ПРИЛОЖЕНИЕ 8</w:t>
      </w:r>
    </w:p>
    <w:p w:rsidR="00FC37DE" w:rsidRPr="00C31C15" w:rsidRDefault="00FC37DE" w:rsidP="00BF7826">
      <w:pPr>
        <w:pBdr>
          <w:top w:val="single" w:sz="18" w:space="5" w:color="FFFFFF"/>
          <w:left w:val="single" w:sz="18" w:space="10" w:color="FFFFFF"/>
          <w:right w:val="single" w:sz="48" w:space="30" w:color="9BBB59"/>
        </w:pBdr>
        <w:jc w:val="center"/>
        <w:rPr>
          <w:b/>
        </w:rPr>
      </w:pPr>
    </w:p>
    <w:p w:rsidR="00BF7826" w:rsidRDefault="00FC37DE" w:rsidP="00BF7826">
      <w:pPr>
        <w:pBdr>
          <w:top w:val="single" w:sz="18" w:space="5" w:color="FFFFFF"/>
          <w:left w:val="single" w:sz="18" w:space="10" w:color="FFFFFF"/>
          <w:right w:val="single" w:sz="48" w:space="30" w:color="9BBB59"/>
        </w:pBdr>
        <w:jc w:val="center"/>
        <w:rPr>
          <w:b/>
        </w:rPr>
      </w:pPr>
      <w:r w:rsidRPr="00C31C15">
        <w:rPr>
          <w:b/>
          <w:caps/>
        </w:rPr>
        <w:t>Примерные</w:t>
      </w:r>
      <w:r w:rsidRPr="00C31C15">
        <w:rPr>
          <w:b/>
        </w:rPr>
        <w:t xml:space="preserve"> </w:t>
      </w:r>
      <w:r w:rsidR="00BF7826" w:rsidRPr="00C31C15">
        <w:rPr>
          <w:b/>
        </w:rPr>
        <w:t>ФОРМЫ ПРОФОРИЕНТАЦИОННОЙ РАБОТЫ</w:t>
      </w:r>
    </w:p>
    <w:tbl>
      <w:tblPr>
        <w:tblStyle w:val="af0"/>
        <w:tblW w:w="0" w:type="auto"/>
        <w:tblLook w:val="04A0"/>
      </w:tblPr>
      <w:tblGrid>
        <w:gridCol w:w="9854"/>
      </w:tblGrid>
      <w:tr w:rsidR="00DF404E" w:rsidRPr="00DF404E" w:rsidTr="00B00295">
        <w:tc>
          <w:tcPr>
            <w:tcW w:w="9854" w:type="dxa"/>
            <w:shd w:val="clear" w:color="auto" w:fill="FFFF99"/>
          </w:tcPr>
          <w:p w:rsidR="00DF404E" w:rsidRPr="00DF404E" w:rsidRDefault="00DF404E" w:rsidP="008F4020">
            <w:pPr>
              <w:pStyle w:val="ab"/>
              <w:spacing w:after="0" w:line="240" w:lineRule="auto"/>
              <w:ind w:left="714" w:firstLine="0"/>
              <w:jc w:val="left"/>
              <w:rPr>
                <w:rFonts w:ascii="Times New Roman" w:hAnsi="Times New Roman"/>
                <w:b/>
                <w:sz w:val="24"/>
                <w:szCs w:val="26"/>
              </w:rPr>
            </w:pPr>
            <w:r w:rsidRPr="00DF404E">
              <w:rPr>
                <w:rFonts w:ascii="Times New Roman" w:hAnsi="Times New Roman"/>
                <w:b/>
                <w:sz w:val="28"/>
                <w:szCs w:val="26"/>
              </w:rPr>
              <w:t>Диагностика</w:t>
            </w:r>
          </w:p>
        </w:tc>
      </w:tr>
      <w:tr w:rsidR="00DF404E" w:rsidRPr="00DF404E" w:rsidTr="00B00295">
        <w:tc>
          <w:tcPr>
            <w:tcW w:w="9854" w:type="dxa"/>
            <w:shd w:val="clear" w:color="auto" w:fill="FFFF99"/>
          </w:tcPr>
          <w:p w:rsidR="00DF404E" w:rsidRPr="00DF404E" w:rsidRDefault="00DF404E"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 xml:space="preserve">ИЗУЧЕНИЕ ВНЕШНИХ ИНФОРМАЦИОННЫХ РЕСУРСОВ УО </w:t>
            </w:r>
          </w:p>
          <w:p w:rsidR="00DF404E" w:rsidRPr="00DF404E" w:rsidRDefault="00DF404E"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ИЗУЧЕНИЕ ИНТЕРЕСОВ, СКЛОННОСТЕЙ, СПОСОБНОСТЕЙ, СОБЕСЕДОВАНИЯ, АНКЕТИРОВАНИЕ</w:t>
            </w:r>
          </w:p>
          <w:p w:rsidR="00DF404E" w:rsidRPr="00DF404E" w:rsidRDefault="00DF404E"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 xml:space="preserve">ПРОФЕССИОГРАММЫ </w:t>
            </w:r>
          </w:p>
          <w:p w:rsidR="00DF404E" w:rsidRPr="00DF404E" w:rsidRDefault="00DF404E"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МУЛЬТИМЕДИЙНЫЕ ПРЕЗЕНТАЦИИ ПРОФЕССИОГРАММ</w:t>
            </w:r>
          </w:p>
          <w:p w:rsidR="00DF404E" w:rsidRPr="00DF404E" w:rsidRDefault="00DF404E" w:rsidP="008F4020">
            <w:pPr>
              <w:pStyle w:val="ab"/>
              <w:numPr>
                <w:ilvl w:val="0"/>
                <w:numId w:val="30"/>
              </w:numPr>
              <w:spacing w:after="0" w:line="240" w:lineRule="auto"/>
              <w:ind w:left="714" w:hanging="357"/>
              <w:jc w:val="left"/>
              <w:rPr>
                <w:rFonts w:ascii="Times New Roman" w:hAnsi="Times New Roman"/>
                <w:b/>
                <w:sz w:val="24"/>
              </w:rPr>
            </w:pPr>
            <w:r w:rsidRPr="00DF404E">
              <w:rPr>
                <w:rFonts w:ascii="Times New Roman" w:hAnsi="Times New Roman"/>
                <w:sz w:val="24"/>
                <w:szCs w:val="26"/>
              </w:rPr>
              <w:t>КОМПЬЮТЕРИЗИРОВАННЫЕ ПРОФДИАГНОСТИЧЕСКИЕ МЕТОДИКИ</w:t>
            </w:r>
          </w:p>
        </w:tc>
      </w:tr>
      <w:tr w:rsidR="00DF404E" w:rsidRPr="00DF404E" w:rsidTr="00041ED3">
        <w:tc>
          <w:tcPr>
            <w:tcW w:w="9854" w:type="dxa"/>
            <w:shd w:val="clear" w:color="auto" w:fill="ECD8E5"/>
          </w:tcPr>
          <w:p w:rsidR="00041ED3" w:rsidRPr="00041ED3" w:rsidRDefault="00041ED3" w:rsidP="00EC5B5C">
            <w:pPr>
              <w:pStyle w:val="ab"/>
              <w:spacing w:after="0" w:line="240" w:lineRule="auto"/>
              <w:ind w:left="714" w:firstLine="0"/>
              <w:jc w:val="left"/>
              <w:rPr>
                <w:rFonts w:ascii="Times New Roman" w:hAnsi="Times New Roman"/>
                <w:b/>
                <w:sz w:val="20"/>
              </w:rPr>
            </w:pPr>
          </w:p>
          <w:p w:rsidR="00DF404E" w:rsidRPr="00DF404E" w:rsidRDefault="00DF404E" w:rsidP="00EC5B5C">
            <w:pPr>
              <w:pStyle w:val="ab"/>
              <w:spacing w:after="0" w:line="240" w:lineRule="auto"/>
              <w:ind w:left="714" w:firstLine="0"/>
              <w:jc w:val="left"/>
              <w:rPr>
                <w:rFonts w:ascii="Times New Roman" w:hAnsi="Times New Roman"/>
                <w:b/>
                <w:sz w:val="28"/>
              </w:rPr>
            </w:pPr>
            <w:r w:rsidRPr="00DF404E">
              <w:rPr>
                <w:rFonts w:ascii="Times New Roman" w:hAnsi="Times New Roman"/>
                <w:b/>
                <w:sz w:val="28"/>
              </w:rPr>
              <w:t>Обучение</w:t>
            </w:r>
          </w:p>
        </w:tc>
      </w:tr>
      <w:tr w:rsidR="00EC5B5C" w:rsidRPr="00DF404E" w:rsidTr="00041ED3">
        <w:tc>
          <w:tcPr>
            <w:tcW w:w="9854" w:type="dxa"/>
            <w:shd w:val="clear" w:color="auto" w:fill="ECD8E5"/>
          </w:tcPr>
          <w:p w:rsidR="00EC5B5C" w:rsidRPr="00DF404E" w:rsidRDefault="00EC5B5C" w:rsidP="00EC5B5C">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ФАКУЛЬТАТИВ «МОЁ ПРОФЕССИОНАЛЬНОЕ БУДУЩЕЕ»</w:t>
            </w:r>
          </w:p>
          <w:p w:rsidR="00EC5B5C" w:rsidRPr="00DF404E" w:rsidRDefault="00EC5B5C" w:rsidP="00EC5B5C">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УРОКИ ТРУДОВОГО ОБУЧЕНИЯ</w:t>
            </w:r>
          </w:p>
          <w:p w:rsidR="00EC5B5C" w:rsidRPr="00DF404E" w:rsidRDefault="00EC5B5C" w:rsidP="00EC5B5C">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НАУЧНЫЕ ОБЩЕСТВА</w:t>
            </w:r>
          </w:p>
          <w:p w:rsidR="00EC5B5C" w:rsidRPr="00DF404E" w:rsidRDefault="00EC5B5C" w:rsidP="00EC5B5C">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ПРЕДМЕТНЫЕ НЕДЕЛИ</w:t>
            </w:r>
          </w:p>
          <w:p w:rsidR="00DF404E" w:rsidRPr="00DF404E" w:rsidRDefault="00EC5B5C"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ПРОЕКТНАЯ ДЕЯТЕЛЬНОСТЬ</w:t>
            </w:r>
            <w:r w:rsidR="00DF404E" w:rsidRPr="00DF404E">
              <w:rPr>
                <w:rFonts w:ascii="Times New Roman" w:hAnsi="Times New Roman"/>
                <w:caps/>
                <w:sz w:val="24"/>
                <w:szCs w:val="26"/>
              </w:rPr>
              <w:t xml:space="preserve"> </w:t>
            </w:r>
          </w:p>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caps/>
                <w:sz w:val="24"/>
                <w:szCs w:val="26"/>
              </w:rPr>
              <w:t>Изучение</w:t>
            </w:r>
            <w:r w:rsidRPr="00DF404E">
              <w:rPr>
                <w:rFonts w:ascii="Times New Roman" w:hAnsi="Times New Roman"/>
                <w:sz w:val="24"/>
                <w:szCs w:val="26"/>
              </w:rPr>
              <w:t xml:space="preserve"> ЛИТЕРАТУРЫ О ПРОФЕССИЯХ</w:t>
            </w:r>
            <w:r w:rsidRPr="00DF404E">
              <w:rPr>
                <w:rFonts w:ascii="Times New Roman" w:hAnsi="Times New Roman"/>
                <w:caps/>
                <w:sz w:val="24"/>
                <w:szCs w:val="26"/>
              </w:rPr>
              <w:t xml:space="preserve"> </w:t>
            </w:r>
          </w:p>
          <w:p w:rsidR="00EC5B5C"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caps/>
                <w:sz w:val="24"/>
                <w:szCs w:val="26"/>
              </w:rPr>
              <w:t>Повышение квалификации</w:t>
            </w:r>
            <w:r w:rsidRPr="00DF404E">
              <w:rPr>
                <w:rFonts w:ascii="Times New Roman" w:hAnsi="Times New Roman"/>
                <w:sz w:val="24"/>
                <w:szCs w:val="26"/>
              </w:rPr>
              <w:t xml:space="preserve">  ПЕДАГОГИЧЕСКИХ РАБОТНИКОВ ПО ПРОФОРИЕНТАЦИИ</w:t>
            </w:r>
          </w:p>
        </w:tc>
      </w:tr>
      <w:tr w:rsidR="00DF404E" w:rsidRPr="00DF404E" w:rsidTr="00B00295">
        <w:tc>
          <w:tcPr>
            <w:tcW w:w="9854" w:type="dxa"/>
            <w:shd w:val="clear" w:color="auto" w:fill="FFDCB9"/>
          </w:tcPr>
          <w:p w:rsidR="00041ED3" w:rsidRPr="00041ED3" w:rsidRDefault="00041ED3" w:rsidP="00DF404E">
            <w:pPr>
              <w:pStyle w:val="ab"/>
              <w:spacing w:after="0" w:line="240" w:lineRule="auto"/>
              <w:ind w:left="714" w:firstLine="0"/>
              <w:jc w:val="left"/>
              <w:rPr>
                <w:rFonts w:ascii="Times New Roman" w:hAnsi="Times New Roman"/>
                <w:b/>
                <w:sz w:val="20"/>
                <w:szCs w:val="26"/>
              </w:rPr>
            </w:pPr>
          </w:p>
          <w:p w:rsidR="00DF404E" w:rsidRPr="00DF404E" w:rsidRDefault="00DF404E" w:rsidP="00DF404E">
            <w:pPr>
              <w:pStyle w:val="ab"/>
              <w:spacing w:after="0" w:line="240" w:lineRule="auto"/>
              <w:ind w:left="714" w:firstLine="0"/>
              <w:jc w:val="left"/>
              <w:rPr>
                <w:rFonts w:ascii="Times New Roman" w:hAnsi="Times New Roman"/>
                <w:b/>
                <w:sz w:val="24"/>
                <w:szCs w:val="26"/>
              </w:rPr>
            </w:pPr>
            <w:r w:rsidRPr="00DF404E">
              <w:rPr>
                <w:rFonts w:ascii="Times New Roman" w:hAnsi="Times New Roman"/>
                <w:b/>
                <w:sz w:val="28"/>
                <w:szCs w:val="26"/>
              </w:rPr>
              <w:t>Воспитание</w:t>
            </w:r>
          </w:p>
        </w:tc>
      </w:tr>
      <w:tr w:rsidR="00DF404E" w:rsidRPr="00DF404E" w:rsidTr="00B00295">
        <w:tc>
          <w:tcPr>
            <w:tcW w:w="9854" w:type="dxa"/>
            <w:shd w:val="clear" w:color="auto" w:fill="FFDCB9"/>
          </w:tcPr>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КОНКУРСЫ, ВЫСТАВКИ</w:t>
            </w:r>
          </w:p>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ПРОФЕССИОНАЛЬНЫЕ ИГРЫ,  ТРЕНИНГИ</w:t>
            </w:r>
          </w:p>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КЛАССНЫЕ ЧАСЫ</w:t>
            </w:r>
          </w:p>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 xml:space="preserve">ИНТЕРАКТИВНЫЕ ЛЕКЦИИ, БЕСЕДЫ, ДИСПУТЫ </w:t>
            </w:r>
          </w:p>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УСТНЫЕ ЖУРНАЛЫ, ТОК-ШОУ</w:t>
            </w:r>
          </w:p>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КРУГЛЫЕ СТОЛЫ</w:t>
            </w:r>
          </w:p>
          <w:p w:rsidR="00DF404E" w:rsidRPr="00DF404E" w:rsidRDefault="00DF404E"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ЯРМАРКИ ПРОФЕССИЙ</w:t>
            </w:r>
          </w:p>
          <w:p w:rsidR="00DF404E" w:rsidRPr="00DF404E" w:rsidRDefault="00DF404E" w:rsidP="00DF404E">
            <w:pPr>
              <w:pStyle w:val="ab"/>
              <w:spacing w:after="0" w:line="240" w:lineRule="auto"/>
              <w:ind w:left="714" w:firstLine="0"/>
              <w:jc w:val="left"/>
              <w:rPr>
                <w:rFonts w:ascii="Times New Roman" w:hAnsi="Times New Roman"/>
                <w:sz w:val="24"/>
                <w:szCs w:val="26"/>
              </w:rPr>
            </w:pPr>
            <w:r w:rsidRPr="00DF404E">
              <w:rPr>
                <w:rFonts w:ascii="Times New Roman" w:hAnsi="Times New Roman"/>
                <w:sz w:val="24"/>
                <w:szCs w:val="26"/>
              </w:rPr>
              <w:t>КРУЖКИ, СЕКЦИИ</w:t>
            </w:r>
          </w:p>
        </w:tc>
      </w:tr>
      <w:tr w:rsidR="00041ED3" w:rsidRPr="00DF404E" w:rsidTr="00B00295">
        <w:tc>
          <w:tcPr>
            <w:tcW w:w="9854" w:type="dxa"/>
            <w:shd w:val="clear" w:color="auto" w:fill="43DBFF"/>
          </w:tcPr>
          <w:p w:rsidR="00041ED3" w:rsidRPr="00041ED3" w:rsidRDefault="00041ED3" w:rsidP="008F4020">
            <w:pPr>
              <w:pStyle w:val="ab"/>
              <w:spacing w:after="0" w:line="240" w:lineRule="auto"/>
              <w:ind w:left="714" w:firstLine="0"/>
              <w:jc w:val="left"/>
              <w:rPr>
                <w:rFonts w:ascii="Times New Roman" w:hAnsi="Times New Roman"/>
                <w:b/>
                <w:sz w:val="20"/>
              </w:rPr>
            </w:pPr>
          </w:p>
          <w:p w:rsidR="00041ED3" w:rsidRPr="00DF404E" w:rsidRDefault="00041ED3" w:rsidP="008F4020">
            <w:pPr>
              <w:pStyle w:val="ab"/>
              <w:spacing w:after="0" w:line="240" w:lineRule="auto"/>
              <w:ind w:left="714" w:firstLine="0"/>
              <w:jc w:val="left"/>
              <w:rPr>
                <w:rFonts w:ascii="Times New Roman" w:hAnsi="Times New Roman"/>
                <w:b/>
                <w:sz w:val="24"/>
              </w:rPr>
            </w:pPr>
            <w:r w:rsidRPr="00DF404E">
              <w:rPr>
                <w:rFonts w:ascii="Times New Roman" w:hAnsi="Times New Roman"/>
                <w:b/>
                <w:sz w:val="28"/>
              </w:rPr>
              <w:t>Трудовое воспитание и обучение</w:t>
            </w:r>
          </w:p>
        </w:tc>
      </w:tr>
      <w:tr w:rsidR="00041ED3" w:rsidRPr="00DF404E" w:rsidTr="00B00295">
        <w:tc>
          <w:tcPr>
            <w:tcW w:w="9854" w:type="dxa"/>
            <w:shd w:val="clear" w:color="auto" w:fill="43DBFF"/>
          </w:tcPr>
          <w:p w:rsidR="00041ED3" w:rsidRPr="00DF404E" w:rsidRDefault="00041ED3"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ТРУДОВАЯ ПРАКТИКА</w:t>
            </w:r>
          </w:p>
          <w:p w:rsidR="00041ED3" w:rsidRPr="00DF404E" w:rsidRDefault="00041ED3"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ПРОИЗВОДСТВЕННОЕ ОБУЧЕНИЕ НА БАЗОВЫХ ПРЕДПРИЯТИЯХ</w:t>
            </w:r>
          </w:p>
          <w:p w:rsidR="00041ED3" w:rsidRPr="00DF404E" w:rsidRDefault="00041ED3"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ПРОИЗВОДСТВЕННЫЕ БРИГАДЫ ОТ СЛУЖБЫ ЗАНЯТОСТИ</w:t>
            </w:r>
          </w:p>
          <w:p w:rsidR="00041ED3" w:rsidRPr="00DF404E" w:rsidRDefault="00041ED3" w:rsidP="008F4020">
            <w:pPr>
              <w:pStyle w:val="ab"/>
              <w:numPr>
                <w:ilvl w:val="0"/>
                <w:numId w:val="30"/>
              </w:numPr>
              <w:spacing w:after="0" w:line="240" w:lineRule="auto"/>
              <w:ind w:left="714" w:hanging="357"/>
              <w:jc w:val="left"/>
              <w:rPr>
                <w:rFonts w:ascii="Times New Roman" w:hAnsi="Times New Roman"/>
                <w:b/>
                <w:sz w:val="24"/>
              </w:rPr>
            </w:pPr>
            <w:r w:rsidRPr="00DF404E">
              <w:rPr>
                <w:rFonts w:ascii="Times New Roman" w:hAnsi="Times New Roman"/>
                <w:sz w:val="24"/>
                <w:szCs w:val="26"/>
              </w:rPr>
              <w:t>ОБЩЕСТВЕННО-ПОЛЕЗНЫЙ ТРУД</w:t>
            </w:r>
          </w:p>
        </w:tc>
      </w:tr>
      <w:tr w:rsidR="00041ED3" w:rsidRPr="00DF404E" w:rsidTr="00041ED3">
        <w:tc>
          <w:tcPr>
            <w:tcW w:w="9854" w:type="dxa"/>
            <w:shd w:val="clear" w:color="auto" w:fill="FFCCFF"/>
          </w:tcPr>
          <w:p w:rsidR="00041ED3" w:rsidRPr="00041ED3" w:rsidRDefault="00041ED3" w:rsidP="008F4020">
            <w:pPr>
              <w:pStyle w:val="ab"/>
              <w:spacing w:after="0" w:line="240" w:lineRule="auto"/>
              <w:ind w:left="714" w:firstLine="0"/>
              <w:jc w:val="left"/>
              <w:rPr>
                <w:rFonts w:ascii="Times New Roman" w:hAnsi="Times New Roman"/>
                <w:b/>
                <w:sz w:val="20"/>
                <w:szCs w:val="26"/>
              </w:rPr>
            </w:pPr>
          </w:p>
          <w:p w:rsidR="00041ED3" w:rsidRPr="00DF404E" w:rsidRDefault="00041ED3" w:rsidP="008F4020">
            <w:pPr>
              <w:pStyle w:val="ab"/>
              <w:spacing w:after="0" w:line="240" w:lineRule="auto"/>
              <w:ind w:left="714" w:firstLine="0"/>
              <w:jc w:val="left"/>
              <w:rPr>
                <w:rFonts w:ascii="Times New Roman" w:hAnsi="Times New Roman"/>
                <w:b/>
                <w:sz w:val="24"/>
                <w:szCs w:val="26"/>
              </w:rPr>
            </w:pPr>
            <w:r w:rsidRPr="00DF404E">
              <w:rPr>
                <w:rFonts w:ascii="Times New Roman" w:hAnsi="Times New Roman"/>
                <w:b/>
                <w:sz w:val="28"/>
                <w:szCs w:val="26"/>
              </w:rPr>
              <w:t>Работа с родителями</w:t>
            </w:r>
          </w:p>
        </w:tc>
      </w:tr>
      <w:tr w:rsidR="00041ED3" w:rsidRPr="00DF404E" w:rsidTr="00041ED3">
        <w:tc>
          <w:tcPr>
            <w:tcW w:w="9854" w:type="dxa"/>
            <w:shd w:val="clear" w:color="auto" w:fill="FFCCFF"/>
          </w:tcPr>
          <w:p w:rsidR="00041ED3" w:rsidRPr="00DF404E" w:rsidRDefault="00041ED3"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 xml:space="preserve">РОДИТЕЛЬСКИЕ УНИВЕРСИТЕТЫ </w:t>
            </w:r>
          </w:p>
          <w:p w:rsidR="00041ED3" w:rsidRPr="00DF404E" w:rsidRDefault="00041ED3"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ДЕТСКО-РОДИТЕЛЬСКИЕ СОБРАНИЯ</w:t>
            </w:r>
          </w:p>
          <w:p w:rsidR="00041ED3" w:rsidRPr="00DF404E" w:rsidRDefault="00041ED3" w:rsidP="008F4020">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РОДИТЕЛЬСКИЕ  КОНФЕРЕНЦИИ</w:t>
            </w:r>
          </w:p>
          <w:p w:rsidR="00041ED3" w:rsidRPr="00DF404E" w:rsidRDefault="00041ED3" w:rsidP="008F4020">
            <w:pPr>
              <w:pStyle w:val="ab"/>
              <w:numPr>
                <w:ilvl w:val="0"/>
                <w:numId w:val="30"/>
              </w:numPr>
              <w:spacing w:after="0" w:line="240" w:lineRule="auto"/>
              <w:ind w:left="714" w:hanging="357"/>
              <w:jc w:val="left"/>
              <w:rPr>
                <w:rFonts w:ascii="Times New Roman" w:hAnsi="Times New Roman"/>
                <w:b/>
                <w:sz w:val="24"/>
              </w:rPr>
            </w:pPr>
            <w:r w:rsidRPr="00DF404E">
              <w:rPr>
                <w:rFonts w:ascii="Times New Roman" w:hAnsi="Times New Roman"/>
                <w:sz w:val="24"/>
                <w:szCs w:val="26"/>
              </w:rPr>
              <w:t>ВЫСТУПЛЕНИЯ РОДИТЕЛЕЙ КАК ПРЕДСТАВИТЕЛЕЙ ПРОФЕССИЙ</w:t>
            </w:r>
          </w:p>
        </w:tc>
      </w:tr>
      <w:tr w:rsidR="00041ED3" w:rsidRPr="00DF404E" w:rsidTr="00041ED3">
        <w:tc>
          <w:tcPr>
            <w:tcW w:w="9854" w:type="dxa"/>
            <w:shd w:val="clear" w:color="auto" w:fill="00FF99"/>
          </w:tcPr>
          <w:p w:rsidR="00041ED3" w:rsidRPr="00041ED3" w:rsidRDefault="00041ED3" w:rsidP="00DF404E">
            <w:pPr>
              <w:pStyle w:val="ab"/>
              <w:spacing w:after="0" w:line="240" w:lineRule="auto"/>
              <w:ind w:left="714" w:firstLine="0"/>
              <w:jc w:val="left"/>
              <w:rPr>
                <w:rFonts w:ascii="Times New Roman" w:hAnsi="Times New Roman"/>
                <w:b/>
                <w:sz w:val="20"/>
                <w:szCs w:val="26"/>
              </w:rPr>
            </w:pPr>
          </w:p>
          <w:p w:rsidR="00041ED3" w:rsidRPr="00DF404E" w:rsidRDefault="00041ED3" w:rsidP="00DF404E">
            <w:pPr>
              <w:pStyle w:val="ab"/>
              <w:spacing w:after="0" w:line="240" w:lineRule="auto"/>
              <w:ind w:left="714" w:firstLine="0"/>
              <w:jc w:val="left"/>
              <w:rPr>
                <w:rFonts w:ascii="Times New Roman" w:hAnsi="Times New Roman"/>
                <w:b/>
                <w:sz w:val="24"/>
                <w:szCs w:val="26"/>
              </w:rPr>
            </w:pPr>
            <w:r w:rsidRPr="00DF404E">
              <w:rPr>
                <w:rFonts w:ascii="Times New Roman" w:hAnsi="Times New Roman"/>
                <w:b/>
                <w:sz w:val="28"/>
                <w:szCs w:val="26"/>
              </w:rPr>
              <w:t>Информац</w:t>
            </w:r>
            <w:r>
              <w:rPr>
                <w:rFonts w:ascii="Times New Roman" w:hAnsi="Times New Roman"/>
                <w:b/>
                <w:sz w:val="28"/>
                <w:szCs w:val="26"/>
              </w:rPr>
              <w:t>и</w:t>
            </w:r>
            <w:r w:rsidRPr="00DF404E">
              <w:rPr>
                <w:rFonts w:ascii="Times New Roman" w:hAnsi="Times New Roman"/>
                <w:b/>
                <w:sz w:val="28"/>
                <w:szCs w:val="26"/>
              </w:rPr>
              <w:t>онно-просветительская и пропагандистская деятельность</w:t>
            </w:r>
          </w:p>
        </w:tc>
      </w:tr>
      <w:tr w:rsidR="00041ED3" w:rsidRPr="00DF404E" w:rsidTr="00041ED3">
        <w:tc>
          <w:tcPr>
            <w:tcW w:w="9854" w:type="dxa"/>
            <w:shd w:val="clear" w:color="auto" w:fill="00FF99"/>
          </w:tcPr>
          <w:p w:rsidR="00041ED3" w:rsidRPr="00DF404E" w:rsidRDefault="00041ED3" w:rsidP="00EC5B5C">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ВЫПУСК БРОШЮР, БУКЛЕТОВ, ЛИСТОВОК</w:t>
            </w:r>
          </w:p>
          <w:p w:rsidR="00041ED3" w:rsidRPr="00DF404E" w:rsidRDefault="00041ED3" w:rsidP="00EC5B5C">
            <w:pPr>
              <w:pStyle w:val="ab"/>
              <w:numPr>
                <w:ilvl w:val="0"/>
                <w:numId w:val="30"/>
              </w:numPr>
              <w:spacing w:after="0" w:line="240" w:lineRule="auto"/>
              <w:ind w:left="714" w:hanging="357"/>
              <w:jc w:val="left"/>
              <w:rPr>
                <w:rFonts w:ascii="Times New Roman" w:hAnsi="Times New Roman"/>
                <w:b/>
                <w:sz w:val="24"/>
              </w:rPr>
            </w:pPr>
            <w:r w:rsidRPr="00DF404E">
              <w:rPr>
                <w:rFonts w:ascii="Times New Roman" w:hAnsi="Times New Roman"/>
                <w:sz w:val="24"/>
                <w:szCs w:val="26"/>
              </w:rPr>
              <w:t>СОЗДАНИЕ ИНТЕРАКТИВНЫХ, СПРАВОЧНЫХ, МЕТОДИЧЕСКИХ ПОСОБИЙ</w:t>
            </w:r>
          </w:p>
          <w:p w:rsidR="00041ED3" w:rsidRPr="00DF404E" w:rsidRDefault="00041ED3"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caps/>
                <w:sz w:val="24"/>
                <w:szCs w:val="26"/>
              </w:rPr>
              <w:t xml:space="preserve"> Создание</w:t>
            </w:r>
            <w:r>
              <w:rPr>
                <w:rFonts w:ascii="Times New Roman" w:hAnsi="Times New Roman"/>
                <w:sz w:val="24"/>
                <w:szCs w:val="26"/>
              </w:rPr>
              <w:t xml:space="preserve"> </w:t>
            </w:r>
            <w:r w:rsidRPr="00DF404E">
              <w:rPr>
                <w:rFonts w:ascii="Times New Roman" w:hAnsi="Times New Roman"/>
                <w:sz w:val="24"/>
                <w:szCs w:val="26"/>
              </w:rPr>
              <w:t>ИНФОРМАЦИОННЫЕ СТЕНДЫ ДЛЯ РОДИТЕЛЕЙ</w:t>
            </w:r>
          </w:p>
          <w:p w:rsidR="00041ED3" w:rsidRPr="00DF404E" w:rsidRDefault="00041ED3"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 xml:space="preserve">РЕКЛАМНЫЕ АКЦИИ </w:t>
            </w:r>
          </w:p>
          <w:p w:rsidR="00041ED3" w:rsidRPr="00DF404E" w:rsidRDefault="00041ED3" w:rsidP="00DF404E">
            <w:pPr>
              <w:pStyle w:val="ab"/>
              <w:numPr>
                <w:ilvl w:val="0"/>
                <w:numId w:val="30"/>
              </w:numPr>
              <w:spacing w:after="0" w:line="240" w:lineRule="auto"/>
              <w:ind w:left="714" w:hanging="357"/>
              <w:jc w:val="left"/>
              <w:rPr>
                <w:rFonts w:ascii="Times New Roman" w:hAnsi="Times New Roman"/>
                <w:sz w:val="24"/>
                <w:szCs w:val="26"/>
              </w:rPr>
            </w:pPr>
            <w:r w:rsidRPr="00DF404E">
              <w:rPr>
                <w:rFonts w:ascii="Times New Roman" w:hAnsi="Times New Roman"/>
                <w:sz w:val="24"/>
                <w:szCs w:val="26"/>
              </w:rPr>
              <w:t>ЭКСКУРСИИ НА ПРЕДПРИЯТИЯ, ОРГАНИЗАЦИИ</w:t>
            </w:r>
          </w:p>
          <w:p w:rsidR="00041ED3" w:rsidRPr="00DF404E" w:rsidRDefault="00041ED3" w:rsidP="00DF404E">
            <w:pPr>
              <w:pStyle w:val="ab"/>
              <w:numPr>
                <w:ilvl w:val="0"/>
                <w:numId w:val="30"/>
              </w:numPr>
              <w:spacing w:after="0" w:line="240" w:lineRule="auto"/>
              <w:ind w:left="714" w:hanging="357"/>
              <w:jc w:val="left"/>
              <w:rPr>
                <w:rFonts w:ascii="Times New Roman" w:hAnsi="Times New Roman"/>
                <w:b/>
                <w:sz w:val="24"/>
              </w:rPr>
            </w:pPr>
            <w:r w:rsidRPr="00DF404E">
              <w:rPr>
                <w:rFonts w:ascii="Times New Roman" w:hAnsi="Times New Roman"/>
                <w:sz w:val="24"/>
                <w:szCs w:val="26"/>
              </w:rPr>
              <w:t>ДНИ ОТКРЫТЫХ ДВЕРЕЙ</w:t>
            </w:r>
          </w:p>
        </w:tc>
      </w:tr>
    </w:tbl>
    <w:p w:rsidR="00EE0E0B" w:rsidRPr="00C31C15" w:rsidRDefault="00EE0E0B" w:rsidP="007D560C">
      <w:pPr>
        <w:ind w:firstLine="0"/>
        <w:jc w:val="right"/>
        <w:rPr>
          <w:bCs/>
        </w:rPr>
      </w:pPr>
      <w:r w:rsidRPr="00C31C15">
        <w:rPr>
          <w:bCs/>
        </w:rPr>
        <w:lastRenderedPageBreak/>
        <w:t xml:space="preserve">ПРИЛОЖЕНИЕ </w:t>
      </w:r>
      <w:r w:rsidR="00FC37DE" w:rsidRPr="00C31C15">
        <w:rPr>
          <w:bCs/>
        </w:rPr>
        <w:t>9</w:t>
      </w:r>
    </w:p>
    <w:p w:rsidR="0072363B" w:rsidRPr="00C31C15" w:rsidRDefault="0072363B" w:rsidP="00FC37DE">
      <w:pPr>
        <w:pStyle w:val="1"/>
        <w:spacing w:before="0" w:line="240" w:lineRule="auto"/>
        <w:ind w:left="360"/>
        <w:jc w:val="center"/>
        <w:rPr>
          <w:rFonts w:ascii="Times New Roman" w:hAnsi="Times New Roman"/>
          <w:color w:val="auto"/>
        </w:rPr>
      </w:pPr>
      <w:r w:rsidRPr="00C31C15">
        <w:rPr>
          <w:rFonts w:ascii="Times New Roman" w:hAnsi="Times New Roman"/>
          <w:color w:val="auto"/>
        </w:rPr>
        <w:t>МОДЕЛЬ РАБОТЫ ШКОЛЫ ПО ПРОФИОРИЕНТАЦИИ</w:t>
      </w:r>
    </w:p>
    <w:p w:rsidR="0072363B" w:rsidRPr="00C31C15" w:rsidRDefault="0072363B" w:rsidP="00FC37DE">
      <w:pPr>
        <w:pStyle w:val="1"/>
        <w:spacing w:before="0" w:line="240" w:lineRule="auto"/>
        <w:ind w:left="360"/>
        <w:jc w:val="center"/>
        <w:rPr>
          <w:rFonts w:ascii="Times New Roman" w:hAnsi="Times New Roman"/>
          <w:color w:val="auto"/>
        </w:rPr>
      </w:pPr>
      <w:bookmarkStart w:id="0" w:name="_Toc442281604"/>
      <w:r w:rsidRPr="00C31C15">
        <w:rPr>
          <w:rFonts w:ascii="Times New Roman" w:hAnsi="Times New Roman"/>
          <w:color w:val="auto"/>
        </w:rPr>
        <w:t>«Кадетская суббота – «</w:t>
      </w:r>
      <w:proofErr w:type="spellStart"/>
      <w:r w:rsidRPr="00C31C15">
        <w:rPr>
          <w:rFonts w:ascii="Times New Roman" w:hAnsi="Times New Roman"/>
          <w:color w:val="auto"/>
        </w:rPr>
        <w:t>ШтурМ</w:t>
      </w:r>
      <w:proofErr w:type="spellEnd"/>
      <w:r w:rsidRPr="00C31C15">
        <w:rPr>
          <w:rFonts w:ascii="Times New Roman" w:hAnsi="Times New Roman"/>
          <w:color w:val="auto"/>
        </w:rPr>
        <w:t>» профессии»</w:t>
      </w:r>
      <w:bookmarkEnd w:id="0"/>
    </w:p>
    <w:p w:rsidR="0072363B" w:rsidRPr="00C31C15" w:rsidRDefault="0072363B" w:rsidP="00FC37DE">
      <w:pPr>
        <w:pStyle w:val="2"/>
        <w:spacing w:before="0"/>
        <w:ind w:left="3240" w:firstLine="0"/>
        <w:rPr>
          <w:rFonts w:ascii="Times New Roman" w:hAnsi="Times New Roman"/>
          <w:b w:val="0"/>
          <w:i/>
          <w:color w:val="auto"/>
          <w:sz w:val="28"/>
        </w:rPr>
      </w:pPr>
      <w:bookmarkStart w:id="1" w:name="_Toc442281605"/>
      <w:proofErr w:type="gramStart"/>
      <w:r w:rsidRPr="00C31C15">
        <w:rPr>
          <w:rFonts w:ascii="Times New Roman" w:hAnsi="Times New Roman"/>
          <w:b w:val="0"/>
          <w:i/>
          <w:color w:val="auto"/>
          <w:sz w:val="28"/>
        </w:rPr>
        <w:t>из опыта работы ресурсного центра по воспитательной раб</w:t>
      </w:r>
      <w:r w:rsidR="0099398C">
        <w:rPr>
          <w:rFonts w:ascii="Times New Roman" w:hAnsi="Times New Roman"/>
          <w:b w:val="0"/>
          <w:i/>
          <w:color w:val="auto"/>
          <w:sz w:val="28"/>
        </w:rPr>
        <w:t>о</w:t>
      </w:r>
      <w:r w:rsidRPr="00C31C15">
        <w:rPr>
          <w:rFonts w:ascii="Times New Roman" w:hAnsi="Times New Roman"/>
          <w:b w:val="0"/>
          <w:i/>
          <w:color w:val="auto"/>
          <w:sz w:val="28"/>
        </w:rPr>
        <w:t>те (направление гражданско-патриотическое воспитание СШ №68</w:t>
      </w:r>
      <w:bookmarkEnd w:id="1"/>
      <w:proofErr w:type="gramEnd"/>
    </w:p>
    <w:p w:rsidR="0072363B" w:rsidRPr="00C31C15" w:rsidRDefault="0072363B" w:rsidP="0072363B"/>
    <w:p w:rsidR="0072363B" w:rsidRPr="00C31C15" w:rsidRDefault="0072363B" w:rsidP="0072363B">
      <w:pPr>
        <w:ind w:firstLine="708"/>
      </w:pPr>
      <w:r w:rsidRPr="00C31C15">
        <w:t>В новых социально-экономических условиях особое значение приобретает деятельность учреждений образования  как открытых социально-педагогических институтов, наиболее полноценно и эффективно реализующих социально-педагогический потенциал свободного времени детей и молодежи.</w:t>
      </w:r>
    </w:p>
    <w:p w:rsidR="0072363B" w:rsidRPr="00C31C15" w:rsidRDefault="0072363B" w:rsidP="0072363B">
      <w:pPr>
        <w:ind w:firstLine="708"/>
      </w:pPr>
      <w:r w:rsidRPr="00C31C15">
        <w:t xml:space="preserve">Социальная значимость профессии повышается, если она отвечает современным потребностям общества, престижна, носит творческий характер, высоко оценивается материально. Конечной целью профориентации среди учащихся общеобразовательных школ является формирование у них устойчивых мотивов самореализации в профессиональной деятельности с учетом общественных интересов и требований рынка труда. </w:t>
      </w:r>
    </w:p>
    <w:p w:rsidR="0072363B" w:rsidRPr="00C31C15" w:rsidRDefault="0072363B" w:rsidP="0072363B">
      <w:pPr>
        <w:ind w:firstLine="708"/>
      </w:pPr>
      <w:r w:rsidRPr="00C31C15">
        <w:t xml:space="preserve">В условиях нашего учреждения общего среднего образования разработан образовательный проект, в котором представлены условия </w:t>
      </w:r>
      <w:proofErr w:type="gramStart"/>
      <w:r w:rsidRPr="00C31C15">
        <w:t>внедрения модели воспитательной работы учреждения образования</w:t>
      </w:r>
      <w:proofErr w:type="gramEnd"/>
      <w:r w:rsidRPr="00C31C15">
        <w:t xml:space="preserve"> в шестой школьный день, направленной на профориентацию учащихся. </w:t>
      </w:r>
    </w:p>
    <w:p w:rsidR="0072363B" w:rsidRPr="00C31C15" w:rsidRDefault="0072363B" w:rsidP="0072363B">
      <w:pPr>
        <w:ind w:firstLine="360"/>
      </w:pPr>
      <w:r w:rsidRPr="00C31C15">
        <w:t>Реализация данного проекта будет содействовать эффективной, насыщенной и интересной организации воспитательной работы в учреждении общего среднего образования в шестой школьный день, реальному профессиональному самоопределению и будет способствовать достижению следующих результатов:</w:t>
      </w:r>
    </w:p>
    <w:p w:rsidR="0072363B" w:rsidRPr="00C31C15" w:rsidRDefault="0072363B" w:rsidP="0080059E">
      <w:pPr>
        <w:numPr>
          <w:ilvl w:val="0"/>
          <w:numId w:val="13"/>
        </w:numPr>
      </w:pPr>
      <w:r w:rsidRPr="00C31C15">
        <w:t>активизации деятельности детских и молодежных общественных объединений;</w:t>
      </w:r>
    </w:p>
    <w:p w:rsidR="0072363B" w:rsidRPr="00C31C15" w:rsidRDefault="0072363B" w:rsidP="0080059E">
      <w:pPr>
        <w:numPr>
          <w:ilvl w:val="0"/>
          <w:numId w:val="13"/>
        </w:numPr>
      </w:pPr>
      <w:r w:rsidRPr="00C31C15">
        <w:t>формированию у учащихся основ:</w:t>
      </w:r>
    </w:p>
    <w:p w:rsidR="0072363B" w:rsidRPr="00C31C15" w:rsidRDefault="0072363B" w:rsidP="0080059E">
      <w:pPr>
        <w:numPr>
          <w:ilvl w:val="0"/>
          <w:numId w:val="14"/>
        </w:numPr>
      </w:pPr>
      <w:r w:rsidRPr="00C31C15">
        <w:t xml:space="preserve">самовоспитания, самопознания, осознанного выбора профессии; </w:t>
      </w:r>
    </w:p>
    <w:p w:rsidR="0072363B" w:rsidRPr="00C31C15" w:rsidRDefault="0072363B" w:rsidP="0080059E">
      <w:pPr>
        <w:numPr>
          <w:ilvl w:val="0"/>
          <w:numId w:val="14"/>
        </w:numPr>
      </w:pPr>
      <w:r w:rsidRPr="00C31C15">
        <w:t xml:space="preserve">правовой грамотности; </w:t>
      </w:r>
    </w:p>
    <w:p w:rsidR="0072363B" w:rsidRPr="00C31C15" w:rsidRDefault="0072363B" w:rsidP="0080059E">
      <w:pPr>
        <w:numPr>
          <w:ilvl w:val="0"/>
          <w:numId w:val="14"/>
        </w:numPr>
      </w:pPr>
      <w:r w:rsidRPr="00C31C15">
        <w:t xml:space="preserve">навыков здорового образа жизни; </w:t>
      </w:r>
    </w:p>
    <w:p w:rsidR="0072363B" w:rsidRPr="00C31C15" w:rsidRDefault="0072363B" w:rsidP="0080059E">
      <w:pPr>
        <w:numPr>
          <w:ilvl w:val="0"/>
          <w:numId w:val="14"/>
        </w:numPr>
      </w:pPr>
      <w:r w:rsidRPr="00C31C15">
        <w:t>уважительного отношения к системе и работникам органов правопорядка;</w:t>
      </w:r>
    </w:p>
    <w:p w:rsidR="0072363B" w:rsidRPr="00C31C15" w:rsidRDefault="0072363B" w:rsidP="0080059E">
      <w:pPr>
        <w:numPr>
          <w:ilvl w:val="0"/>
          <w:numId w:val="13"/>
        </w:numPr>
      </w:pPr>
      <w:r w:rsidRPr="00C31C15">
        <w:t xml:space="preserve">успешной социализации учащихся. </w:t>
      </w:r>
    </w:p>
    <w:p w:rsidR="0072363B" w:rsidRPr="00C31C15" w:rsidRDefault="0072363B" w:rsidP="0072363B">
      <w:r w:rsidRPr="00C31C15">
        <w:t>Процесс профессионального самоопределения состоит из нескольких последовательных стадий: первоначаль</w:t>
      </w:r>
      <w:r w:rsidRPr="00C31C15">
        <w:softHyphen/>
        <w:t>ного ориентирования учащихся на выбор профессии, определения профессиональных намерений и профессионального самоопределения человека в жизни. Очевидно, что именно в учреждениях общего среднего образования необходимо вести целенаправленную и планомерную работу по первоначаль</w:t>
      </w:r>
      <w:r w:rsidRPr="00C31C15">
        <w:softHyphen/>
        <w:t>ному ориентированию учащихся на выбор профессии.</w:t>
      </w:r>
    </w:p>
    <w:p w:rsidR="0072363B" w:rsidRPr="00C31C15" w:rsidRDefault="0072363B" w:rsidP="0072363B">
      <w:pPr>
        <w:ind w:firstLine="708"/>
        <w:rPr>
          <w:i/>
        </w:rPr>
      </w:pPr>
      <w:r w:rsidRPr="00C31C15">
        <w:t xml:space="preserve">Организация воспитательной работы в государственном учреждении образования направлена на создание условий и возможностей для </w:t>
      </w:r>
      <w:r w:rsidRPr="00C31C15">
        <w:lastRenderedPageBreak/>
        <w:t xml:space="preserve">самореализации, саморазвития учащихся, профессионального самоопределения и основывается на следующих </w:t>
      </w:r>
      <w:r w:rsidRPr="00C31C15">
        <w:rPr>
          <w:i/>
        </w:rPr>
        <w:t>принципах:</w:t>
      </w:r>
    </w:p>
    <w:p w:rsidR="0072363B" w:rsidRPr="00C31C15" w:rsidRDefault="0072363B" w:rsidP="0072363B">
      <w:pPr>
        <w:ind w:firstLine="851"/>
      </w:pPr>
      <w:r w:rsidRPr="00C31C15">
        <w:t xml:space="preserve">1.Принцип гуманистической ориентации воспитательной работы (уважительное отношение к каждому человеку, прежде всего к ребёнку, как главной ценности в системе человеческих отношений). </w:t>
      </w:r>
    </w:p>
    <w:p w:rsidR="0072363B" w:rsidRPr="00C31C15" w:rsidRDefault="0072363B" w:rsidP="0072363B">
      <w:pPr>
        <w:ind w:firstLine="851"/>
      </w:pPr>
      <w:r w:rsidRPr="00C31C15">
        <w:t xml:space="preserve">2.Принцип социальной адекватности воспитательной работы (воспитательная работа в школе организована в соответствии с социальным заказом общества и законных представителей). </w:t>
      </w:r>
    </w:p>
    <w:p w:rsidR="0072363B" w:rsidRPr="00C31C15" w:rsidRDefault="0072363B" w:rsidP="0072363B">
      <w:pPr>
        <w:ind w:firstLine="851"/>
      </w:pPr>
      <w:r w:rsidRPr="00C31C15">
        <w:t>3.Принцип создания единого воспитательного пространства.</w:t>
      </w:r>
    </w:p>
    <w:p w:rsidR="0072363B" w:rsidRPr="00C31C15" w:rsidRDefault="0072363B" w:rsidP="0072363B">
      <w:pPr>
        <w:ind w:firstLine="851"/>
      </w:pPr>
      <w:r w:rsidRPr="00C31C15">
        <w:t xml:space="preserve">4.Принцип активности и самодеятельности учащихся. </w:t>
      </w:r>
    </w:p>
    <w:p w:rsidR="0072363B" w:rsidRPr="00C31C15" w:rsidRDefault="0072363B" w:rsidP="0072363B">
      <w:pPr>
        <w:ind w:firstLine="851"/>
      </w:pPr>
      <w:r w:rsidRPr="00C31C15">
        <w:t xml:space="preserve">5.Принцип адресной направленности воспитательной взаимодействия (предполагает выявление способностей, интересов и наклонностей учащихся, определение динамики личностного роста для каждого из них и организацию безопасной жизнедеятельности в соответствии с индивидуальными запросами и возможностями). </w:t>
      </w:r>
    </w:p>
    <w:p w:rsidR="0072363B" w:rsidRPr="00C31C15" w:rsidRDefault="0072363B" w:rsidP="0072363B">
      <w:pPr>
        <w:ind w:firstLine="851"/>
      </w:pPr>
      <w:r w:rsidRPr="00C31C15">
        <w:t>6. Принцип содержательной и организационной целостности воспитательного процесса.</w:t>
      </w:r>
    </w:p>
    <w:p w:rsidR="0072363B" w:rsidRPr="00C31C15" w:rsidRDefault="0072363B" w:rsidP="0072363B">
      <w:pPr>
        <w:ind w:firstLine="851"/>
      </w:pPr>
      <w:r w:rsidRPr="00C31C15">
        <w:t>7. Принцип преемственности в осуществлении этапов воспитательной работы и функций менеджмента. Этапы воспитательной работы и управленческие функции должны осуществляться последовательно, логично и образовывать законченные циклы, в которых педагогический анализ является завершением предыдущего цикла и началом следующего</w:t>
      </w:r>
      <w:r w:rsidR="00C34EEE" w:rsidRPr="00C31C15">
        <w:t>.</w:t>
      </w:r>
      <w:r w:rsidRPr="00C31C15">
        <w:t xml:space="preserve"> </w:t>
      </w:r>
    </w:p>
    <w:p w:rsidR="0072363B" w:rsidRPr="00C31C15" w:rsidRDefault="0072363B" w:rsidP="0072363B">
      <w:pPr>
        <w:ind w:firstLine="851"/>
      </w:pPr>
      <w:r w:rsidRPr="00C31C15">
        <w:t xml:space="preserve"> 8. Принцип создания благоприятных социально-психологических условий для развития личности и социализации учащихся (создание благоприятного социально-психологического климата в ученическом коллективе, установление конструктивных и доброжелательных взаимоотношений учащихся с педагогами, создание ситуации  успеха). </w:t>
      </w:r>
    </w:p>
    <w:p w:rsidR="0072363B" w:rsidRPr="00C31C15" w:rsidRDefault="0072363B" w:rsidP="0072363B">
      <w:pPr>
        <w:ind w:firstLine="708"/>
      </w:pPr>
      <w:r w:rsidRPr="00C31C15">
        <w:t xml:space="preserve">На основании представленных принципов была разработана и внедрена в деятельность учреждения образования модель профориентационной работы. Все направления воспитательной работы (гражданско-патриотическое воспитание, трудовое воспитание, </w:t>
      </w:r>
      <w:proofErr w:type="spellStart"/>
      <w:r w:rsidRPr="00C31C15">
        <w:t>гендерное</w:t>
      </w:r>
      <w:proofErr w:type="spellEnd"/>
      <w:r w:rsidRPr="00C31C15">
        <w:t xml:space="preserve"> и семейное воспитание, воспитание культуры быта и досуга, эстетическое и нравственное воспитание, формирование здорового образа жизни, культуры безопасного поведения, культуры самопознания и </w:t>
      </w:r>
      <w:proofErr w:type="spellStart"/>
      <w:r w:rsidRPr="00C31C15">
        <w:t>саморегуляции</w:t>
      </w:r>
      <w:proofErr w:type="spellEnd"/>
      <w:r w:rsidRPr="00C31C15">
        <w:t xml:space="preserve">) вплетены в мероприятия, организуемые в рамках шестого школьного дня «Кадетская суббота – </w:t>
      </w:r>
      <w:proofErr w:type="spellStart"/>
      <w:r w:rsidRPr="00C31C15">
        <w:t>ШтурМ</w:t>
      </w:r>
      <w:proofErr w:type="spellEnd"/>
      <w:r w:rsidRPr="00C31C15">
        <w:t xml:space="preserve"> профессии». </w:t>
      </w:r>
    </w:p>
    <w:p w:rsidR="0072363B" w:rsidRPr="00C31C15" w:rsidRDefault="0072363B" w:rsidP="0072363B">
      <w:pPr>
        <w:ind w:firstLine="708"/>
      </w:pPr>
      <w:r w:rsidRPr="00C31C15">
        <w:t xml:space="preserve">Формы и направления работы разнообразны и актуальны для обучающихся и их законных представителей, </w:t>
      </w:r>
      <w:proofErr w:type="gramStart"/>
      <w:r w:rsidRPr="00C31C15">
        <w:t>ведущее</w:t>
      </w:r>
      <w:proofErr w:type="gramEnd"/>
      <w:r w:rsidRPr="00C31C15">
        <w:t xml:space="preserve"> к осознанному выбору профессии:</w:t>
      </w:r>
    </w:p>
    <w:p w:rsidR="0072363B" w:rsidRPr="00C31C15" w:rsidRDefault="0072363B" w:rsidP="0080059E">
      <w:pPr>
        <w:pStyle w:val="ab"/>
        <w:numPr>
          <w:ilvl w:val="0"/>
          <w:numId w:val="15"/>
        </w:numPr>
        <w:spacing w:after="0" w:line="240" w:lineRule="auto"/>
        <w:rPr>
          <w:rFonts w:ascii="Times New Roman" w:hAnsi="Times New Roman"/>
          <w:sz w:val="28"/>
          <w:szCs w:val="28"/>
        </w:rPr>
      </w:pPr>
      <w:r w:rsidRPr="00C31C15">
        <w:rPr>
          <w:rFonts w:ascii="Times New Roman" w:hAnsi="Times New Roman"/>
          <w:sz w:val="28"/>
          <w:szCs w:val="28"/>
        </w:rPr>
        <w:t>дискуссионный клуб;</w:t>
      </w:r>
    </w:p>
    <w:p w:rsidR="0072363B" w:rsidRPr="00C31C15" w:rsidRDefault="0072363B" w:rsidP="0080059E">
      <w:pPr>
        <w:pStyle w:val="ab"/>
        <w:numPr>
          <w:ilvl w:val="0"/>
          <w:numId w:val="15"/>
        </w:numPr>
        <w:spacing w:after="0" w:line="240" w:lineRule="auto"/>
        <w:rPr>
          <w:rFonts w:ascii="Times New Roman" w:hAnsi="Times New Roman"/>
          <w:sz w:val="28"/>
          <w:szCs w:val="28"/>
        </w:rPr>
      </w:pPr>
      <w:r w:rsidRPr="00C31C15">
        <w:rPr>
          <w:rFonts w:ascii="Times New Roman" w:hAnsi="Times New Roman"/>
          <w:sz w:val="28"/>
          <w:szCs w:val="28"/>
        </w:rPr>
        <w:t>правовой выпуск школьной газеты;</w:t>
      </w:r>
    </w:p>
    <w:p w:rsidR="0072363B" w:rsidRPr="00C31C15" w:rsidRDefault="0072363B" w:rsidP="0080059E">
      <w:pPr>
        <w:pStyle w:val="ab"/>
        <w:numPr>
          <w:ilvl w:val="0"/>
          <w:numId w:val="15"/>
        </w:numPr>
        <w:spacing w:after="0" w:line="240" w:lineRule="auto"/>
        <w:rPr>
          <w:rFonts w:ascii="Times New Roman" w:hAnsi="Times New Roman"/>
          <w:sz w:val="28"/>
          <w:szCs w:val="28"/>
        </w:rPr>
      </w:pPr>
      <w:r w:rsidRPr="00C31C15">
        <w:rPr>
          <w:rFonts w:ascii="Times New Roman" w:hAnsi="Times New Roman"/>
          <w:sz w:val="28"/>
          <w:szCs w:val="28"/>
        </w:rPr>
        <w:t>спортивная деятельность;</w:t>
      </w:r>
    </w:p>
    <w:p w:rsidR="0072363B" w:rsidRPr="00C31C15" w:rsidRDefault="0072363B" w:rsidP="0080059E">
      <w:pPr>
        <w:pStyle w:val="ab"/>
        <w:numPr>
          <w:ilvl w:val="0"/>
          <w:numId w:val="15"/>
        </w:numPr>
        <w:spacing w:after="0" w:line="240" w:lineRule="auto"/>
        <w:rPr>
          <w:rFonts w:ascii="Times New Roman" w:hAnsi="Times New Roman"/>
          <w:sz w:val="28"/>
          <w:szCs w:val="28"/>
        </w:rPr>
      </w:pPr>
      <w:r w:rsidRPr="00C31C15">
        <w:rPr>
          <w:rFonts w:ascii="Times New Roman" w:hAnsi="Times New Roman"/>
          <w:sz w:val="28"/>
          <w:szCs w:val="28"/>
        </w:rPr>
        <w:t>родительский клуб;</w:t>
      </w:r>
    </w:p>
    <w:p w:rsidR="0072363B" w:rsidRPr="00C31C15" w:rsidRDefault="0072363B" w:rsidP="0080059E">
      <w:pPr>
        <w:pStyle w:val="ab"/>
        <w:numPr>
          <w:ilvl w:val="0"/>
          <w:numId w:val="15"/>
        </w:numPr>
        <w:spacing w:after="0" w:line="240" w:lineRule="auto"/>
        <w:rPr>
          <w:rFonts w:ascii="Times New Roman" w:hAnsi="Times New Roman"/>
          <w:sz w:val="28"/>
          <w:szCs w:val="28"/>
        </w:rPr>
      </w:pPr>
      <w:r w:rsidRPr="00C31C15">
        <w:rPr>
          <w:rFonts w:ascii="Times New Roman" w:hAnsi="Times New Roman"/>
          <w:sz w:val="28"/>
          <w:szCs w:val="28"/>
        </w:rPr>
        <w:lastRenderedPageBreak/>
        <w:t>Работа центров: «Успех», «Твой выбор», «Правовед», «Творчество», «Трудовая мастерская»;</w:t>
      </w:r>
    </w:p>
    <w:p w:rsidR="0072363B" w:rsidRPr="00C31C15" w:rsidRDefault="0072363B" w:rsidP="0080059E">
      <w:pPr>
        <w:pStyle w:val="ab"/>
        <w:numPr>
          <w:ilvl w:val="0"/>
          <w:numId w:val="15"/>
        </w:numPr>
        <w:spacing w:after="0" w:line="240" w:lineRule="auto"/>
        <w:rPr>
          <w:rFonts w:ascii="Times New Roman" w:hAnsi="Times New Roman"/>
          <w:sz w:val="28"/>
          <w:szCs w:val="28"/>
        </w:rPr>
      </w:pPr>
      <w:r w:rsidRPr="00C31C15">
        <w:rPr>
          <w:rFonts w:ascii="Times New Roman" w:hAnsi="Times New Roman"/>
          <w:sz w:val="28"/>
          <w:szCs w:val="28"/>
        </w:rPr>
        <w:t>Деятельность детских общественных организаций.</w:t>
      </w:r>
    </w:p>
    <w:p w:rsidR="0072363B" w:rsidRPr="00C31C15" w:rsidRDefault="0072363B" w:rsidP="0072363B">
      <w:pPr>
        <w:ind w:firstLine="360"/>
      </w:pPr>
      <w:r w:rsidRPr="00C31C15">
        <w:t>Создание данной модели способствует качественной и эффективной организации воспитательной работы школы в шестой школьный день,  позволяет не только направить работу педагогического коллектива школы на реализацию основных направлений воспитательной работы, но и помогает определить место субъектов образовательных отношений и социальных партнеров в воспитательном пространстве.</w:t>
      </w:r>
    </w:p>
    <w:p w:rsidR="0072363B" w:rsidRPr="00C31C15" w:rsidRDefault="0072363B" w:rsidP="0072363B">
      <w:pPr>
        <w:ind w:firstLine="360"/>
      </w:pPr>
      <w:r w:rsidRPr="00C31C15">
        <w:t>Очередным этапом работы было проведение конкурса на название проекта шестого школьного дня. Из предложенных вариантов лучшим стал  проект 8 «Б» класса с названием «</w:t>
      </w:r>
      <w:proofErr w:type="spellStart"/>
      <w:r w:rsidRPr="00C31C15">
        <w:t>ШтурМ</w:t>
      </w:r>
      <w:proofErr w:type="spellEnd"/>
      <w:r w:rsidRPr="00C31C15">
        <w:t xml:space="preserve">». Сегодня штурм это: </w:t>
      </w:r>
      <w:proofErr w:type="gramStart"/>
      <w:r w:rsidRPr="00C31C15">
        <w:rPr>
          <w:b/>
        </w:rPr>
        <w:t>Ш</w:t>
      </w:r>
      <w:proofErr w:type="gramEnd"/>
      <w:r w:rsidRPr="00C31C15">
        <w:t xml:space="preserve"> – школа, </w:t>
      </w:r>
      <w:r w:rsidRPr="00C31C15">
        <w:rPr>
          <w:b/>
        </w:rPr>
        <w:t>т</w:t>
      </w:r>
      <w:r w:rsidRPr="00C31C15">
        <w:t xml:space="preserve"> – творчества, </w:t>
      </w:r>
      <w:r w:rsidRPr="00C31C15">
        <w:rPr>
          <w:b/>
        </w:rPr>
        <w:t>у</w:t>
      </w:r>
      <w:r w:rsidRPr="00C31C15">
        <w:t xml:space="preserve"> – учебы, </w:t>
      </w:r>
      <w:proofErr w:type="spellStart"/>
      <w:r w:rsidRPr="00C31C15">
        <w:rPr>
          <w:b/>
        </w:rPr>
        <w:t>р</w:t>
      </w:r>
      <w:proofErr w:type="spellEnd"/>
      <w:r w:rsidRPr="00C31C15">
        <w:t xml:space="preserve"> – развития, </w:t>
      </w:r>
      <w:r w:rsidRPr="00C31C15">
        <w:rPr>
          <w:b/>
        </w:rPr>
        <w:t>М</w:t>
      </w:r>
      <w:r w:rsidRPr="00C31C15">
        <w:t xml:space="preserve"> – молодежи. Причем на каждое направление воспитательной работы модели было дано свое определение. Школа Молодежи имеет свои туры, в зависимости от направления воспитательной работы. </w:t>
      </w:r>
    </w:p>
    <w:p w:rsidR="0072363B" w:rsidRPr="00C31C15" w:rsidRDefault="0072363B" w:rsidP="0072363B">
      <w:pPr>
        <w:ind w:firstLine="360"/>
      </w:pPr>
      <w:proofErr w:type="gramStart"/>
      <w:r w:rsidRPr="00C31C15">
        <w:t xml:space="preserve">Так, если брать гражданско-патриотическое и идеологическое воспитание, то это Школа Молодежи товарищей уважающих Родину, трудовое воспитание и профориентацию, то Школа трудолюбивой, умеющей, работающей Молодежи, для </w:t>
      </w:r>
      <w:proofErr w:type="spellStart"/>
      <w:r w:rsidRPr="00C31C15">
        <w:t>гендерного</w:t>
      </w:r>
      <w:proofErr w:type="spellEnd"/>
      <w:r w:rsidRPr="00C31C15">
        <w:t xml:space="preserve"> и семейного воспитания – Школа трепетно уважающей родителей Молодежи, для эстетического и нравственного воспитания – Школа творческой, успешно развивающейся Молодежи, для направления работы по формированию здорового образа жизни и безопасного поведения –  Школа твердости, умелости, решительности Молодежи</w:t>
      </w:r>
      <w:proofErr w:type="gramEnd"/>
      <w:r w:rsidRPr="00C31C15">
        <w:t>, для направления культура самопознания и саморазвития – Школа требовательной, убедительной, реализующейся Молодежи.</w:t>
      </w:r>
    </w:p>
    <w:p w:rsidR="0072363B" w:rsidRPr="00C31C15" w:rsidRDefault="0072363B" w:rsidP="0072363B">
      <w:pPr>
        <w:ind w:firstLine="360"/>
      </w:pPr>
      <w:r w:rsidRPr="00C31C15">
        <w:t xml:space="preserve">Было определено, что один год обучения в кадетском классе – один тур, который может состоять из множества </w:t>
      </w:r>
      <w:proofErr w:type="spellStart"/>
      <w:r w:rsidRPr="00C31C15">
        <w:t>минитуров</w:t>
      </w:r>
      <w:proofErr w:type="spellEnd"/>
      <w:r w:rsidRPr="00C31C15">
        <w:t xml:space="preserve"> различной продолжительности. Таким образом, учащиеся каждый год проходят новый тур Школы Молодежи. Данный подход предопределил направления деятельности в рамках модели «Кадетская суббота – </w:t>
      </w:r>
      <w:proofErr w:type="spellStart"/>
      <w:r w:rsidRPr="00C31C15">
        <w:t>ШтурМ</w:t>
      </w:r>
      <w:proofErr w:type="spellEnd"/>
      <w:r w:rsidRPr="00C31C15">
        <w:t xml:space="preserve"> профессии». </w:t>
      </w:r>
    </w:p>
    <w:p w:rsidR="0072363B" w:rsidRPr="00C31C15" w:rsidRDefault="0072363B" w:rsidP="0072363B">
      <w:pPr>
        <w:ind w:firstLine="360"/>
      </w:pPr>
      <w:r w:rsidRPr="00C31C15">
        <w:t>Был создан дискуссионный клуб во главе с руководителем методического объединения классных руководителей. На заседании клуба определяются темы дискуссий, планируется приглашение гостей. Учащиеся в течение недели подготовки к очередной дискуссии  знакомятся с материалами по выбранной тематике не только в интернете и библиотеке школы, но и библиотеке Академии МВД. Посетить дискуссионный клуб могут не только его члены, но и любой учащийся, родитель. На заседаниях дискуссионного клуба рассматриваются такие темы, как: «Во сколько лет должна наступать ответственность за правонарушения», «Нужна ли смертная казнь», «Как не попасть в беду» и т.д.</w:t>
      </w:r>
    </w:p>
    <w:p w:rsidR="0072363B" w:rsidRPr="00C31C15" w:rsidRDefault="0072363B" w:rsidP="0072363B">
      <w:pPr>
        <w:ind w:firstLine="360"/>
      </w:pPr>
      <w:r w:rsidRPr="00C31C15">
        <w:t xml:space="preserve">С целью воспитания личности способной не только принимать решения в ситуации морального выбора, но и нести ответственность за эти решения перед собой, обществом, государством, создан орган школьного соуправления «Совет </w:t>
      </w:r>
      <w:proofErr w:type="gramStart"/>
      <w:r w:rsidRPr="00C31C15">
        <w:lastRenderedPageBreak/>
        <w:t>справедливых</w:t>
      </w:r>
      <w:proofErr w:type="gramEnd"/>
      <w:r w:rsidRPr="00C31C15">
        <w:t xml:space="preserve">». Цель Совета –  вовлечение учащихся в активную, социально-значимую деятельность, а задачи: воспитание у учащихся активной гражданской позиции, профилактика противоправного поведения учащихся, создание условий оперативного решения вопросов, связанных с нарушением прав человека, формирование чувства ответственности за совершённые поступки, распространение идей защиты прав человека. Состав «Совета справедливых» сформировался после проведения среди учащихся анкетирования, в ходе которого дети должны были выбрать человека среди сверстников и учителей, которому они доверяют. После чего в состав «Совета </w:t>
      </w:r>
      <w:proofErr w:type="gramStart"/>
      <w:r w:rsidRPr="00C31C15">
        <w:t>справедливых</w:t>
      </w:r>
      <w:proofErr w:type="gramEnd"/>
      <w:r w:rsidRPr="00C31C15">
        <w:t xml:space="preserve">» вошли старшеклассники из юридического класса, которые будут оказывать правовую поддержку, а также педагог-психолог и педагог социальный, функцией которых является социально-педагогическое и психологическое сопровождение деятельности Совета. </w:t>
      </w:r>
    </w:p>
    <w:p w:rsidR="0072363B" w:rsidRPr="00C31C15" w:rsidRDefault="0072363B" w:rsidP="0072363B">
      <w:pPr>
        <w:ind w:firstLine="360"/>
      </w:pPr>
      <w:r w:rsidRPr="00C31C15">
        <w:t>К работе по правовому просвещению учащихся школы были привлечены курсанты  Академии МВД, которые в течение всего учебного года в рамках часов информирования и в субботу  для учащихся школы проводят занятия по изучению основ административного и уголовного Кодекса. Учащиеся правовых классов не просто изучают нормативные документы, но и анализируют, сопоставляют, дискуссируют по актуальным проблемам в подростковой среде.</w:t>
      </w:r>
    </w:p>
    <w:p w:rsidR="0072363B" w:rsidRPr="00C31C15" w:rsidRDefault="0072363B" w:rsidP="0072363B">
      <w:pPr>
        <w:ind w:firstLine="360"/>
      </w:pPr>
      <w:r w:rsidRPr="00C31C15">
        <w:t>Аналогичным образом действует и школьный «Субботний родительский клуб». В течение недели классные руководители предоставляют педагогу-психологу запросы родителей на изучение определенных правовых вопросов, далее проводится анализ и составляется примерная тематика заседаний родительского клуба, приглашаются специалисты. Тематика заседаний «Субботнего родительского клуба» направлена не только на вопросы, связанные с воспитанием, но и на изучение правовых вопросов жизнедеятельности семьи в целом.</w:t>
      </w:r>
    </w:p>
    <w:p w:rsidR="0072363B" w:rsidRPr="00C31C15" w:rsidRDefault="0072363B" w:rsidP="0072363B">
      <w:pPr>
        <w:ind w:firstLine="360"/>
      </w:pPr>
      <w:r w:rsidRPr="00C31C15">
        <w:t>Ежемесячно редколлегия школьной газеты «</w:t>
      </w:r>
      <w:proofErr w:type="spellStart"/>
      <w:r w:rsidRPr="00C31C15">
        <w:t>ШтурМ</w:t>
      </w:r>
      <w:proofErr w:type="spellEnd"/>
      <w:r w:rsidRPr="00C31C15">
        <w:t>» выпускает специальный правовой выпуск, в котором представлены следующие рубрики:</w:t>
      </w:r>
    </w:p>
    <w:p w:rsidR="0072363B" w:rsidRPr="00C31C15" w:rsidRDefault="0072363B" w:rsidP="0080059E">
      <w:pPr>
        <w:numPr>
          <w:ilvl w:val="0"/>
          <w:numId w:val="16"/>
        </w:numPr>
        <w:ind w:left="0" w:firstLine="840"/>
      </w:pPr>
      <w:r w:rsidRPr="00C31C15">
        <w:t>«Новости» – освещаются самые яркие события, которые произошли с учащимися кадетских классов;</w:t>
      </w:r>
    </w:p>
    <w:p w:rsidR="0072363B" w:rsidRPr="00C31C15" w:rsidRDefault="0072363B" w:rsidP="0080059E">
      <w:pPr>
        <w:numPr>
          <w:ilvl w:val="0"/>
          <w:numId w:val="16"/>
        </w:numPr>
        <w:ind w:left="0" w:firstLine="840"/>
      </w:pPr>
      <w:r w:rsidRPr="00C31C15">
        <w:t>«Здоровье» – раскрываются секреты здоровья, профилактика употребления вредных веществ, рассказывается о последствиях употребления вредных веществ на организм подростка.</w:t>
      </w:r>
    </w:p>
    <w:p w:rsidR="0072363B" w:rsidRPr="00C31C15" w:rsidRDefault="0072363B" w:rsidP="0080059E">
      <w:pPr>
        <w:numPr>
          <w:ilvl w:val="0"/>
          <w:numId w:val="16"/>
        </w:numPr>
        <w:ind w:left="0" w:firstLine="840"/>
      </w:pPr>
      <w:r w:rsidRPr="00C31C15">
        <w:t>«В мире права» – рассматриваются статьи и разделы закона, которые касаются жизни молодежи, разъясняются основные положения, приводятся примеры правонарушений и их последствия для участников.</w:t>
      </w:r>
    </w:p>
    <w:p w:rsidR="0072363B" w:rsidRPr="00C31C15" w:rsidRDefault="0072363B" w:rsidP="0080059E">
      <w:pPr>
        <w:numPr>
          <w:ilvl w:val="0"/>
          <w:numId w:val="16"/>
        </w:numPr>
        <w:ind w:left="0" w:firstLine="840"/>
      </w:pPr>
      <w:r w:rsidRPr="00C31C15">
        <w:t xml:space="preserve">«Твой выбор» – </w:t>
      </w:r>
      <w:proofErr w:type="spellStart"/>
      <w:r w:rsidRPr="00C31C15">
        <w:t>профориентационная</w:t>
      </w:r>
      <w:proofErr w:type="spellEnd"/>
      <w:r w:rsidRPr="00C31C15">
        <w:t xml:space="preserve"> работа, где рассказывается о разных видах профессий, существующих в органах МВД, а так же о профессиях из других отраслей.</w:t>
      </w:r>
    </w:p>
    <w:p w:rsidR="0072363B" w:rsidRPr="00C31C15" w:rsidRDefault="0072363B" w:rsidP="0080059E">
      <w:pPr>
        <w:numPr>
          <w:ilvl w:val="0"/>
          <w:numId w:val="16"/>
        </w:numPr>
        <w:ind w:left="0" w:firstLine="840"/>
      </w:pPr>
      <w:r w:rsidRPr="00C31C15">
        <w:t>«Смелый, сильный, ловкий» – результаты достижения классов в спорте, конкурсах, соревнования.</w:t>
      </w:r>
    </w:p>
    <w:p w:rsidR="0072363B" w:rsidRPr="00C31C15" w:rsidRDefault="0072363B" w:rsidP="0072363B">
      <w:pPr>
        <w:ind w:firstLine="360"/>
      </w:pPr>
      <w:r w:rsidRPr="00C31C15">
        <w:t xml:space="preserve">Каждую четвертую субботу месяца проводятся заседания Клуба молодого избирателя. Целью деятельности Клуба молодого избирателя является </w:t>
      </w:r>
      <w:r w:rsidRPr="00C31C15">
        <w:lastRenderedPageBreak/>
        <w:t xml:space="preserve">формирование правовой и политической культуры  подрастающего поколения, развитие их деловых качеств и гражданской инициативы. Работа Клуба является одним из направлений деятельности по повышению уровня информированности молодых избирателей о выборах, формирования у них гражданской ответственности, повышения  интереса молодых и будущих избирателей к вопросам управления государственными и местными делами посредством выборов. В ходе участия в деятельности Молодежной палаты учащиеся изучают структуру и деятельность органов управления жизнедеятельности района, вопросы реализации молодежной политики, принимают участие в разработке районных программ в области защиты прав и законных интересов молодежи. </w:t>
      </w:r>
    </w:p>
    <w:p w:rsidR="0072363B" w:rsidRPr="00C31C15" w:rsidRDefault="0072363B" w:rsidP="0072363B">
      <w:pPr>
        <w:ind w:firstLine="360"/>
      </w:pPr>
      <w:r w:rsidRPr="00C31C15">
        <w:t>Членами Клуба молодого избирателя «Я – молодой избиратель» запланировано проведение различных мероприятий, правовых игр «Человек. Государство. Закон», информационных часов, проведение книжных выставок, конференций и др. Предполагается в текущем учебном году наладить выпуск информационного бюллетеня «</w:t>
      </w:r>
      <w:proofErr w:type="spellStart"/>
      <w:r w:rsidRPr="00C31C15">
        <w:t>Информ-дайджест</w:t>
      </w:r>
      <w:proofErr w:type="spellEnd"/>
      <w:r w:rsidRPr="00C31C15">
        <w:t xml:space="preserve"> – 68».</w:t>
      </w:r>
    </w:p>
    <w:p w:rsidR="0072363B" w:rsidRPr="00C31C15" w:rsidRDefault="0072363B" w:rsidP="0072363B">
      <w:pPr>
        <w:ind w:firstLine="360"/>
      </w:pPr>
      <w:r w:rsidRPr="00C31C15">
        <w:t xml:space="preserve">В рамках реализации модели «Кадетская суббота – </w:t>
      </w:r>
      <w:proofErr w:type="spellStart"/>
      <w:r w:rsidRPr="00C31C15">
        <w:t>ШтурМ</w:t>
      </w:r>
      <w:proofErr w:type="spellEnd"/>
      <w:r w:rsidRPr="00C31C15">
        <w:t xml:space="preserve"> профессии» создана подмодель «Школа – центр профориентационной работы «Молодежь - будущее страны». </w:t>
      </w:r>
    </w:p>
    <w:p w:rsidR="0072363B" w:rsidRPr="00C31C15" w:rsidRDefault="0072363B" w:rsidP="0072363B">
      <w:pPr>
        <w:ind w:firstLine="360"/>
      </w:pPr>
      <w:r w:rsidRPr="00C31C15">
        <w:t>Следует отметить, что в 2014/2015 учебном году состоялся 11-й выпуск классов правовой направленности. А начиналось все с того, что в 2003 году был заключен договор о сотрудничестве  с Академией МВД, были открыты классы правовой направленности. Целью стало проведение профориентационной работы, направленной на ориентацию учащихся к службе в органах внутренних дел страны. Основными задачами и тогда и в настоящее время являются: информирование учащихся относительно профессий в МВД, а также видов деятельности, связанных с выбором данной профессии; повышение имиджа профессии сотрудника МВД; создание представления о содержании и порядке учебы в Академии МВД.</w:t>
      </w:r>
    </w:p>
    <w:p w:rsidR="0072363B" w:rsidRPr="00C31C15" w:rsidRDefault="0072363B" w:rsidP="0072363B">
      <w:pPr>
        <w:ind w:firstLine="360"/>
      </w:pPr>
      <w:r w:rsidRPr="00C31C15">
        <w:t xml:space="preserve">Совместно с руководством Академии изначально была разработана модель правового пространства школы, цель которой – создание коллективных ценностей и общей атмосферы уважения к правопорядку. Следует отметить, что с 2015/2016 учебного года, после изучения запросов родителей нынешних и будущих учащихся, все классы школы, начиная с 5-ых, стали, так сказать, кадетскими. Реализовываемая в школе на протяжении нескольких лет модель правового пространства явилась основой внедрения модели организации шестого школьного дня  «Кадетская суббота – </w:t>
      </w:r>
      <w:proofErr w:type="spellStart"/>
      <w:r w:rsidRPr="00C31C15">
        <w:t>ШтурМ</w:t>
      </w:r>
      <w:proofErr w:type="spellEnd"/>
      <w:r w:rsidRPr="00C31C15">
        <w:t xml:space="preserve"> профессии».</w:t>
      </w:r>
    </w:p>
    <w:p w:rsidR="0072363B" w:rsidRPr="00C31C15" w:rsidRDefault="0072363B" w:rsidP="0072363B">
      <w:pPr>
        <w:ind w:firstLine="360"/>
      </w:pPr>
      <w:r w:rsidRPr="00C31C15">
        <w:rPr>
          <w:b/>
        </w:rPr>
        <w:t xml:space="preserve">Тур-маршрут  </w:t>
      </w:r>
      <w:proofErr w:type="spellStart"/>
      <w:r w:rsidRPr="00C31C15">
        <w:rPr>
          <w:b/>
        </w:rPr>
        <w:t>ШтурМ</w:t>
      </w:r>
      <w:proofErr w:type="spellEnd"/>
      <w:r w:rsidRPr="00C31C15">
        <w:rPr>
          <w:b/>
        </w:rPr>
        <w:t>.</w:t>
      </w:r>
      <w:proofErr w:type="spellStart"/>
      <w:r w:rsidRPr="00C31C15">
        <w:rPr>
          <w:b/>
          <w:lang w:val="en-US"/>
        </w:rPr>
        <w:t>dok</w:t>
      </w:r>
      <w:proofErr w:type="spellEnd"/>
      <w:r w:rsidRPr="00C31C15">
        <w:t xml:space="preserve"> – это своеобразный планер кадета под названием «Честь имею…», который торжественно вручается ему при посвящении в кадеты в 5-ом классе. Планер состоит из нескольких разделов, в которых отражены некоторые обязательные мероприятия кадетской жизни (ежедневное выполнение зарядки; ежедневные водные процедуры; выполнение физических нормативов; строевой шаг; строевое пение), выполнение которых каждый кадет отмечает самостоятельно.  </w:t>
      </w:r>
    </w:p>
    <w:p w:rsidR="0072363B" w:rsidRPr="00C31C15" w:rsidRDefault="0072363B" w:rsidP="0072363B">
      <w:pPr>
        <w:ind w:firstLine="360"/>
      </w:pPr>
      <w:r w:rsidRPr="00C31C15">
        <w:lastRenderedPageBreak/>
        <w:t>Выполнение мероприятий учащиеся отмечают в планере разным цветом: выполняется регулярно – зеленым цветом, иногда – желтым цветом, никогда – красным цветом.</w:t>
      </w:r>
    </w:p>
    <w:p w:rsidR="0072363B" w:rsidRPr="00C31C15" w:rsidRDefault="0072363B" w:rsidP="0080059E">
      <w:pPr>
        <w:numPr>
          <w:ilvl w:val="0"/>
          <w:numId w:val="17"/>
        </w:numPr>
        <w:ind w:left="0" w:firstLine="360"/>
      </w:pPr>
      <w:r w:rsidRPr="00C31C15">
        <w:t>В разделе «Дело чести каждого кадета выбрать» кадеты записывают, какие интересные и полезные дела для себя, для семьи, класса, школы они выбирают.</w:t>
      </w:r>
    </w:p>
    <w:p w:rsidR="0072363B" w:rsidRPr="00C31C15" w:rsidRDefault="0072363B" w:rsidP="0080059E">
      <w:pPr>
        <w:numPr>
          <w:ilvl w:val="0"/>
          <w:numId w:val="17"/>
        </w:numPr>
        <w:ind w:left="0" w:firstLine="360"/>
      </w:pPr>
      <w:r w:rsidRPr="00C31C15">
        <w:t>В разделе «К концу учебного я хочу быть… (каким?)» кадет записывает, каким он видит себя и свои достижения в текущем году, прогнозируя свою деятельность.</w:t>
      </w:r>
    </w:p>
    <w:p w:rsidR="0072363B" w:rsidRPr="00C31C15" w:rsidRDefault="0072363B" w:rsidP="0080059E">
      <w:pPr>
        <w:numPr>
          <w:ilvl w:val="0"/>
          <w:numId w:val="17"/>
        </w:numPr>
        <w:ind w:left="0" w:firstLine="360"/>
      </w:pPr>
      <w:r w:rsidRPr="00C31C15">
        <w:t>В разделе «Считаю, делом чести…»  ведется запись того, что для каждого из кадетов лично является делом чести.</w:t>
      </w:r>
    </w:p>
    <w:p w:rsidR="0072363B" w:rsidRPr="00C31C15" w:rsidRDefault="0072363B" w:rsidP="0080059E">
      <w:pPr>
        <w:numPr>
          <w:ilvl w:val="0"/>
          <w:numId w:val="17"/>
        </w:numPr>
        <w:ind w:left="0" w:firstLine="360"/>
      </w:pPr>
      <w:r w:rsidRPr="00C31C15">
        <w:t xml:space="preserve">В разделе «Для этого я…» учащиеся записывают, что они намерены делать,    для того, чтобы соответствовать своему кодексу чести (т.е. дополняют в течение года то, что отражено ими в 4-ом разделе своими достижениями). </w:t>
      </w:r>
    </w:p>
    <w:p w:rsidR="0072363B" w:rsidRPr="00C31C15" w:rsidRDefault="0072363B" w:rsidP="0080059E">
      <w:pPr>
        <w:numPr>
          <w:ilvl w:val="0"/>
          <w:numId w:val="17"/>
        </w:numPr>
        <w:ind w:left="0" w:firstLine="360"/>
      </w:pPr>
      <w:r w:rsidRPr="00C31C15">
        <w:t>В разделе «В мире профессии» кадеты заполняют страницы, на которых отмечают, что их заинтересовала в будущей профессии,  записывают информацию о новых профессиях, о которых узнали на различных мероприятиях либо изучили сами.  Это позволяет учащимися ориентироваться в мире профессий на рынке труда.</w:t>
      </w:r>
    </w:p>
    <w:p w:rsidR="0072363B" w:rsidRPr="00C31C15" w:rsidRDefault="0072363B" w:rsidP="0080059E">
      <w:pPr>
        <w:numPr>
          <w:ilvl w:val="0"/>
          <w:numId w:val="17"/>
        </w:numPr>
        <w:ind w:left="0" w:firstLine="360"/>
      </w:pPr>
      <w:r w:rsidRPr="00C31C15">
        <w:t xml:space="preserve">Раздел «Мой кодекс чести» заполняется кадетами в конце года, по итогам всей работы за учебный год (учебы, участия в мероприятиях и т.д.), анализа своей деятельности. </w:t>
      </w:r>
    </w:p>
    <w:p w:rsidR="0072363B" w:rsidRPr="00C31C15" w:rsidRDefault="0072363B" w:rsidP="0080059E">
      <w:pPr>
        <w:numPr>
          <w:ilvl w:val="0"/>
          <w:numId w:val="17"/>
        </w:numPr>
        <w:ind w:left="0" w:firstLine="360"/>
      </w:pPr>
      <w:r w:rsidRPr="00C31C15">
        <w:t xml:space="preserve">Раздел «Оцени свои успехи за год» позволяет учащимся провести самоанализ, сверив свои пожелания в начале учебного года (раздел «К концу учебного я хочу быть (каким)»)  с тем, что достигнуто, что  удалось, что еще требует доработки, что не выполнено, и наметить то, над чем ему надо будет работать в следующем году. </w:t>
      </w:r>
    </w:p>
    <w:p w:rsidR="0072363B" w:rsidRPr="00C31C15" w:rsidRDefault="0072363B" w:rsidP="0072363B">
      <w:pPr>
        <w:ind w:firstLine="360"/>
      </w:pPr>
      <w:r w:rsidRPr="00C31C15">
        <w:t>Таким образом, можно эффективно воспитывать у учащихся ответственность, повышая уровень самоконтроля и самооценки, предоставляя возможность прогнозировать и планировать свою жизнь, осуществлять осознанный выбор профессии.</w:t>
      </w:r>
    </w:p>
    <w:p w:rsidR="0072363B" w:rsidRPr="00C31C15" w:rsidRDefault="0072363B">
      <w:pPr>
        <w:ind w:firstLine="0"/>
        <w:jc w:val="left"/>
        <w:rPr>
          <w:b/>
          <w:bCs/>
        </w:rPr>
      </w:pPr>
      <w:r w:rsidRPr="00C31C15">
        <w:rPr>
          <w:b/>
          <w:bCs/>
        </w:rPr>
        <w:br w:type="page"/>
      </w:r>
    </w:p>
    <w:p w:rsidR="00CD4BA2" w:rsidRPr="00C31C15" w:rsidRDefault="008C2C29" w:rsidP="008C2C29">
      <w:pPr>
        <w:ind w:firstLine="709"/>
        <w:jc w:val="right"/>
        <w:rPr>
          <w:bCs/>
        </w:rPr>
      </w:pPr>
      <w:r w:rsidRPr="00C31C15">
        <w:rPr>
          <w:bCs/>
        </w:rPr>
        <w:lastRenderedPageBreak/>
        <w:t xml:space="preserve">ПРИЛОЖЕНИЕ </w:t>
      </w:r>
      <w:r w:rsidR="00FD77AF" w:rsidRPr="00C31C15">
        <w:rPr>
          <w:bCs/>
        </w:rPr>
        <w:t>10</w:t>
      </w:r>
    </w:p>
    <w:p w:rsidR="00EE0E0B" w:rsidRPr="00C31C15" w:rsidRDefault="00EE0E0B" w:rsidP="00626578">
      <w:pPr>
        <w:ind w:firstLine="709"/>
        <w:jc w:val="center"/>
        <w:rPr>
          <w:b/>
          <w:bCs/>
        </w:rPr>
      </w:pPr>
      <w:r w:rsidRPr="00C31C15">
        <w:rPr>
          <w:b/>
          <w:bCs/>
        </w:rPr>
        <w:t>Примерные мероприятия, включающиеся в план</w:t>
      </w:r>
      <w:r w:rsidRPr="00C31C15">
        <w:rPr>
          <w:b/>
          <w:bCs/>
        </w:rPr>
        <w:br/>
        <w:t xml:space="preserve">профориентационной работы </w:t>
      </w:r>
      <w:r w:rsidR="00CD4BA2" w:rsidRPr="00C31C15">
        <w:rPr>
          <w:b/>
          <w:bCs/>
        </w:rPr>
        <w:t>учреждения общего среднего образования</w:t>
      </w:r>
      <w:r w:rsidRPr="00C31C15">
        <w:rPr>
          <w:b/>
          <w:bCs/>
        </w:rPr>
        <w:br/>
        <w:t>на основе кластерного подхода</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7"/>
        <w:gridCol w:w="5744"/>
        <w:gridCol w:w="953"/>
        <w:gridCol w:w="2264"/>
      </w:tblGrid>
      <w:tr w:rsidR="00EE0E0B" w:rsidRPr="00C31C15" w:rsidTr="004829CA">
        <w:trPr>
          <w:trHeight w:val="454"/>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b/>
                <w:sz w:val="24"/>
                <w:szCs w:val="27"/>
              </w:rPr>
            </w:pPr>
            <w:r w:rsidRPr="00C31C15">
              <w:rPr>
                <w:b/>
                <w:sz w:val="24"/>
                <w:szCs w:val="27"/>
              </w:rPr>
              <w:t xml:space="preserve">№ </w:t>
            </w:r>
            <w:proofErr w:type="spellStart"/>
            <w:proofErr w:type="gramStart"/>
            <w:r w:rsidRPr="00C31C15">
              <w:rPr>
                <w:b/>
                <w:sz w:val="24"/>
                <w:szCs w:val="27"/>
              </w:rPr>
              <w:t>п</w:t>
            </w:r>
            <w:proofErr w:type="spellEnd"/>
            <w:proofErr w:type="gramEnd"/>
            <w:r w:rsidRPr="00C31C15">
              <w:rPr>
                <w:b/>
                <w:sz w:val="24"/>
                <w:szCs w:val="27"/>
              </w:rPr>
              <w:t>/</w:t>
            </w:r>
            <w:proofErr w:type="spellStart"/>
            <w:r w:rsidRPr="00C31C15">
              <w:rPr>
                <w:b/>
                <w:sz w:val="24"/>
                <w:szCs w:val="27"/>
              </w:rPr>
              <w:t>п</w:t>
            </w:r>
            <w:proofErr w:type="spellEnd"/>
          </w:p>
        </w:tc>
        <w:tc>
          <w:tcPr>
            <w:tcW w:w="5465" w:type="dxa"/>
            <w:tcBorders>
              <w:top w:val="single" w:sz="4" w:space="0" w:color="auto"/>
              <w:left w:val="single" w:sz="4" w:space="0" w:color="auto"/>
              <w:bottom w:val="single" w:sz="4" w:space="0" w:color="auto"/>
              <w:right w:val="single" w:sz="4" w:space="0" w:color="auto"/>
            </w:tcBorders>
            <w:vAlign w:val="center"/>
            <w:hideMark/>
          </w:tcPr>
          <w:p w:rsidR="00EE0E0B" w:rsidRPr="00C31C15" w:rsidRDefault="00EE0E0B" w:rsidP="00626578">
            <w:pPr>
              <w:ind w:firstLine="0"/>
              <w:jc w:val="center"/>
              <w:rPr>
                <w:b/>
                <w:bCs/>
                <w:sz w:val="24"/>
                <w:szCs w:val="27"/>
              </w:rPr>
            </w:pPr>
            <w:r w:rsidRPr="00C31C15">
              <w:rPr>
                <w:b/>
                <w:bCs/>
                <w:sz w:val="24"/>
                <w:szCs w:val="27"/>
              </w:rPr>
              <w:t>Содержание деятельности</w:t>
            </w:r>
          </w:p>
        </w:tc>
        <w:tc>
          <w:tcPr>
            <w:tcW w:w="907" w:type="dxa"/>
            <w:tcBorders>
              <w:top w:val="single" w:sz="4" w:space="0" w:color="auto"/>
              <w:left w:val="single" w:sz="4" w:space="0" w:color="auto"/>
              <w:bottom w:val="single" w:sz="4" w:space="0" w:color="auto"/>
              <w:right w:val="single" w:sz="4" w:space="0" w:color="auto"/>
            </w:tcBorders>
            <w:vAlign w:val="center"/>
            <w:hideMark/>
          </w:tcPr>
          <w:p w:rsidR="00EE0E0B" w:rsidRPr="00C31C15" w:rsidRDefault="00EE0E0B" w:rsidP="00626578">
            <w:pPr>
              <w:ind w:firstLine="0"/>
              <w:jc w:val="center"/>
              <w:rPr>
                <w:b/>
                <w:sz w:val="24"/>
                <w:szCs w:val="27"/>
              </w:rPr>
            </w:pPr>
            <w:r w:rsidRPr="00C31C15">
              <w:rPr>
                <w:b/>
                <w:sz w:val="24"/>
                <w:szCs w:val="27"/>
              </w:rPr>
              <w:t>Сроки</w:t>
            </w:r>
          </w:p>
        </w:tc>
        <w:tc>
          <w:tcPr>
            <w:tcW w:w="2154" w:type="dxa"/>
            <w:tcBorders>
              <w:top w:val="single" w:sz="4" w:space="0" w:color="auto"/>
              <w:left w:val="single" w:sz="4" w:space="0" w:color="auto"/>
              <w:bottom w:val="single" w:sz="4" w:space="0" w:color="auto"/>
              <w:right w:val="single" w:sz="4" w:space="0" w:color="auto"/>
            </w:tcBorders>
            <w:vAlign w:val="center"/>
            <w:hideMark/>
          </w:tcPr>
          <w:p w:rsidR="00EE0E0B" w:rsidRPr="00C31C15" w:rsidRDefault="00EE0E0B" w:rsidP="00626578">
            <w:pPr>
              <w:ind w:firstLine="0"/>
              <w:jc w:val="center"/>
              <w:rPr>
                <w:b/>
                <w:bCs/>
                <w:sz w:val="24"/>
                <w:szCs w:val="27"/>
              </w:rPr>
            </w:pPr>
            <w:r w:rsidRPr="00C31C15">
              <w:rPr>
                <w:b/>
                <w:bCs/>
                <w:sz w:val="24"/>
                <w:szCs w:val="27"/>
              </w:rPr>
              <w:t>Ответственные</w:t>
            </w:r>
          </w:p>
        </w:tc>
      </w:tr>
      <w:tr w:rsidR="00EE0E0B" w:rsidRPr="00C31C15" w:rsidTr="004829CA">
        <w:trPr>
          <w:trHeight w:val="454"/>
          <w:jc w:val="center"/>
        </w:trPr>
        <w:tc>
          <w:tcPr>
            <w:tcW w:w="9093" w:type="dxa"/>
            <w:gridSpan w:val="4"/>
            <w:tcBorders>
              <w:top w:val="single" w:sz="4" w:space="0" w:color="auto"/>
              <w:left w:val="single" w:sz="4" w:space="0" w:color="auto"/>
              <w:bottom w:val="single" w:sz="4" w:space="0" w:color="auto"/>
              <w:right w:val="single" w:sz="4" w:space="0" w:color="auto"/>
            </w:tcBorders>
            <w:vAlign w:val="center"/>
            <w:hideMark/>
          </w:tcPr>
          <w:p w:rsidR="00EE0E0B" w:rsidRPr="00C31C15" w:rsidRDefault="00EE0E0B" w:rsidP="00626578">
            <w:pPr>
              <w:ind w:firstLine="0"/>
              <w:jc w:val="center"/>
              <w:rPr>
                <w:sz w:val="27"/>
                <w:szCs w:val="27"/>
              </w:rPr>
            </w:pPr>
            <w:r w:rsidRPr="00C31C15">
              <w:rPr>
                <w:b/>
                <w:bCs/>
                <w:iCs/>
                <w:sz w:val="27"/>
                <w:szCs w:val="27"/>
              </w:rPr>
              <w:t>Организационная работа школы и межведомственных организаций</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Создание Межведомственного совета по профориентации в школе</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Оформление кабинета, уголка по профориентации.</w:t>
            </w:r>
          </w:p>
          <w:p w:rsidR="00EE0E0B" w:rsidRPr="00C31C15" w:rsidRDefault="00EE0E0B" w:rsidP="00626578">
            <w:pPr>
              <w:ind w:firstLine="0"/>
              <w:rPr>
                <w:sz w:val="27"/>
                <w:szCs w:val="27"/>
              </w:rPr>
            </w:pPr>
            <w:r w:rsidRPr="00C31C15">
              <w:rPr>
                <w:sz w:val="27"/>
                <w:szCs w:val="27"/>
              </w:rPr>
              <w:t>Проведение круглых столов: «Твоя профессиональная карьера», «В мире профессий».</w:t>
            </w:r>
          </w:p>
          <w:p w:rsidR="00EE0E0B" w:rsidRPr="00C31C15" w:rsidRDefault="00EE0E0B" w:rsidP="00626578">
            <w:pPr>
              <w:ind w:firstLine="0"/>
              <w:rPr>
                <w:sz w:val="27"/>
                <w:szCs w:val="27"/>
              </w:rPr>
            </w:pPr>
            <w:r w:rsidRPr="00C31C15">
              <w:rPr>
                <w:sz w:val="27"/>
                <w:szCs w:val="27"/>
              </w:rPr>
              <w:t>Оформление общешкольного стенда «</w:t>
            </w:r>
            <w:proofErr w:type="spellStart"/>
            <w:r w:rsidRPr="00C31C15">
              <w:rPr>
                <w:sz w:val="27"/>
                <w:szCs w:val="27"/>
              </w:rPr>
              <w:t>Профориентационная</w:t>
            </w:r>
            <w:proofErr w:type="spellEnd"/>
            <w:r w:rsidRPr="00C31C15">
              <w:rPr>
                <w:sz w:val="27"/>
                <w:szCs w:val="27"/>
              </w:rPr>
              <w:t xml:space="preserve"> карта </w:t>
            </w:r>
            <w:proofErr w:type="gramStart"/>
            <w:r w:rsidRPr="00C31C15">
              <w:rPr>
                <w:sz w:val="27"/>
                <w:szCs w:val="27"/>
              </w:rPr>
              <w:t>г</w:t>
            </w:r>
            <w:proofErr w:type="gramEnd"/>
            <w:r w:rsidRPr="00C31C15">
              <w:rPr>
                <w:sz w:val="27"/>
                <w:szCs w:val="27"/>
              </w:rPr>
              <w:t xml:space="preserve">. </w:t>
            </w:r>
            <w:r w:rsidR="00626578" w:rsidRPr="00C31C15">
              <w:rPr>
                <w:sz w:val="27"/>
                <w:szCs w:val="27"/>
              </w:rPr>
              <w:t>Минска</w:t>
            </w:r>
            <w:r w:rsidRPr="00C31C15">
              <w:rPr>
                <w:sz w:val="27"/>
                <w:szCs w:val="27"/>
              </w:rPr>
              <w:t>» (школы, межведо</w:t>
            </w:r>
            <w:r w:rsidR="00626578" w:rsidRPr="00C31C15">
              <w:rPr>
                <w:sz w:val="27"/>
                <w:szCs w:val="27"/>
              </w:rPr>
              <w:t>м</w:t>
            </w:r>
            <w:r w:rsidRPr="00C31C15">
              <w:rPr>
                <w:sz w:val="27"/>
                <w:szCs w:val="27"/>
              </w:rPr>
              <w:t xml:space="preserve">ственные организации, учебные заведения)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3</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Анализ результатов профориентации за прошлый год (вопросы трудоустройства и поступления в профессиональные учебные заведения выпускников 9 и 11 классов)</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4</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Составление и обсуждение плана профориентационной работы на новый учебный год. </w:t>
            </w:r>
          </w:p>
          <w:p w:rsidR="00EE0E0B" w:rsidRPr="00C31C15" w:rsidRDefault="00EE0E0B" w:rsidP="00626578">
            <w:pPr>
              <w:ind w:firstLine="0"/>
              <w:rPr>
                <w:sz w:val="27"/>
                <w:szCs w:val="27"/>
              </w:rPr>
            </w:pPr>
            <w:r w:rsidRPr="00C31C15">
              <w:rPr>
                <w:sz w:val="27"/>
                <w:szCs w:val="27"/>
              </w:rPr>
              <w:t xml:space="preserve">Защита планов воспитательной работы по профориентации «Организация профориентационной работы в классе»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5</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Обеспечение школы документацией и методическими материалами по профориентации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6</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Пополнение библиотечного фонда литературой по профориентации и трудовому обучению</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Библиотекарь</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7</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Привлечение школьников к работе в </w:t>
            </w:r>
            <w:r w:rsidRPr="00C31C15">
              <w:rPr>
                <w:iCs/>
                <w:sz w:val="27"/>
                <w:szCs w:val="27"/>
              </w:rPr>
              <w:t>уч</w:t>
            </w:r>
            <w:r w:rsidRPr="00C31C15">
              <w:rPr>
                <w:sz w:val="27"/>
                <w:szCs w:val="27"/>
              </w:rPr>
              <w:t>енических трудовых объединениях</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Администрация</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8</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Организация работы предметных кружков на базе школьных мастерских, кружков декоративно-прикладного творчества, спортивных, технических и художественных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Зам. директора по </w:t>
            </w:r>
            <w:r w:rsidR="00626578" w:rsidRPr="00C31C15">
              <w:rPr>
                <w:sz w:val="27"/>
                <w:szCs w:val="27"/>
              </w:rPr>
              <w:t>У</w:t>
            </w:r>
            <w:r w:rsidRPr="00C31C15">
              <w:rPr>
                <w:sz w:val="27"/>
                <w:szCs w:val="27"/>
              </w:rPr>
              <w:t>Р, 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9</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Предусмотреть ведение элективных курсов и факультативов: «Твоя профессиональная карьера», «Выбор профессии» и др</w:t>
            </w:r>
            <w:r w:rsidRPr="00C31C15">
              <w:rPr>
                <w:i/>
                <w:iCs/>
                <w:sz w:val="27"/>
                <w:szCs w:val="27"/>
              </w:rPr>
              <w:t xml:space="preserve">.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Зам. директора по </w:t>
            </w:r>
            <w:r w:rsidR="00626578" w:rsidRPr="00C31C15">
              <w:rPr>
                <w:sz w:val="27"/>
                <w:szCs w:val="27"/>
              </w:rPr>
              <w:t>У</w:t>
            </w:r>
            <w:r w:rsidRPr="00C31C15">
              <w:rPr>
                <w:sz w:val="27"/>
                <w:szCs w:val="27"/>
              </w:rPr>
              <w:t>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10</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регулярного выпуска газеты «Кем быть?»</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Редколлегия</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11</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Вовлечение учащихся в общественно-</w:t>
            </w:r>
            <w:r w:rsidRPr="00C31C15">
              <w:rPr>
                <w:sz w:val="27"/>
                <w:szCs w:val="27"/>
              </w:rPr>
              <w:lastRenderedPageBreak/>
              <w:t>полезную деятельность в соответствии с познавательными и профессиональными интересами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Зам. директора </w:t>
            </w:r>
            <w:r w:rsidRPr="00C31C15">
              <w:rPr>
                <w:sz w:val="27"/>
                <w:szCs w:val="27"/>
              </w:rPr>
              <w:lastRenderedPageBreak/>
              <w:t>по ВР, классный руководитель</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lastRenderedPageBreak/>
              <w:t>12</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Осуществление взаимодействия с учреждениями дополнительного образования и центром занятости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iCs/>
                <w:sz w:val="27"/>
                <w:szCs w:val="27"/>
              </w:rPr>
              <w:t>С</w:t>
            </w:r>
            <w:r w:rsidRPr="00C31C15">
              <w:rPr>
                <w:sz w:val="27"/>
                <w:szCs w:val="27"/>
              </w:rPr>
              <w:t xml:space="preserve">овет по </w:t>
            </w:r>
            <w:proofErr w:type="spellStart"/>
            <w:r w:rsidRPr="00C31C15">
              <w:rPr>
                <w:sz w:val="27"/>
                <w:szCs w:val="27"/>
              </w:rPr>
              <w:t>профориентаци</w:t>
            </w:r>
            <w:proofErr w:type="spellEnd"/>
            <w:r w:rsidRPr="00C31C15">
              <w:rPr>
                <w:sz w:val="27"/>
                <w:szCs w:val="27"/>
              </w:rPr>
              <w:t xml:space="preserve">, </w:t>
            </w:r>
          </w:p>
          <w:p w:rsidR="00EE0E0B" w:rsidRPr="00C31C15" w:rsidRDefault="00626578" w:rsidP="00626578">
            <w:pPr>
              <w:ind w:firstLine="0"/>
              <w:rPr>
                <w:sz w:val="27"/>
                <w:szCs w:val="27"/>
              </w:rPr>
            </w:pPr>
            <w:r w:rsidRPr="00C31C15">
              <w:rPr>
                <w:sz w:val="27"/>
                <w:szCs w:val="27"/>
              </w:rPr>
              <w:t>класс</w:t>
            </w:r>
            <w:r w:rsidR="00EE0E0B" w:rsidRPr="00C31C15">
              <w:rPr>
                <w:sz w:val="27"/>
                <w:szCs w:val="27"/>
              </w:rPr>
              <w:t>ный руководитель</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13</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Оформление и обновление стенда «Профессии, которые нам предлагают»</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14</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Создание из числа старшеклассников группы </w:t>
            </w:r>
            <w:proofErr w:type="spellStart"/>
            <w:r w:rsidRPr="00C31C15">
              <w:rPr>
                <w:sz w:val="27"/>
                <w:szCs w:val="27"/>
              </w:rPr>
              <w:t>профинформаторов</w:t>
            </w:r>
            <w:proofErr w:type="spellEnd"/>
            <w:r w:rsidRPr="00C31C15">
              <w:rPr>
                <w:sz w:val="27"/>
                <w:szCs w:val="27"/>
              </w:rPr>
              <w:t xml:space="preserve"> для работы с младшими школьникам</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совет по профориентации</w:t>
            </w:r>
          </w:p>
        </w:tc>
      </w:tr>
      <w:tr w:rsidR="00EE0E0B" w:rsidRPr="00C31C15" w:rsidTr="004829CA">
        <w:trPr>
          <w:trHeight w:val="454"/>
          <w:jc w:val="center"/>
        </w:trPr>
        <w:tc>
          <w:tcPr>
            <w:tcW w:w="9093" w:type="dxa"/>
            <w:gridSpan w:val="4"/>
            <w:tcBorders>
              <w:top w:val="single" w:sz="4" w:space="0" w:color="auto"/>
              <w:left w:val="single" w:sz="4" w:space="0" w:color="auto"/>
              <w:bottom w:val="single" w:sz="4" w:space="0" w:color="auto"/>
              <w:right w:val="single" w:sz="4" w:space="0" w:color="auto"/>
            </w:tcBorders>
            <w:vAlign w:val="center"/>
            <w:hideMark/>
          </w:tcPr>
          <w:p w:rsidR="00EE0E0B" w:rsidRPr="00C31C15" w:rsidRDefault="00EE0E0B" w:rsidP="00626578">
            <w:pPr>
              <w:ind w:firstLine="0"/>
              <w:jc w:val="center"/>
              <w:rPr>
                <w:sz w:val="27"/>
                <w:szCs w:val="27"/>
              </w:rPr>
            </w:pPr>
            <w:r w:rsidRPr="00C31C15">
              <w:rPr>
                <w:b/>
                <w:bCs/>
                <w:iCs/>
                <w:sz w:val="27"/>
                <w:szCs w:val="27"/>
              </w:rPr>
              <w:t>Работа с педагогическими кадрами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Разработать рекомендации классным руководителям по планированию </w:t>
            </w:r>
            <w:proofErr w:type="spellStart"/>
            <w:r w:rsidRPr="00C31C15">
              <w:rPr>
                <w:sz w:val="27"/>
                <w:szCs w:val="27"/>
              </w:rPr>
              <w:t>профориентацнонной</w:t>
            </w:r>
            <w:proofErr w:type="spellEnd"/>
            <w:r w:rsidRPr="00C31C15">
              <w:rPr>
                <w:sz w:val="27"/>
                <w:szCs w:val="27"/>
              </w:rPr>
              <w:t xml:space="preserve"> работы с учащимися различных возрастных групп</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Организовать для педагогов и классных руководителей цикл семинаров по теме «Теория и практика профориентационной работы на основе кластерного подхода»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Зам. директора по </w:t>
            </w:r>
            <w:r w:rsidR="00CD4BA2" w:rsidRPr="00C31C15">
              <w:rPr>
                <w:sz w:val="27"/>
                <w:szCs w:val="27"/>
              </w:rPr>
              <w:t>У</w:t>
            </w:r>
            <w:r w:rsidRPr="00C31C15">
              <w:rPr>
                <w:sz w:val="27"/>
                <w:szCs w:val="27"/>
              </w:rPr>
              <w:t>Р,</w:t>
            </w:r>
          </w:p>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3</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Предусмотреть в плане работы методических объединений педагогов рассмотрение вопросов методики профориентационной работы, обмен опытом по темам:</w:t>
            </w:r>
          </w:p>
          <w:p w:rsidR="00EE0E0B" w:rsidRPr="00C31C15" w:rsidRDefault="00EE0E0B" w:rsidP="0080059E">
            <w:pPr>
              <w:numPr>
                <w:ilvl w:val="0"/>
                <w:numId w:val="9"/>
              </w:numPr>
              <w:tabs>
                <w:tab w:val="left" w:pos="330"/>
              </w:tabs>
              <w:ind w:left="0" w:firstLine="0"/>
              <w:rPr>
                <w:sz w:val="27"/>
                <w:szCs w:val="27"/>
              </w:rPr>
            </w:pPr>
            <w:r w:rsidRPr="00C31C15">
              <w:rPr>
                <w:sz w:val="27"/>
                <w:szCs w:val="27"/>
              </w:rPr>
              <w:t>«Проектирование учащимися индивидуальных профориентационных траекторий»;</w:t>
            </w:r>
          </w:p>
          <w:p w:rsidR="00EE0E0B" w:rsidRPr="00C31C15" w:rsidRDefault="00EE0E0B" w:rsidP="0080059E">
            <w:pPr>
              <w:numPr>
                <w:ilvl w:val="0"/>
                <w:numId w:val="9"/>
              </w:numPr>
              <w:tabs>
                <w:tab w:val="left" w:pos="330"/>
              </w:tabs>
              <w:ind w:left="0" w:firstLine="0"/>
              <w:rPr>
                <w:sz w:val="27"/>
                <w:szCs w:val="27"/>
              </w:rPr>
            </w:pPr>
            <w:r w:rsidRPr="00C31C15">
              <w:rPr>
                <w:sz w:val="27"/>
                <w:szCs w:val="27"/>
              </w:rPr>
              <w:t>«Основы взаимодействия учителя с межведомственными организациями»;</w:t>
            </w:r>
          </w:p>
          <w:p w:rsidR="00EE0E0B" w:rsidRPr="00C31C15" w:rsidRDefault="00EE0E0B" w:rsidP="0080059E">
            <w:pPr>
              <w:numPr>
                <w:ilvl w:val="0"/>
                <w:numId w:val="9"/>
              </w:numPr>
              <w:tabs>
                <w:tab w:val="left" w:pos="330"/>
              </w:tabs>
              <w:ind w:left="0" w:firstLine="0"/>
              <w:rPr>
                <w:sz w:val="27"/>
                <w:szCs w:val="27"/>
              </w:rPr>
            </w:pPr>
            <w:r w:rsidRPr="00C31C15">
              <w:rPr>
                <w:sz w:val="27"/>
                <w:szCs w:val="27"/>
              </w:rPr>
              <w:t>«Подготовка учащихся к компетентному выбору профессии»;</w:t>
            </w:r>
          </w:p>
          <w:p w:rsidR="00EE0E0B" w:rsidRPr="00C31C15" w:rsidRDefault="00EE0E0B" w:rsidP="0080059E">
            <w:pPr>
              <w:numPr>
                <w:ilvl w:val="0"/>
                <w:numId w:val="9"/>
              </w:numPr>
              <w:tabs>
                <w:tab w:val="left" w:pos="330"/>
              </w:tabs>
              <w:ind w:left="0" w:firstLine="0"/>
              <w:rPr>
                <w:sz w:val="27"/>
                <w:szCs w:val="27"/>
              </w:rPr>
            </w:pPr>
            <w:r w:rsidRPr="00C31C15">
              <w:rPr>
                <w:sz w:val="27"/>
                <w:szCs w:val="27"/>
              </w:rPr>
              <w:t>«Система профориентационной работы в городе, в школе»;</w:t>
            </w:r>
          </w:p>
          <w:p w:rsidR="00EE0E0B" w:rsidRPr="00C31C15" w:rsidRDefault="00EE0E0B" w:rsidP="0080059E">
            <w:pPr>
              <w:numPr>
                <w:ilvl w:val="0"/>
                <w:numId w:val="9"/>
              </w:numPr>
              <w:tabs>
                <w:tab w:val="left" w:pos="330"/>
              </w:tabs>
              <w:ind w:left="0" w:firstLine="0"/>
              <w:rPr>
                <w:sz w:val="27"/>
                <w:szCs w:val="27"/>
              </w:rPr>
            </w:pPr>
            <w:r w:rsidRPr="00C31C15">
              <w:rPr>
                <w:sz w:val="27"/>
                <w:szCs w:val="27"/>
              </w:rPr>
              <w:t>«Методика профориентационной работы по возрастным группам»;</w:t>
            </w:r>
          </w:p>
          <w:p w:rsidR="00EE0E0B" w:rsidRPr="00C31C15" w:rsidRDefault="00EE0E0B" w:rsidP="0080059E">
            <w:pPr>
              <w:numPr>
                <w:ilvl w:val="0"/>
                <w:numId w:val="9"/>
              </w:numPr>
              <w:tabs>
                <w:tab w:val="left" w:pos="330"/>
              </w:tabs>
              <w:ind w:left="0" w:firstLine="0"/>
              <w:rPr>
                <w:sz w:val="27"/>
                <w:szCs w:val="27"/>
              </w:rPr>
            </w:pPr>
            <w:r w:rsidRPr="00C31C15">
              <w:rPr>
                <w:sz w:val="27"/>
                <w:szCs w:val="27"/>
              </w:rPr>
              <w:t>«Психологическая и социальная обусловленность выбора профессии старшеклассниками»;</w:t>
            </w:r>
          </w:p>
          <w:p w:rsidR="00EE0E0B" w:rsidRPr="00C31C15" w:rsidRDefault="00EE0E0B" w:rsidP="0080059E">
            <w:pPr>
              <w:numPr>
                <w:ilvl w:val="0"/>
                <w:numId w:val="9"/>
              </w:numPr>
              <w:tabs>
                <w:tab w:val="left" w:pos="330"/>
              </w:tabs>
              <w:ind w:left="0" w:firstLine="0"/>
              <w:rPr>
                <w:sz w:val="27"/>
                <w:szCs w:val="27"/>
              </w:rPr>
            </w:pPr>
            <w:r w:rsidRPr="00C31C15">
              <w:rPr>
                <w:sz w:val="27"/>
                <w:szCs w:val="27"/>
              </w:rPr>
              <w:t>«Методические основы профориентации во внеклассной работе»;</w:t>
            </w:r>
          </w:p>
          <w:p w:rsidR="00EE0E0B" w:rsidRPr="00C31C15" w:rsidRDefault="00EE0E0B" w:rsidP="0080059E">
            <w:pPr>
              <w:numPr>
                <w:ilvl w:val="0"/>
                <w:numId w:val="9"/>
              </w:numPr>
              <w:tabs>
                <w:tab w:val="left" w:pos="330"/>
              </w:tabs>
              <w:ind w:left="0" w:firstLine="0"/>
              <w:rPr>
                <w:sz w:val="27"/>
                <w:szCs w:val="27"/>
              </w:rPr>
            </w:pPr>
            <w:r w:rsidRPr="00C31C15">
              <w:rPr>
                <w:sz w:val="27"/>
                <w:szCs w:val="27"/>
              </w:rPr>
              <w:t>«Работа с учащимися по интересам»;</w:t>
            </w:r>
          </w:p>
          <w:p w:rsidR="00EE0E0B" w:rsidRPr="00C31C15" w:rsidRDefault="00EE0E0B" w:rsidP="0080059E">
            <w:pPr>
              <w:numPr>
                <w:ilvl w:val="0"/>
                <w:numId w:val="9"/>
              </w:numPr>
              <w:tabs>
                <w:tab w:val="left" w:pos="330"/>
              </w:tabs>
              <w:ind w:left="0" w:firstLine="0"/>
              <w:rPr>
                <w:sz w:val="27"/>
                <w:szCs w:val="27"/>
              </w:rPr>
            </w:pPr>
            <w:r w:rsidRPr="00C31C15">
              <w:rPr>
                <w:sz w:val="27"/>
                <w:szCs w:val="27"/>
              </w:rPr>
              <w:t xml:space="preserve">«Методы исследований и наблюдений психофизиологических особенностей учащихся, основы </w:t>
            </w:r>
            <w:proofErr w:type="spellStart"/>
            <w:r w:rsidRPr="00C31C15">
              <w:rPr>
                <w:sz w:val="27"/>
                <w:szCs w:val="27"/>
              </w:rPr>
              <w:t>профконсультации</w:t>
            </w:r>
            <w:proofErr w:type="spellEnd"/>
            <w:r w:rsidRPr="00C31C15">
              <w:rPr>
                <w:sz w:val="27"/>
                <w:szCs w:val="27"/>
              </w:rPr>
              <w:t>»;</w:t>
            </w:r>
          </w:p>
          <w:p w:rsidR="00EE0E0B" w:rsidRPr="00C31C15" w:rsidRDefault="00EE0E0B" w:rsidP="0080059E">
            <w:pPr>
              <w:numPr>
                <w:ilvl w:val="0"/>
                <w:numId w:val="9"/>
              </w:numPr>
              <w:tabs>
                <w:tab w:val="left" w:pos="330"/>
              </w:tabs>
              <w:ind w:left="0" w:firstLine="0"/>
              <w:rPr>
                <w:sz w:val="27"/>
                <w:szCs w:val="27"/>
              </w:rPr>
            </w:pPr>
            <w:r w:rsidRPr="00C31C15">
              <w:rPr>
                <w:sz w:val="27"/>
                <w:szCs w:val="27"/>
              </w:rPr>
              <w:lastRenderedPageBreak/>
              <w:t>«Методы работы с родителями по вопросу выбора профессии»;</w:t>
            </w:r>
          </w:p>
          <w:p w:rsidR="00EE0E0B" w:rsidRPr="00C31C15" w:rsidRDefault="00EE0E0B" w:rsidP="0080059E">
            <w:pPr>
              <w:numPr>
                <w:ilvl w:val="0"/>
                <w:numId w:val="9"/>
              </w:numPr>
              <w:tabs>
                <w:tab w:val="left" w:pos="330"/>
              </w:tabs>
              <w:ind w:left="0" w:firstLine="0"/>
              <w:rPr>
                <w:sz w:val="27"/>
                <w:szCs w:val="27"/>
              </w:rPr>
            </w:pPr>
            <w:r w:rsidRPr="00C31C15">
              <w:rPr>
                <w:sz w:val="27"/>
                <w:szCs w:val="27"/>
              </w:rPr>
              <w:t>«Профориентация в процессе изучения основ наук»</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руководители МО, п</w:t>
            </w:r>
            <w:r w:rsidR="00CD4BA2" w:rsidRPr="00C31C15">
              <w:rPr>
                <w:sz w:val="27"/>
                <w:szCs w:val="27"/>
              </w:rPr>
              <w:t>едагог-п</w:t>
            </w:r>
            <w:r w:rsidRPr="00C31C15">
              <w:rPr>
                <w:sz w:val="27"/>
                <w:szCs w:val="27"/>
              </w:rPr>
              <w:t>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lastRenderedPageBreak/>
              <w:t>4</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Организовать для педагогов консультации по изучению личности школьника по проблемам:</w:t>
            </w:r>
          </w:p>
          <w:p w:rsidR="00EE0E0B" w:rsidRPr="00C31C15" w:rsidRDefault="00EE0E0B" w:rsidP="0080059E">
            <w:pPr>
              <w:numPr>
                <w:ilvl w:val="0"/>
                <w:numId w:val="9"/>
              </w:numPr>
              <w:tabs>
                <w:tab w:val="left" w:pos="330"/>
              </w:tabs>
              <w:ind w:left="0" w:firstLine="0"/>
              <w:rPr>
                <w:sz w:val="27"/>
                <w:szCs w:val="27"/>
              </w:rPr>
            </w:pPr>
            <w:r w:rsidRPr="00C31C15">
              <w:rPr>
                <w:sz w:val="27"/>
                <w:szCs w:val="27"/>
              </w:rPr>
              <w:t>«Исследование готовности учащихся к выбору профессии»;</w:t>
            </w:r>
          </w:p>
          <w:p w:rsidR="00EE0E0B" w:rsidRPr="00C31C15" w:rsidRDefault="00EE0E0B" w:rsidP="0080059E">
            <w:pPr>
              <w:numPr>
                <w:ilvl w:val="0"/>
                <w:numId w:val="9"/>
              </w:numPr>
              <w:tabs>
                <w:tab w:val="left" w:pos="330"/>
              </w:tabs>
              <w:ind w:left="0" w:firstLine="0"/>
              <w:rPr>
                <w:sz w:val="27"/>
                <w:szCs w:val="27"/>
              </w:rPr>
            </w:pPr>
            <w:r w:rsidRPr="00C31C15">
              <w:rPr>
                <w:sz w:val="27"/>
                <w:szCs w:val="27"/>
              </w:rPr>
              <w:t>«Изучение личностных особенностей и способностей учащихся»;</w:t>
            </w:r>
          </w:p>
          <w:p w:rsidR="00EE0E0B" w:rsidRPr="00C31C15" w:rsidRDefault="00EE0E0B" w:rsidP="0080059E">
            <w:pPr>
              <w:numPr>
                <w:ilvl w:val="0"/>
                <w:numId w:val="9"/>
              </w:numPr>
              <w:tabs>
                <w:tab w:val="left" w:pos="330"/>
              </w:tabs>
              <w:ind w:left="0" w:firstLine="0"/>
              <w:rPr>
                <w:sz w:val="27"/>
                <w:szCs w:val="27"/>
              </w:rPr>
            </w:pPr>
            <w:r w:rsidRPr="00C31C15">
              <w:rPr>
                <w:sz w:val="27"/>
                <w:szCs w:val="27"/>
              </w:rPr>
              <w:t xml:space="preserve">«Изучение склонностей и интересов»; </w:t>
            </w:r>
          </w:p>
          <w:p w:rsidR="00EE0E0B" w:rsidRPr="00C31C15" w:rsidRDefault="00EE0E0B" w:rsidP="0080059E">
            <w:pPr>
              <w:numPr>
                <w:ilvl w:val="0"/>
                <w:numId w:val="9"/>
              </w:numPr>
              <w:tabs>
                <w:tab w:val="left" w:pos="330"/>
              </w:tabs>
              <w:ind w:left="0" w:firstLine="0"/>
              <w:rPr>
                <w:sz w:val="27"/>
                <w:szCs w:val="27"/>
              </w:rPr>
            </w:pPr>
            <w:r w:rsidRPr="00C31C15">
              <w:rPr>
                <w:sz w:val="27"/>
                <w:szCs w:val="27"/>
              </w:rPr>
              <w:t>«Изучение профессиональных намерений и планов учащихся»</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p w:rsidR="00EE0E0B" w:rsidRPr="00C31C15" w:rsidRDefault="00EE0E0B" w:rsidP="00626578">
            <w:pPr>
              <w:ind w:firstLine="0"/>
              <w:rPr>
                <w:sz w:val="27"/>
                <w:szCs w:val="27"/>
              </w:rPr>
            </w:pPr>
          </w:p>
          <w:p w:rsidR="00EE0E0B" w:rsidRPr="00C31C15" w:rsidRDefault="00EE0E0B" w:rsidP="00626578">
            <w:pPr>
              <w:ind w:firstLine="0"/>
              <w:rPr>
                <w:sz w:val="27"/>
                <w:szCs w:val="27"/>
              </w:rPr>
            </w:pPr>
          </w:p>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w:t>
            </w:r>
            <w:r w:rsidR="00CD4BA2" w:rsidRPr="00C31C15">
              <w:rPr>
                <w:sz w:val="27"/>
                <w:szCs w:val="27"/>
              </w:rPr>
              <w:t>едагог-п</w:t>
            </w:r>
            <w:r w:rsidRPr="00C31C15">
              <w:rPr>
                <w:sz w:val="27"/>
                <w:szCs w:val="27"/>
              </w:rPr>
              <w:t>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5</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Организовать проведение конкурса пособий по профориентации, методических разработок внеклассных мероприятий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Совет по профориентации, </w:t>
            </w:r>
          </w:p>
          <w:p w:rsidR="00EE0E0B" w:rsidRPr="00C31C15" w:rsidRDefault="00EE0E0B" w:rsidP="00626578">
            <w:pPr>
              <w:ind w:firstLine="0"/>
              <w:rPr>
                <w:i/>
                <w:iCs/>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6</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Практиковать отчетность учителей-</w:t>
            </w:r>
            <w:r w:rsidR="00CD4BA2" w:rsidRPr="00C31C15">
              <w:rPr>
                <w:sz w:val="27"/>
                <w:szCs w:val="27"/>
              </w:rPr>
              <w:t>предметни</w:t>
            </w:r>
            <w:r w:rsidRPr="00C31C15">
              <w:rPr>
                <w:sz w:val="27"/>
                <w:szCs w:val="27"/>
              </w:rPr>
              <w:t>ков, классных руководителей и руководителей кружков о проделанной профориентационной работе</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7</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Подготовка рекомендаций классным руководителям по межведомственному взаимодействию</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w:t>
            </w:r>
            <w:r w:rsidR="00CD4BA2" w:rsidRPr="00C31C15">
              <w:rPr>
                <w:sz w:val="27"/>
                <w:szCs w:val="27"/>
              </w:rPr>
              <w:t>едагог-п</w:t>
            </w:r>
            <w:r w:rsidRPr="00C31C15">
              <w:rPr>
                <w:sz w:val="27"/>
                <w:szCs w:val="27"/>
              </w:rPr>
              <w:t>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8</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Организовать помощь в разработке классных часов с приглашением представителей межведомственных организаций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9</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Скоординировать деятельность учителей, п</w:t>
            </w:r>
            <w:r w:rsidR="00CD4BA2" w:rsidRPr="00C31C15">
              <w:rPr>
                <w:sz w:val="27"/>
                <w:szCs w:val="27"/>
              </w:rPr>
              <w:t>едагога-п</w:t>
            </w:r>
            <w:r w:rsidRPr="00C31C15">
              <w:rPr>
                <w:sz w:val="27"/>
                <w:szCs w:val="27"/>
              </w:rPr>
              <w:t>сихолога, медика и других специалистов, решающих задачи профориентационной работы с учащимися</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Зам. директора по ВР </w:t>
            </w:r>
          </w:p>
        </w:tc>
      </w:tr>
      <w:tr w:rsidR="00EE0E0B" w:rsidRPr="00C31C15" w:rsidTr="004829CA">
        <w:trPr>
          <w:trHeight w:val="454"/>
          <w:jc w:val="center"/>
        </w:trPr>
        <w:tc>
          <w:tcPr>
            <w:tcW w:w="9093" w:type="dxa"/>
            <w:gridSpan w:val="4"/>
            <w:tcBorders>
              <w:top w:val="single" w:sz="4" w:space="0" w:color="auto"/>
              <w:left w:val="single" w:sz="4" w:space="0" w:color="auto"/>
              <w:bottom w:val="single" w:sz="4" w:space="0" w:color="auto"/>
              <w:right w:val="single" w:sz="4" w:space="0" w:color="auto"/>
            </w:tcBorders>
            <w:vAlign w:val="center"/>
            <w:hideMark/>
          </w:tcPr>
          <w:p w:rsidR="00EE0E0B" w:rsidRPr="00C31C15" w:rsidRDefault="00EE0E0B" w:rsidP="00626578">
            <w:pPr>
              <w:ind w:firstLine="0"/>
              <w:jc w:val="center"/>
              <w:rPr>
                <w:sz w:val="27"/>
                <w:szCs w:val="27"/>
              </w:rPr>
            </w:pPr>
            <w:r w:rsidRPr="00C31C15">
              <w:rPr>
                <w:b/>
                <w:bCs/>
                <w:iCs/>
                <w:sz w:val="27"/>
                <w:szCs w:val="27"/>
              </w:rPr>
              <w:t>Работа с родителями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Организовать для родителей лекторий по теме «Роль семьи в правильном профессиональном самоопределении школьников»</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i/>
                <w:iCs/>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Проводить индивидуальные консультации с родителями по вопросу выбора профессий учащимися, организация элективных курсов «Слагаемые выбора профиля обучения и направления дальнейшего образования»</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психолог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3</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Организовать встречи учащихся с их родителями – представителями различных профессий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4</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 xml:space="preserve">Привлекать родителей к участию в проведении </w:t>
            </w:r>
            <w:r w:rsidRPr="00C31C15">
              <w:rPr>
                <w:spacing w:val="-4"/>
                <w:sz w:val="27"/>
                <w:szCs w:val="27"/>
              </w:rPr>
              <w:lastRenderedPageBreak/>
              <w:t>экскурсий на предприятия и в учебные заведения</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pacing w:val="-4"/>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 xml:space="preserve">Классные </w:t>
            </w:r>
            <w:r w:rsidRPr="00C31C15">
              <w:rPr>
                <w:spacing w:val="-4"/>
                <w:sz w:val="27"/>
                <w:szCs w:val="27"/>
              </w:rPr>
              <w:lastRenderedPageBreak/>
              <w:t>руководители, 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lastRenderedPageBreak/>
              <w:t>5</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Спланировать проведение родительских собраний (общешкольных, классных) «Анализ рынка труда и </w:t>
            </w:r>
            <w:proofErr w:type="spellStart"/>
            <w:r w:rsidRPr="00C31C15">
              <w:rPr>
                <w:sz w:val="27"/>
                <w:szCs w:val="27"/>
              </w:rPr>
              <w:t>востребованности</w:t>
            </w:r>
            <w:proofErr w:type="spellEnd"/>
            <w:r w:rsidRPr="00C31C15">
              <w:rPr>
                <w:sz w:val="27"/>
                <w:szCs w:val="27"/>
              </w:rPr>
              <w:t xml:space="preserve"> профессий в регионе», «Медицинские аспекты выбора профессии»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6</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Привлекать родителей к оформлению профориентационных уголков, кабинетов, стендов и организации экскурсий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7</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Подготовка рекомендаций родителям по возникшим проблемам профориентации их детей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психолог</w:t>
            </w:r>
          </w:p>
        </w:tc>
      </w:tr>
      <w:tr w:rsidR="00EE0E0B" w:rsidRPr="00C31C15" w:rsidTr="004829CA">
        <w:trPr>
          <w:trHeight w:val="529"/>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8</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Привлекать родителей к руководству кружками по интересам</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9</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Организовать для родителей встречи со специалистами – круглый стол «Выбираем свой путь» для учащихся и их родителей с участием представителей учебных заведений и работодателей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Классные руководители, психолог, совет по профориентации</w:t>
            </w:r>
          </w:p>
        </w:tc>
      </w:tr>
      <w:tr w:rsidR="00EE0E0B" w:rsidRPr="00C31C15" w:rsidTr="004829CA">
        <w:trPr>
          <w:trHeight w:val="454"/>
          <w:jc w:val="center"/>
        </w:trPr>
        <w:tc>
          <w:tcPr>
            <w:tcW w:w="9093" w:type="dxa"/>
            <w:gridSpan w:val="4"/>
            <w:tcBorders>
              <w:top w:val="single" w:sz="4" w:space="0" w:color="auto"/>
              <w:left w:val="single" w:sz="4" w:space="0" w:color="auto"/>
              <w:bottom w:val="single" w:sz="4" w:space="0" w:color="auto"/>
              <w:right w:val="single" w:sz="4" w:space="0" w:color="auto"/>
            </w:tcBorders>
            <w:vAlign w:val="center"/>
            <w:hideMark/>
          </w:tcPr>
          <w:p w:rsidR="00EE0E0B" w:rsidRPr="00C31C15" w:rsidRDefault="00EE0E0B" w:rsidP="00626578">
            <w:pPr>
              <w:ind w:firstLine="0"/>
              <w:jc w:val="center"/>
              <w:rPr>
                <w:sz w:val="27"/>
                <w:szCs w:val="27"/>
              </w:rPr>
            </w:pPr>
            <w:r w:rsidRPr="00C31C15">
              <w:rPr>
                <w:b/>
                <w:bCs/>
                <w:iCs/>
                <w:sz w:val="27"/>
                <w:szCs w:val="27"/>
              </w:rPr>
              <w:t>Работа с учащимися</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CD4BA2">
            <w:pPr>
              <w:ind w:firstLine="0"/>
              <w:rPr>
                <w:sz w:val="27"/>
                <w:szCs w:val="27"/>
              </w:rPr>
            </w:pPr>
            <w:proofErr w:type="spellStart"/>
            <w:r w:rsidRPr="00C31C15">
              <w:rPr>
                <w:sz w:val="27"/>
                <w:szCs w:val="27"/>
              </w:rPr>
              <w:t>Предпрофильная</w:t>
            </w:r>
            <w:proofErr w:type="spellEnd"/>
            <w:r w:rsidRPr="00C31C15">
              <w:rPr>
                <w:sz w:val="27"/>
                <w:szCs w:val="27"/>
              </w:rPr>
              <w:t xml:space="preserve"> подготовка. Курсы</w:t>
            </w:r>
            <w:r w:rsidR="00CD4BA2" w:rsidRPr="00C31C15">
              <w:rPr>
                <w:sz w:val="27"/>
                <w:szCs w:val="27"/>
              </w:rPr>
              <w:t xml:space="preserve"> по  профориентации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CD4BA2">
            <w:pPr>
              <w:ind w:firstLine="0"/>
              <w:rPr>
                <w:sz w:val="27"/>
                <w:szCs w:val="27"/>
              </w:rPr>
            </w:pPr>
            <w:proofErr w:type="spellStart"/>
            <w:r w:rsidRPr="00C31C15">
              <w:rPr>
                <w:sz w:val="27"/>
                <w:szCs w:val="27"/>
              </w:rPr>
              <w:t>Учителя-пред-метники</w:t>
            </w:r>
            <w:proofErr w:type="spellEnd"/>
            <w:r w:rsidRPr="00C31C15">
              <w:rPr>
                <w:sz w:val="27"/>
                <w:szCs w:val="27"/>
              </w:rPr>
              <w:t>,</w:t>
            </w:r>
            <w:r w:rsidRPr="00C31C15">
              <w:rPr>
                <w:sz w:val="27"/>
                <w:szCs w:val="27"/>
              </w:rPr>
              <w:br/>
              <w:t>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Проведение экскурсий на предприятия и в учебные заведения города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3</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Организация тестирования и анкетирования учащихся с целью выявления их </w:t>
            </w:r>
            <w:proofErr w:type="spellStart"/>
            <w:r w:rsidRPr="00C31C15">
              <w:rPr>
                <w:sz w:val="27"/>
                <w:szCs w:val="27"/>
              </w:rPr>
              <w:t>профнаправленности</w:t>
            </w:r>
            <w:proofErr w:type="spellEnd"/>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w:t>
            </w:r>
            <w:r w:rsidR="00CD4BA2" w:rsidRPr="00C31C15">
              <w:rPr>
                <w:sz w:val="27"/>
                <w:szCs w:val="27"/>
              </w:rPr>
              <w:t>едагог-п</w:t>
            </w:r>
            <w:r w:rsidRPr="00C31C15">
              <w:rPr>
                <w:sz w:val="27"/>
                <w:szCs w:val="27"/>
              </w:rPr>
              <w:t>сихолог,</w:t>
            </w:r>
          </w:p>
          <w:p w:rsidR="00EE0E0B" w:rsidRPr="00C31C15" w:rsidRDefault="00EE0E0B" w:rsidP="00626578">
            <w:pPr>
              <w:ind w:firstLine="0"/>
              <w:rPr>
                <w:sz w:val="27"/>
                <w:szCs w:val="27"/>
              </w:rPr>
            </w:pPr>
            <w:r w:rsidRPr="00C31C15">
              <w:rPr>
                <w:sz w:val="27"/>
                <w:szCs w:val="27"/>
              </w:rPr>
              <w:t>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4</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Проведение опроса по выявлению проблем учащихся в профориентации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CD4BA2">
            <w:pPr>
              <w:ind w:firstLine="0"/>
              <w:rPr>
                <w:spacing w:val="-4"/>
                <w:sz w:val="27"/>
                <w:szCs w:val="27"/>
              </w:rPr>
            </w:pPr>
            <w:r w:rsidRPr="00C31C15">
              <w:rPr>
                <w:spacing w:val="-4"/>
                <w:sz w:val="27"/>
                <w:szCs w:val="27"/>
              </w:rPr>
              <w:t xml:space="preserve">Классные руководители, </w:t>
            </w:r>
            <w:r w:rsidR="00CD4BA2" w:rsidRPr="00C31C15">
              <w:rPr>
                <w:spacing w:val="-4"/>
                <w:sz w:val="27"/>
                <w:szCs w:val="27"/>
              </w:rPr>
              <w:t>педагог-п</w:t>
            </w:r>
            <w:r w:rsidRPr="00C31C15">
              <w:rPr>
                <w:spacing w:val="-4"/>
                <w:sz w:val="27"/>
                <w:szCs w:val="27"/>
              </w:rPr>
              <w:t>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5</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Проведение классных часов по изучению </w:t>
            </w:r>
            <w:proofErr w:type="spellStart"/>
            <w:r w:rsidRPr="00C31C15">
              <w:rPr>
                <w:sz w:val="27"/>
                <w:szCs w:val="27"/>
              </w:rPr>
              <w:t>профессиограмм</w:t>
            </w:r>
            <w:proofErr w:type="spellEnd"/>
            <w:r w:rsidRPr="00C31C15">
              <w:rPr>
                <w:sz w:val="27"/>
                <w:szCs w:val="27"/>
              </w:rPr>
              <w:t xml:space="preserve"> выпускников учебных заведений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Классный руководитель</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6</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Осуществление индивидуальных и групповых консультаций учащихся</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w:t>
            </w:r>
            <w:r w:rsidR="00CD4BA2" w:rsidRPr="00C31C15">
              <w:rPr>
                <w:spacing w:val="-4"/>
                <w:sz w:val="27"/>
                <w:szCs w:val="27"/>
              </w:rPr>
              <w:t>едагог-психолог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7</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Проведение месячников по профориентации, конкурсов по профессии, конференций, </w:t>
            </w:r>
            <w:r w:rsidRPr="00C31C15">
              <w:rPr>
                <w:sz w:val="27"/>
                <w:szCs w:val="27"/>
              </w:rPr>
              <w:lastRenderedPageBreak/>
              <w:t>интеллектуальных игр:</w:t>
            </w:r>
          </w:p>
          <w:p w:rsidR="00EE0E0B" w:rsidRPr="00C31C15" w:rsidRDefault="00EE0E0B" w:rsidP="0080059E">
            <w:pPr>
              <w:numPr>
                <w:ilvl w:val="0"/>
                <w:numId w:val="10"/>
              </w:numPr>
              <w:tabs>
                <w:tab w:val="left" w:pos="330"/>
              </w:tabs>
              <w:ind w:left="0" w:firstLine="0"/>
              <w:rPr>
                <w:sz w:val="27"/>
                <w:szCs w:val="27"/>
              </w:rPr>
            </w:pPr>
            <w:r w:rsidRPr="00C31C15">
              <w:rPr>
                <w:sz w:val="27"/>
                <w:szCs w:val="27"/>
              </w:rPr>
              <w:t xml:space="preserve">праздник «Город Мастеров», </w:t>
            </w:r>
          </w:p>
          <w:p w:rsidR="00EE0E0B" w:rsidRPr="00C31C15" w:rsidRDefault="00EE0E0B" w:rsidP="0080059E">
            <w:pPr>
              <w:numPr>
                <w:ilvl w:val="0"/>
                <w:numId w:val="10"/>
              </w:numPr>
              <w:tabs>
                <w:tab w:val="left" w:pos="330"/>
              </w:tabs>
              <w:ind w:left="0" w:firstLine="0"/>
              <w:rPr>
                <w:sz w:val="27"/>
                <w:szCs w:val="27"/>
              </w:rPr>
            </w:pPr>
            <w:r w:rsidRPr="00C31C15">
              <w:rPr>
                <w:sz w:val="27"/>
                <w:szCs w:val="27"/>
              </w:rPr>
              <w:t xml:space="preserve">«Встреча с </w:t>
            </w:r>
            <w:proofErr w:type="spellStart"/>
            <w:r w:rsidRPr="00C31C15">
              <w:rPr>
                <w:sz w:val="27"/>
                <w:szCs w:val="27"/>
              </w:rPr>
              <w:t>Самоделкиным</w:t>
            </w:r>
            <w:proofErr w:type="spellEnd"/>
            <w:r w:rsidRPr="00C31C15">
              <w:rPr>
                <w:sz w:val="27"/>
                <w:szCs w:val="27"/>
              </w:rPr>
              <w:t>»,</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классный час «Есть такая профессия – Родину защищать»,</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конкурс рисунков «Моя будущая профессия», «Мама, папа на работе»,</w:t>
            </w:r>
          </w:p>
          <w:p w:rsidR="00EE0E0B" w:rsidRPr="00C31C15" w:rsidRDefault="00EE0E0B" w:rsidP="0080059E">
            <w:pPr>
              <w:numPr>
                <w:ilvl w:val="0"/>
                <w:numId w:val="10"/>
              </w:numPr>
              <w:tabs>
                <w:tab w:val="left" w:pos="330"/>
              </w:tabs>
              <w:ind w:left="0" w:firstLine="0"/>
              <w:rPr>
                <w:sz w:val="27"/>
                <w:szCs w:val="27"/>
              </w:rPr>
            </w:pPr>
            <w:r w:rsidRPr="00C31C15">
              <w:rPr>
                <w:sz w:val="27"/>
                <w:szCs w:val="27"/>
              </w:rPr>
              <w:t>«Фестиваль профессий»</w:t>
            </w:r>
          </w:p>
        </w:tc>
        <w:tc>
          <w:tcPr>
            <w:tcW w:w="90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lastRenderedPageBreak/>
              <w:t>.</w:t>
            </w: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Зам. директора по ВР, классные </w:t>
            </w:r>
            <w:r w:rsidRPr="00C31C15">
              <w:rPr>
                <w:sz w:val="27"/>
                <w:szCs w:val="27"/>
              </w:rPr>
              <w:lastRenderedPageBreak/>
              <w:t>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lastRenderedPageBreak/>
              <w:t>8</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предметных недель, декад (по направлениям), олимпиады по технологии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CD4BA2">
            <w:pPr>
              <w:ind w:firstLine="0"/>
              <w:rPr>
                <w:sz w:val="27"/>
                <w:szCs w:val="27"/>
              </w:rPr>
            </w:pPr>
            <w:r w:rsidRPr="00C31C15">
              <w:rPr>
                <w:sz w:val="27"/>
                <w:szCs w:val="27"/>
              </w:rPr>
              <w:t xml:space="preserve">Учителя </w:t>
            </w:r>
            <w:r w:rsidR="00CD4BA2" w:rsidRPr="00C31C15">
              <w:rPr>
                <w:sz w:val="27"/>
                <w:szCs w:val="27"/>
              </w:rPr>
              <w:t>трудового обучения</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9</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и проведение выставок:</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«В мире профессий»,</w:t>
            </w:r>
          </w:p>
          <w:p w:rsidR="00EE0E0B" w:rsidRPr="00C31C15" w:rsidRDefault="00EE0E0B" w:rsidP="0080059E">
            <w:pPr>
              <w:numPr>
                <w:ilvl w:val="0"/>
                <w:numId w:val="10"/>
              </w:numPr>
              <w:tabs>
                <w:tab w:val="left" w:pos="330"/>
              </w:tabs>
              <w:ind w:left="0" w:firstLine="0"/>
              <w:rPr>
                <w:sz w:val="27"/>
                <w:szCs w:val="27"/>
              </w:rPr>
            </w:pPr>
            <w:r w:rsidRPr="00C31C15">
              <w:rPr>
                <w:sz w:val="27"/>
                <w:szCs w:val="27"/>
              </w:rPr>
              <w:t xml:space="preserve">«Транспорт», </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«Военные профессии»,</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«Информационные технологии»,</w:t>
            </w:r>
          </w:p>
          <w:p w:rsidR="00EE0E0B" w:rsidRPr="00C31C15" w:rsidRDefault="00EE0E0B" w:rsidP="0080059E">
            <w:pPr>
              <w:numPr>
                <w:ilvl w:val="0"/>
                <w:numId w:val="10"/>
              </w:numPr>
              <w:tabs>
                <w:tab w:val="left" w:pos="330"/>
              </w:tabs>
              <w:ind w:left="0" w:firstLine="0"/>
              <w:rPr>
                <w:sz w:val="27"/>
                <w:szCs w:val="27"/>
              </w:rPr>
            </w:pPr>
            <w:r w:rsidRPr="00C31C15">
              <w:rPr>
                <w:sz w:val="27"/>
                <w:szCs w:val="27"/>
              </w:rPr>
              <w:t xml:space="preserve">«Строительство и архитектура», </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«Машиностроение» и др.</w:t>
            </w:r>
          </w:p>
          <w:p w:rsidR="00EE0E0B" w:rsidRPr="00C31C15" w:rsidRDefault="00EE0E0B" w:rsidP="00626578">
            <w:pPr>
              <w:ind w:firstLine="0"/>
              <w:rPr>
                <w:sz w:val="27"/>
                <w:szCs w:val="27"/>
              </w:rPr>
            </w:pPr>
            <w:r w:rsidRPr="00C31C15">
              <w:rPr>
                <w:sz w:val="27"/>
                <w:szCs w:val="27"/>
              </w:rPr>
              <w:t xml:space="preserve">Организация и проведение с учащимися викторин, бесед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библиотекарь</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10</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Проведение серий классных часов (согласно возрастным особенностям):</w:t>
            </w:r>
          </w:p>
          <w:p w:rsidR="00EE0E0B" w:rsidRPr="00C31C15" w:rsidRDefault="00EE0E0B" w:rsidP="0080059E">
            <w:pPr>
              <w:numPr>
                <w:ilvl w:val="0"/>
                <w:numId w:val="10"/>
              </w:numPr>
              <w:tabs>
                <w:tab w:val="left" w:pos="330"/>
              </w:tabs>
              <w:ind w:left="0" w:firstLine="0"/>
              <w:rPr>
                <w:sz w:val="27"/>
                <w:szCs w:val="27"/>
              </w:rPr>
            </w:pPr>
            <w:r w:rsidRPr="00C31C15">
              <w:rPr>
                <w:sz w:val="27"/>
                <w:szCs w:val="27"/>
              </w:rPr>
              <w:t>«Сто дорог – одна твоя»,</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«Как претворить мечты в реальность?»,</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«Легко ли быть молодым?»,</w:t>
            </w:r>
          </w:p>
          <w:p w:rsidR="00EE0E0B" w:rsidRPr="00C31C15" w:rsidRDefault="00EE0E0B" w:rsidP="0080059E">
            <w:pPr>
              <w:numPr>
                <w:ilvl w:val="0"/>
                <w:numId w:val="10"/>
              </w:numPr>
              <w:tabs>
                <w:tab w:val="left" w:pos="330"/>
              </w:tabs>
              <w:ind w:left="0" w:firstLine="0"/>
              <w:rPr>
                <w:sz w:val="27"/>
                <w:szCs w:val="27"/>
              </w:rPr>
            </w:pPr>
            <w:r w:rsidRPr="00C31C15">
              <w:rPr>
                <w:sz w:val="27"/>
                <w:szCs w:val="27"/>
              </w:rPr>
              <w:t>«К чему люди стремятся в жизни?»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11</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и проведение встреч с представителями различных профессий</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12</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экскурсий и встреч со специалистами центра занятости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13</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Обеспечение участия старшеклассников в днях открытых дверей учебных заведений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14</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Знакомство с профессиями на уроках (экономика, чтение, труд и т.д.)</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proofErr w:type="spellStart"/>
            <w:r w:rsidRPr="00C31C15">
              <w:rPr>
                <w:sz w:val="27"/>
                <w:szCs w:val="27"/>
              </w:rPr>
              <w:t>Учителя-пред-метники</w:t>
            </w:r>
            <w:proofErr w:type="spellEnd"/>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15</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экскурсий, помощь учащимся в определении профиля обучения</w:t>
            </w:r>
          </w:p>
        </w:tc>
        <w:tc>
          <w:tcPr>
            <w:tcW w:w="90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w:t>
            </w: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психолог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16</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Обеспечение участия обучающихся в работе ярмарки вакансий с целью знакомства с учебными заведениями и рынком труда</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17</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Оформление на каждого учащегося профориентационной карты на основе профессиональных проб.</w:t>
            </w:r>
          </w:p>
          <w:p w:rsidR="00EE0E0B" w:rsidRPr="00C31C15" w:rsidRDefault="00EE0E0B" w:rsidP="00626578">
            <w:pPr>
              <w:ind w:firstLine="0"/>
              <w:rPr>
                <w:sz w:val="27"/>
                <w:szCs w:val="27"/>
              </w:rPr>
            </w:pPr>
            <w:r w:rsidRPr="00C31C15">
              <w:rPr>
                <w:sz w:val="27"/>
                <w:szCs w:val="27"/>
              </w:rPr>
              <w:lastRenderedPageBreak/>
              <w:t xml:space="preserve">Создание </w:t>
            </w:r>
            <w:proofErr w:type="spellStart"/>
            <w:r w:rsidRPr="00C31C15">
              <w:rPr>
                <w:sz w:val="27"/>
                <w:szCs w:val="27"/>
              </w:rPr>
              <w:t>портфолио</w:t>
            </w:r>
            <w:proofErr w:type="spellEnd"/>
            <w:r w:rsidRPr="00C31C15">
              <w:rPr>
                <w:sz w:val="27"/>
                <w:szCs w:val="27"/>
              </w:rPr>
              <w:t xml:space="preserve"> учащихся </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Классные руководители, </w:t>
            </w:r>
            <w:r w:rsidR="00CD4BA2" w:rsidRPr="00C31C15">
              <w:rPr>
                <w:spacing w:val="-4"/>
                <w:sz w:val="27"/>
                <w:szCs w:val="27"/>
              </w:rPr>
              <w:t>педагог-психолог</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lastRenderedPageBreak/>
              <w:t>18</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работы кружков на базе школьных мастерских и вовлечение в них учащихся.</w:t>
            </w:r>
          </w:p>
          <w:p w:rsidR="00EE0E0B" w:rsidRPr="00C31C15" w:rsidRDefault="00EE0E0B" w:rsidP="00626578">
            <w:pPr>
              <w:ind w:firstLine="0"/>
              <w:rPr>
                <w:sz w:val="27"/>
                <w:szCs w:val="27"/>
              </w:rPr>
            </w:pPr>
            <w:r w:rsidRPr="00C31C15">
              <w:rPr>
                <w:sz w:val="27"/>
                <w:szCs w:val="27"/>
              </w:rPr>
              <w:t>Участие в конкурсах декоративно-прикладного и технического творчества</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CD4BA2">
            <w:pPr>
              <w:ind w:firstLine="0"/>
              <w:rPr>
                <w:sz w:val="27"/>
                <w:szCs w:val="27"/>
              </w:rPr>
            </w:pPr>
            <w:r w:rsidRPr="00C31C15">
              <w:rPr>
                <w:sz w:val="27"/>
                <w:szCs w:val="27"/>
              </w:rPr>
              <w:t xml:space="preserve">Учителя </w:t>
            </w:r>
            <w:r w:rsidR="00CD4BA2" w:rsidRPr="00C31C15">
              <w:rPr>
                <w:sz w:val="27"/>
                <w:szCs w:val="27"/>
              </w:rPr>
              <w:t>трудового обучения</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19</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Привлечение к занятиям в кружках и спортивных секциях в школе и учреждениях дополнительного образования</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pacing w:val="-4"/>
                <w:sz w:val="27"/>
                <w:szCs w:val="27"/>
              </w:rPr>
            </w:pPr>
            <w:r w:rsidRPr="00C31C15">
              <w:rPr>
                <w:spacing w:val="-4"/>
                <w:sz w:val="27"/>
                <w:szCs w:val="27"/>
              </w:rPr>
              <w:t>Классные руководители, совет по профориентации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20</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CD4BA2">
            <w:pPr>
              <w:ind w:firstLine="0"/>
              <w:rPr>
                <w:sz w:val="27"/>
                <w:szCs w:val="27"/>
              </w:rPr>
            </w:pPr>
            <w:r w:rsidRPr="00C31C15">
              <w:rPr>
                <w:sz w:val="27"/>
                <w:szCs w:val="27"/>
              </w:rPr>
              <w:t xml:space="preserve">Организация дня выпускника для учащихся </w:t>
            </w:r>
          </w:p>
        </w:tc>
        <w:tc>
          <w:tcPr>
            <w:tcW w:w="90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w:t>
            </w: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21</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Проведение диагностики по выявлению интересов учащихся</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CD4BA2" w:rsidP="00626578">
            <w:pPr>
              <w:ind w:firstLine="0"/>
              <w:rPr>
                <w:sz w:val="27"/>
                <w:szCs w:val="27"/>
              </w:rPr>
            </w:pPr>
            <w:r w:rsidRPr="00C31C15">
              <w:rPr>
                <w:spacing w:val="-4"/>
                <w:sz w:val="27"/>
                <w:szCs w:val="27"/>
              </w:rPr>
              <w:t xml:space="preserve">Педагог-психолог </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22</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Обеспечение участия обучающихся в работе школьных трудовых бригад:</w:t>
            </w:r>
          </w:p>
          <w:p w:rsidR="00EE0E0B" w:rsidRPr="00C31C15" w:rsidRDefault="00EE0E0B" w:rsidP="00626578">
            <w:pPr>
              <w:ind w:firstLine="0"/>
              <w:rPr>
                <w:sz w:val="27"/>
                <w:szCs w:val="27"/>
              </w:rPr>
            </w:pPr>
            <w:r w:rsidRPr="00C31C15">
              <w:rPr>
                <w:sz w:val="27"/>
                <w:szCs w:val="27"/>
              </w:rPr>
              <w:t>знакомство с профессиями, связанными с растениеводством,</w:t>
            </w:r>
          </w:p>
          <w:p w:rsidR="00EE0E0B" w:rsidRPr="00C31C15" w:rsidRDefault="00EE0E0B" w:rsidP="00626578">
            <w:pPr>
              <w:ind w:firstLine="0"/>
              <w:rPr>
                <w:sz w:val="27"/>
                <w:szCs w:val="27"/>
              </w:rPr>
            </w:pPr>
            <w:r w:rsidRPr="00C31C15">
              <w:rPr>
                <w:sz w:val="27"/>
                <w:szCs w:val="27"/>
              </w:rPr>
              <w:t>знакомство со строительными профессиями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Зам. директора по ВР, 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23</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Организация общественно-полезного труда школьников как проба сил для выбора будущей профессии (общественные поручения и т.д.)</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Классные руководители</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24</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 xml:space="preserve">Изучение читательских интересов школьников, составления индивидуальных планов чтения, обсуждение книг, имеющих </w:t>
            </w:r>
            <w:proofErr w:type="spellStart"/>
            <w:r w:rsidRPr="00C31C15">
              <w:rPr>
                <w:sz w:val="27"/>
                <w:szCs w:val="27"/>
              </w:rPr>
              <w:t>профориентационное</w:t>
            </w:r>
            <w:proofErr w:type="spellEnd"/>
            <w:r w:rsidRPr="00C31C15">
              <w:rPr>
                <w:sz w:val="27"/>
                <w:szCs w:val="27"/>
              </w:rPr>
              <w:t xml:space="preserve"> значение</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Библиотекарь</w:t>
            </w:r>
          </w:p>
        </w:tc>
      </w:tr>
      <w:tr w:rsidR="00EE0E0B" w:rsidRPr="00C31C15" w:rsidTr="004829CA">
        <w:trPr>
          <w:jc w:val="center"/>
        </w:trPr>
        <w:tc>
          <w:tcPr>
            <w:tcW w:w="567"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25</w:t>
            </w:r>
          </w:p>
        </w:tc>
        <w:tc>
          <w:tcPr>
            <w:tcW w:w="5465"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Защита проектов:</w:t>
            </w:r>
          </w:p>
          <w:p w:rsidR="00EE0E0B" w:rsidRPr="00C31C15" w:rsidRDefault="00EE0E0B" w:rsidP="00626578">
            <w:pPr>
              <w:ind w:firstLine="0"/>
              <w:rPr>
                <w:sz w:val="27"/>
                <w:szCs w:val="27"/>
              </w:rPr>
            </w:pPr>
            <w:r w:rsidRPr="00C31C15">
              <w:rPr>
                <w:sz w:val="27"/>
                <w:szCs w:val="27"/>
              </w:rPr>
              <w:t>«Мой выбор профессиональной деятельности и реализация профессионального плана»,</w:t>
            </w:r>
          </w:p>
          <w:p w:rsidR="00EE0E0B" w:rsidRPr="00C31C15" w:rsidRDefault="00EE0E0B" w:rsidP="00626578">
            <w:pPr>
              <w:ind w:firstLine="0"/>
              <w:rPr>
                <w:sz w:val="27"/>
                <w:szCs w:val="27"/>
              </w:rPr>
            </w:pPr>
            <w:r w:rsidRPr="00C31C15">
              <w:rPr>
                <w:sz w:val="27"/>
                <w:szCs w:val="27"/>
              </w:rPr>
              <w:t>«Ступени мастерства»,</w:t>
            </w:r>
          </w:p>
          <w:p w:rsidR="00EE0E0B" w:rsidRPr="00C31C15" w:rsidRDefault="00EE0E0B" w:rsidP="00626578">
            <w:pPr>
              <w:ind w:firstLine="0"/>
              <w:rPr>
                <w:sz w:val="27"/>
                <w:szCs w:val="27"/>
              </w:rPr>
            </w:pPr>
            <w:r w:rsidRPr="00C31C15">
              <w:rPr>
                <w:sz w:val="27"/>
                <w:szCs w:val="27"/>
              </w:rPr>
              <w:t>«Мои жизненные планы, перспективы и возможности»</w:t>
            </w:r>
          </w:p>
        </w:tc>
        <w:tc>
          <w:tcPr>
            <w:tcW w:w="907" w:type="dxa"/>
            <w:tcBorders>
              <w:top w:val="single" w:sz="4" w:space="0" w:color="auto"/>
              <w:left w:val="single" w:sz="4" w:space="0" w:color="auto"/>
              <w:bottom w:val="single" w:sz="4" w:space="0" w:color="auto"/>
              <w:right w:val="single" w:sz="4" w:space="0" w:color="auto"/>
            </w:tcBorders>
          </w:tcPr>
          <w:p w:rsidR="00EE0E0B" w:rsidRPr="00C31C15" w:rsidRDefault="00EE0E0B" w:rsidP="00626578">
            <w:pPr>
              <w:ind w:firstLine="0"/>
              <w:rPr>
                <w:sz w:val="27"/>
                <w:szCs w:val="27"/>
              </w:rPr>
            </w:pPr>
          </w:p>
        </w:tc>
        <w:tc>
          <w:tcPr>
            <w:tcW w:w="2154" w:type="dxa"/>
            <w:tcBorders>
              <w:top w:val="single" w:sz="4" w:space="0" w:color="auto"/>
              <w:left w:val="single" w:sz="4" w:space="0" w:color="auto"/>
              <w:bottom w:val="single" w:sz="4" w:space="0" w:color="auto"/>
              <w:right w:val="single" w:sz="4" w:space="0" w:color="auto"/>
            </w:tcBorders>
            <w:hideMark/>
          </w:tcPr>
          <w:p w:rsidR="00EE0E0B" w:rsidRPr="00C31C15" w:rsidRDefault="00EE0E0B" w:rsidP="00626578">
            <w:pPr>
              <w:ind w:firstLine="0"/>
              <w:rPr>
                <w:sz w:val="27"/>
                <w:szCs w:val="27"/>
              </w:rPr>
            </w:pPr>
            <w:r w:rsidRPr="00C31C15">
              <w:rPr>
                <w:sz w:val="27"/>
                <w:szCs w:val="27"/>
              </w:rPr>
              <w:t>Классные руководители</w:t>
            </w:r>
          </w:p>
        </w:tc>
      </w:tr>
    </w:tbl>
    <w:p w:rsidR="000E4B66" w:rsidRPr="00C31C15" w:rsidRDefault="000E4B66" w:rsidP="00626578">
      <w:pPr>
        <w:ind w:firstLine="709"/>
        <w:jc w:val="center"/>
        <w:rPr>
          <w:b/>
          <w:bCs/>
        </w:rPr>
        <w:sectPr w:rsidR="000E4B66" w:rsidRPr="00C31C15" w:rsidSect="007A34C4">
          <w:type w:val="nextColumn"/>
          <w:pgSz w:w="11906" w:h="16838"/>
          <w:pgMar w:top="1134" w:right="567" w:bottom="1134" w:left="1701" w:header="709" w:footer="709" w:gutter="0"/>
          <w:cols w:space="708"/>
          <w:docGrid w:linePitch="381"/>
        </w:sectPr>
      </w:pPr>
    </w:p>
    <w:p w:rsidR="008C2C29" w:rsidRPr="00C31C15" w:rsidRDefault="008C2C29" w:rsidP="008C2C29">
      <w:pPr>
        <w:ind w:firstLine="709"/>
        <w:jc w:val="right"/>
        <w:rPr>
          <w:caps/>
        </w:rPr>
      </w:pPr>
      <w:bookmarkStart w:id="2" w:name="_GoBack"/>
      <w:bookmarkEnd w:id="2"/>
      <w:r w:rsidRPr="00C31C15">
        <w:rPr>
          <w:caps/>
        </w:rPr>
        <w:lastRenderedPageBreak/>
        <w:t xml:space="preserve">Приложение </w:t>
      </w:r>
      <w:r w:rsidR="00FD77AF" w:rsidRPr="00C31C15">
        <w:rPr>
          <w:caps/>
        </w:rPr>
        <w:t>11</w:t>
      </w:r>
    </w:p>
    <w:p w:rsidR="008C2C29" w:rsidRPr="00C31C15" w:rsidRDefault="008C2C29" w:rsidP="00626578">
      <w:pPr>
        <w:ind w:firstLine="709"/>
        <w:jc w:val="center"/>
        <w:rPr>
          <w:b/>
        </w:rPr>
      </w:pPr>
    </w:p>
    <w:p w:rsidR="00096228" w:rsidRPr="00C31C15" w:rsidRDefault="00096228" w:rsidP="00626578">
      <w:pPr>
        <w:ind w:firstLine="709"/>
        <w:jc w:val="center"/>
        <w:rPr>
          <w:b/>
        </w:rPr>
      </w:pPr>
      <w:r w:rsidRPr="00C31C15">
        <w:rPr>
          <w:b/>
        </w:rPr>
        <w:t>Критерии эффективности профориентационной работы</w:t>
      </w:r>
    </w:p>
    <w:p w:rsidR="0072363B" w:rsidRPr="00C31C15" w:rsidRDefault="0072363B" w:rsidP="00626578">
      <w:pPr>
        <w:ind w:firstLine="709"/>
      </w:pPr>
    </w:p>
    <w:p w:rsidR="00096228" w:rsidRPr="00C31C15" w:rsidRDefault="00096228" w:rsidP="00626578">
      <w:pPr>
        <w:ind w:firstLine="709"/>
        <w:rPr>
          <w:b/>
          <w:i/>
        </w:rPr>
      </w:pPr>
      <w:r w:rsidRPr="00C31C15">
        <w:rPr>
          <w:b/>
          <w:i/>
        </w:rPr>
        <w:t xml:space="preserve">Эффективная система профориентации должна давать </w:t>
      </w:r>
      <w:r w:rsidR="008C2C29" w:rsidRPr="00C31C15">
        <w:rPr>
          <w:b/>
          <w:i/>
        </w:rPr>
        <w:t>учащимся</w:t>
      </w:r>
      <w:r w:rsidRPr="00C31C15">
        <w:rPr>
          <w:b/>
          <w:i/>
        </w:rPr>
        <w:t xml:space="preserve"> следующие знания:</w:t>
      </w:r>
    </w:p>
    <w:p w:rsidR="00096228" w:rsidRPr="00C31C15" w:rsidRDefault="00096228" w:rsidP="00626578">
      <w:pPr>
        <w:ind w:firstLine="709"/>
      </w:pPr>
      <w:r w:rsidRPr="00C31C15">
        <w:t>1) знание особенностей своей личности в связи с выбором профессионального пути;</w:t>
      </w:r>
    </w:p>
    <w:p w:rsidR="00096228" w:rsidRPr="00C31C15" w:rsidRDefault="00096228" w:rsidP="00626578">
      <w:pPr>
        <w:ind w:firstLine="709"/>
      </w:pPr>
      <w:r w:rsidRPr="00C31C15">
        <w:t>2) знание рынка труда (достоверную информацию о профессиях, сферах деятельности, тенденциях рынка труда, квалификаций и т.д.);</w:t>
      </w:r>
    </w:p>
    <w:p w:rsidR="00096228" w:rsidRPr="00C31C15" w:rsidRDefault="00096228" w:rsidP="00626578">
      <w:pPr>
        <w:ind w:firstLine="709"/>
      </w:pPr>
      <w:r w:rsidRPr="00C31C15">
        <w:t>3) знание рынка образования (где получить образование по выбранной специальности);</w:t>
      </w:r>
    </w:p>
    <w:p w:rsidR="00096228" w:rsidRPr="00C31C15" w:rsidRDefault="00096228" w:rsidP="00626578">
      <w:pPr>
        <w:ind w:firstLine="709"/>
      </w:pPr>
      <w:r w:rsidRPr="00C31C15">
        <w:t>4) знание инфраструктуры профориентации (где получить консультацию, пройти стажировку);</w:t>
      </w:r>
    </w:p>
    <w:p w:rsidR="00096228" w:rsidRPr="00C31C15" w:rsidRDefault="00096228" w:rsidP="00626578">
      <w:pPr>
        <w:ind w:firstLine="709"/>
      </w:pPr>
      <w:r w:rsidRPr="00C31C15">
        <w:t>5) представление о современных технологиях, тенденциях их развития.</w:t>
      </w:r>
    </w:p>
    <w:p w:rsidR="0072363B" w:rsidRPr="00C31C15" w:rsidRDefault="0072363B" w:rsidP="00626578">
      <w:pPr>
        <w:ind w:firstLine="709"/>
        <w:rPr>
          <w:b/>
          <w:i/>
        </w:rPr>
      </w:pPr>
    </w:p>
    <w:p w:rsidR="00096228" w:rsidRPr="00C31C15" w:rsidRDefault="00096228" w:rsidP="00626578">
      <w:pPr>
        <w:ind w:firstLine="709"/>
        <w:rPr>
          <w:b/>
          <w:i/>
        </w:rPr>
      </w:pPr>
      <w:r w:rsidRPr="00C31C15">
        <w:rPr>
          <w:b/>
          <w:i/>
        </w:rPr>
        <w:t>Эффективная система профориентации должна давать молодым людям следующие умения:</w:t>
      </w:r>
    </w:p>
    <w:p w:rsidR="00096228" w:rsidRPr="00C31C15" w:rsidRDefault="00096228" w:rsidP="00626578">
      <w:pPr>
        <w:ind w:firstLine="709"/>
        <w:rPr>
          <w:spacing w:val="-4"/>
        </w:rPr>
      </w:pPr>
      <w:r w:rsidRPr="00C31C15">
        <w:rPr>
          <w:spacing w:val="-4"/>
        </w:rPr>
        <w:t>1) умение ставить и корректировать адекватные ближние и дальние цели на пути своего образовательного и профессионального продвижения;</w:t>
      </w:r>
    </w:p>
    <w:p w:rsidR="00096228" w:rsidRPr="00C31C15" w:rsidRDefault="00096228" w:rsidP="00626578">
      <w:pPr>
        <w:ind w:firstLine="709"/>
        <w:rPr>
          <w:spacing w:val="-4"/>
        </w:rPr>
      </w:pPr>
      <w:r w:rsidRPr="00C31C15">
        <w:rPr>
          <w:spacing w:val="-4"/>
        </w:rPr>
        <w:t>2) умение планировать и реализовывать свою профессиональную траекторию (брать на себя ответственность за выбор профессионального пути, иметь навык профессионального выбора, мотивацию на саморазвитие);</w:t>
      </w:r>
    </w:p>
    <w:p w:rsidR="00096228" w:rsidRPr="00C31C15" w:rsidRDefault="00096228" w:rsidP="00626578">
      <w:pPr>
        <w:ind w:firstLine="709"/>
      </w:pPr>
      <w:r w:rsidRPr="00C31C15">
        <w:t>3) умение превращать проблему в последовательность процедур по ее разрешению, технологизировать собственный опыт;</w:t>
      </w:r>
    </w:p>
    <w:p w:rsidR="00096228" w:rsidRPr="00C31C15" w:rsidRDefault="00096228" w:rsidP="00626578">
      <w:pPr>
        <w:ind w:firstLine="709"/>
      </w:pPr>
      <w:r w:rsidRPr="00C31C15">
        <w:t>4) умение запрашивать при необходимости помощь специалистов.</w:t>
      </w:r>
    </w:p>
    <w:p w:rsidR="00096228" w:rsidRPr="00C31C15" w:rsidRDefault="00241EE0" w:rsidP="00626578">
      <w:pPr>
        <w:ind w:firstLine="709"/>
      </w:pPr>
      <w:r>
        <w:rPr>
          <w:noProof/>
        </w:rPr>
        <w:pict>
          <v:rect id="_x0000_s1473" style="position:absolute;left:0;text-align:left;margin-left:-21.45pt;margin-top:630.7pt;width:85.8pt;height:40.7pt;z-index:251663872" stroked="f"/>
        </w:pict>
      </w:r>
      <w:r w:rsidR="00096228" w:rsidRPr="00C31C15">
        <w:t>5) умение противостоять внешним манипулятивным влияниям, аргументированно формировать жизненные и профессиональные стратегии, защищая их от альтернативных точек зрения.</w:t>
      </w:r>
    </w:p>
    <w:p w:rsidR="0072363B" w:rsidRPr="00C31C15" w:rsidRDefault="0072363B">
      <w:pPr>
        <w:ind w:firstLine="0"/>
        <w:jc w:val="left"/>
        <w:rPr>
          <w:i/>
          <w:highlight w:val="yellow"/>
        </w:rPr>
      </w:pPr>
      <w:r w:rsidRPr="00C31C15">
        <w:rPr>
          <w:i/>
          <w:highlight w:val="yellow"/>
        </w:rPr>
        <w:br w:type="page"/>
      </w:r>
    </w:p>
    <w:p w:rsidR="0043362B" w:rsidRPr="00C31C15" w:rsidRDefault="0072363B" w:rsidP="0043362B">
      <w:pPr>
        <w:ind w:firstLine="709"/>
        <w:jc w:val="right"/>
      </w:pPr>
      <w:r w:rsidRPr="00C31C15">
        <w:lastRenderedPageBreak/>
        <w:t xml:space="preserve">ПРИЛОЖЕНИЕ </w:t>
      </w:r>
      <w:r w:rsidR="00FD77AF" w:rsidRPr="00C31C15">
        <w:t>12</w:t>
      </w:r>
    </w:p>
    <w:p w:rsidR="0043362B" w:rsidRPr="00C31C15" w:rsidRDefault="0043362B" w:rsidP="0072363B">
      <w:pPr>
        <w:ind w:firstLine="709"/>
        <w:jc w:val="center"/>
        <w:rPr>
          <w:b/>
        </w:rPr>
      </w:pPr>
    </w:p>
    <w:p w:rsidR="0072363B" w:rsidRPr="00C31C15" w:rsidRDefault="00F13E37" w:rsidP="0072363B">
      <w:pPr>
        <w:ind w:firstLine="709"/>
        <w:jc w:val="center"/>
        <w:rPr>
          <w:b/>
        </w:rPr>
      </w:pPr>
      <w:r>
        <w:rPr>
          <w:b/>
        </w:rPr>
        <w:t>Учебное издание</w:t>
      </w:r>
      <w:r w:rsidR="0072363B" w:rsidRPr="00C31C15">
        <w:rPr>
          <w:b/>
        </w:rPr>
        <w:t xml:space="preserve"> «Трудовое воспитание и профориентация в школе»</w:t>
      </w:r>
    </w:p>
    <w:p w:rsidR="0072363B" w:rsidRPr="00C31C15" w:rsidRDefault="0072363B" w:rsidP="0072363B">
      <w:pPr>
        <w:ind w:firstLine="709"/>
      </w:pPr>
    </w:p>
    <w:p w:rsidR="00EC7DAA" w:rsidRDefault="00EC7DAA" w:rsidP="0072363B">
      <w:pPr>
        <w:ind w:firstLine="709"/>
      </w:pPr>
      <w:r w:rsidRPr="00F13E37">
        <w:t>Трудовое воспитание и профориентация</w:t>
      </w:r>
      <w:r w:rsidR="002C51CD">
        <w:t xml:space="preserve"> в школе / сост. Н.Н. Захожая. </w:t>
      </w:r>
      <w:r w:rsidRPr="00F13E37">
        <w:t xml:space="preserve"> </w:t>
      </w:r>
      <w:proofErr w:type="gramStart"/>
      <w:r w:rsidR="002C51CD">
        <w:rPr>
          <w:b/>
        </w:rPr>
        <w:t>–</w:t>
      </w:r>
      <w:r w:rsidRPr="00F13E37">
        <w:t>М</w:t>
      </w:r>
      <w:proofErr w:type="gramEnd"/>
      <w:r w:rsidRPr="00F13E37">
        <w:t xml:space="preserve">инск : </w:t>
      </w:r>
      <w:proofErr w:type="spellStart"/>
      <w:r w:rsidRPr="00F13E37">
        <w:t>Красико-Принт</w:t>
      </w:r>
      <w:proofErr w:type="spellEnd"/>
      <w:r w:rsidRPr="00F13E37">
        <w:t xml:space="preserve">, 2016. </w:t>
      </w:r>
      <w:r w:rsidR="002C51CD">
        <w:rPr>
          <w:b/>
        </w:rPr>
        <w:t>–</w:t>
      </w:r>
      <w:r w:rsidRPr="00F13E37">
        <w:t xml:space="preserve"> 128 с.</w:t>
      </w:r>
    </w:p>
    <w:p w:rsidR="00F13E37" w:rsidRDefault="002360E4" w:rsidP="0072363B">
      <w:pPr>
        <w:ind w:firstLine="709"/>
      </w:pPr>
      <w:r>
        <w:rPr>
          <w:noProof/>
        </w:rPr>
        <w:drawing>
          <wp:anchor distT="0" distB="0" distL="114300" distR="114300" simplePos="0" relativeHeight="251780608" behindDoc="1" locked="0" layoutInCell="1" allowOverlap="1">
            <wp:simplePos x="0" y="0"/>
            <wp:positionH relativeFrom="column">
              <wp:posOffset>13970</wp:posOffset>
            </wp:positionH>
            <wp:positionV relativeFrom="paragraph">
              <wp:posOffset>153035</wp:posOffset>
            </wp:positionV>
            <wp:extent cx="2422525" cy="3637280"/>
            <wp:effectExtent l="19050" t="0" r="0" b="0"/>
            <wp:wrapTight wrapText="bothSides">
              <wp:wrapPolygon edited="0">
                <wp:start x="-170" y="0"/>
                <wp:lineTo x="-170" y="21494"/>
                <wp:lineTo x="21572" y="21494"/>
                <wp:lineTo x="21572" y="0"/>
                <wp:lineTo x="-170" y="0"/>
              </wp:wrapPolygon>
            </wp:wrapTight>
            <wp:docPr id="4" name="Рисунок 1" descr="C:\Users\Lenovo\Desktop\2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283.jpg"/>
                    <pic:cNvPicPr>
                      <a:picLocks noChangeAspect="1" noChangeArrowheads="1"/>
                    </pic:cNvPicPr>
                  </pic:nvPicPr>
                  <pic:blipFill>
                    <a:blip r:embed="rId73" cstate="print"/>
                    <a:srcRect/>
                    <a:stretch>
                      <a:fillRect/>
                    </a:stretch>
                  </pic:blipFill>
                  <pic:spPr bwMode="auto">
                    <a:xfrm>
                      <a:off x="0" y="0"/>
                      <a:ext cx="2422525" cy="3637280"/>
                    </a:xfrm>
                    <a:prstGeom prst="rect">
                      <a:avLst/>
                    </a:prstGeom>
                    <a:noFill/>
                    <a:ln w="9525">
                      <a:noFill/>
                      <a:miter lim="800000"/>
                      <a:headEnd/>
                      <a:tailEnd/>
                    </a:ln>
                  </pic:spPr>
                </pic:pic>
              </a:graphicData>
            </a:graphic>
          </wp:anchor>
        </w:drawing>
      </w:r>
    </w:p>
    <w:p w:rsidR="002360E4" w:rsidRPr="002C51CD" w:rsidRDefault="002360E4" w:rsidP="002360E4">
      <w:pPr>
        <w:ind w:firstLine="709"/>
        <w:rPr>
          <w:u w:val="single"/>
        </w:rPr>
      </w:pPr>
      <w:r w:rsidRPr="002C51CD">
        <w:rPr>
          <w:u w:val="single"/>
        </w:rPr>
        <w:t>Содержание</w:t>
      </w:r>
      <w:r w:rsidR="002C51CD" w:rsidRPr="002C51CD">
        <w:rPr>
          <w:u w:val="single"/>
        </w:rPr>
        <w:t xml:space="preserve">  </w:t>
      </w:r>
      <w:r w:rsidRPr="002C51CD">
        <w:rPr>
          <w:u w:val="single"/>
        </w:rPr>
        <w:t xml:space="preserve"> издания:</w:t>
      </w:r>
    </w:p>
    <w:p w:rsidR="002360E4" w:rsidRDefault="002360E4" w:rsidP="002360E4">
      <w:pPr>
        <w:ind w:firstLine="709"/>
      </w:pP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РОЛЬ И МЕСТО ТРУДОВОГО И ПРОФЕССИОНАЛЬНОГО ВОСПИТАНИЯ В УЧРЕЖДЕНИИ ОБРАЗОВАНИЯ</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ЦЕЛЕПОЛАГАЮЩИЙ КОМПОНЕНТ ТРУДОВОГО И ПРОФЕССИОНАЛЬНОГО ВОСПИТАНИЯ</w:t>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СОДЕРЖАТЕЛЬНО-ДЕЯТЕЛЬНОСТНЫЙ КОМПОНЕНТ ТРУДОВОГО И ПРОФЕССИОНАЛЬНОГО ВОСПИТАНИЯ</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ЦЕННОСТНО-РЕФЛЕКСИВНЫЙ КОМПОНЕНТ ТРУДОВОГО И ПРОФЕССИОНАЛЬНОГО ВОСПИТАНИЯ</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СИСТЕМА ВОСПИТАТЕЛЬНОЙ РАБОТЫ ШКОЛЫ ПО ПРОФОРИЕНТАЦИИ «ЛАБИРИНТ ВЫБОРА ПРОФЕССИИ»</w:t>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МОДЕЛЬ РАБОТЫ ШКОЛЫ ПО ПРОФИОРИЕНТАЦИИ «Кадетская суббота – «</w:t>
      </w:r>
      <w:proofErr w:type="spellStart"/>
      <w:r w:rsidRPr="002C51CD">
        <w:rPr>
          <w:rFonts w:ascii="Times New Roman" w:hAnsi="Times New Roman"/>
          <w:smallCaps/>
        </w:rPr>
        <w:t>ШтурМ</w:t>
      </w:r>
      <w:proofErr w:type="spellEnd"/>
      <w:r w:rsidRPr="002C51CD">
        <w:rPr>
          <w:rFonts w:ascii="Times New Roman" w:hAnsi="Times New Roman"/>
          <w:smallCaps/>
        </w:rPr>
        <w:t>» профессии»</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УРОК ПО ПРОФОРИЕНТАЦИИ</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КЛАССНЫЙ ЧАС ДЛЯ УЧАЩИХСЯ 10 КЛАССА «НАЙДИ СВОЕ ДЕЛО»</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ИГРА-ДИСКУССИЯ О ПРОФОРИЕНТАЦИИ ДЛЯ УЧАЩИХСЯ 6 КЛАССА</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КЛАССНЫЙ ЧАС ДЛЯ УЧАЩИХСЯ 9 КЛАССА «От мечты к профессии»</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УТРЕННИК ДЛЯ УЧАЩИХСЯ 1 КЛАССОВ «Карнавал профессий»</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МЕРОПРИЯТИЕ ПО ПРОФОРИЕНТАЦИИ ДЛЯ УЧАЩИХСЯ НАЧАЛЬНОЙ ШКОЛЫ « Мы в профессии играем»</w:t>
      </w:r>
      <w:r w:rsidRPr="002C51CD">
        <w:rPr>
          <w:rFonts w:ascii="Times New Roman" w:hAnsi="Times New Roman"/>
          <w:smallCaps/>
        </w:rPr>
        <w:tab/>
      </w:r>
    </w:p>
    <w:p w:rsidR="002360E4" w:rsidRPr="002C51CD" w:rsidRDefault="002360E4" w:rsidP="002360E4">
      <w:pPr>
        <w:pStyle w:val="ab"/>
        <w:numPr>
          <w:ilvl w:val="0"/>
          <w:numId w:val="40"/>
        </w:numPr>
        <w:spacing w:after="0" w:line="240" w:lineRule="auto"/>
        <w:ind w:left="357" w:firstLine="0"/>
        <w:rPr>
          <w:rFonts w:ascii="Times New Roman" w:hAnsi="Times New Roman"/>
          <w:smallCaps/>
        </w:rPr>
      </w:pPr>
      <w:r w:rsidRPr="002C51CD">
        <w:rPr>
          <w:rFonts w:ascii="Times New Roman" w:hAnsi="Times New Roman"/>
          <w:smallCaps/>
        </w:rPr>
        <w:t>ОПРОСНИК ДЛЯ ВЫЯВЛЕНИЯ МОТИВОВ ПРОФЕССИОНАЛЬНОГО ВЫБОРА «ЭКСПРЕСС-ОЦЕНКА ВЕДУЩЕГО ПРОФЕССИОНАЛЬНОГО МОТИВА» ДЛЯ УЧАЩИХСЯ СТАРШИХ КЛАССОВ</w:t>
      </w:r>
      <w:r w:rsidRPr="002C51CD">
        <w:rPr>
          <w:rFonts w:ascii="Times New Roman" w:hAnsi="Times New Roman"/>
          <w:smallCaps/>
        </w:rPr>
        <w:tab/>
      </w:r>
    </w:p>
    <w:p w:rsidR="002360E4" w:rsidRPr="002360E4" w:rsidRDefault="002360E4" w:rsidP="002360E4">
      <w:pPr>
        <w:pStyle w:val="ab"/>
        <w:numPr>
          <w:ilvl w:val="0"/>
          <w:numId w:val="40"/>
        </w:numPr>
        <w:spacing w:after="0" w:line="240" w:lineRule="auto"/>
        <w:ind w:left="357" w:firstLine="0"/>
        <w:rPr>
          <w:rFonts w:ascii="Times New Roman" w:hAnsi="Times New Roman"/>
        </w:rPr>
      </w:pPr>
      <w:r w:rsidRPr="002C51CD">
        <w:rPr>
          <w:rFonts w:ascii="Times New Roman" w:hAnsi="Times New Roman"/>
          <w:smallCaps/>
        </w:rPr>
        <w:t>ЗАНЯТИЕ ДЛЯ УЧАЩИХСЯ «МОЙ ПРОФЕССИОНАЛЬНЫЙ МОТИВ»</w:t>
      </w:r>
      <w:r w:rsidRPr="002C51CD">
        <w:rPr>
          <w:rFonts w:ascii="Times New Roman" w:hAnsi="Times New Roman"/>
          <w:smallCaps/>
        </w:rPr>
        <w:tab/>
      </w:r>
    </w:p>
    <w:p w:rsidR="002360E4" w:rsidRPr="002360E4" w:rsidRDefault="002360E4" w:rsidP="002C51CD">
      <w:pPr>
        <w:pStyle w:val="ab"/>
        <w:spacing w:after="0" w:line="240" w:lineRule="auto"/>
        <w:ind w:left="357" w:firstLine="0"/>
        <w:rPr>
          <w:rFonts w:ascii="Times New Roman" w:hAnsi="Times New Roman"/>
        </w:rPr>
      </w:pPr>
      <w:r w:rsidRPr="002360E4">
        <w:rPr>
          <w:rFonts w:ascii="Times New Roman" w:hAnsi="Times New Roman"/>
        </w:rPr>
        <w:tab/>
      </w:r>
    </w:p>
    <w:p w:rsidR="002C51CD" w:rsidRPr="002C51CD" w:rsidRDefault="00F13E37" w:rsidP="0072363B">
      <w:pPr>
        <w:ind w:firstLine="709"/>
      </w:pPr>
      <w:r w:rsidRPr="002C51CD">
        <w:rPr>
          <w:i/>
        </w:rPr>
        <w:t>Краткая аннотация:</w:t>
      </w:r>
      <w:r w:rsidRPr="002C51CD">
        <w:t xml:space="preserve"> Р</w:t>
      </w:r>
      <w:r w:rsidR="0072363B" w:rsidRPr="002C51CD">
        <w:t xml:space="preserve">ассмотрены вопросы трудового, профессионального воспитания учащихся в условиях учреждения общего среднего образования. Определены целеполагающий, </w:t>
      </w:r>
      <w:proofErr w:type="spellStart"/>
      <w:r w:rsidR="0072363B" w:rsidRPr="002C51CD">
        <w:t>содержательно-деятельностный</w:t>
      </w:r>
      <w:proofErr w:type="spellEnd"/>
      <w:r w:rsidR="0072363B" w:rsidRPr="002C51CD">
        <w:t xml:space="preserve">, ценностно-рефлексивный компоненты трудового </w:t>
      </w:r>
      <w:r w:rsidR="004665CB" w:rsidRPr="002C51CD">
        <w:t xml:space="preserve">воспитания </w:t>
      </w:r>
      <w:r w:rsidR="0072363B" w:rsidRPr="002C51CD">
        <w:t>и проф</w:t>
      </w:r>
      <w:r w:rsidR="004665CB" w:rsidRPr="002C51CD">
        <w:t>ориентации учащихся</w:t>
      </w:r>
      <w:r w:rsidR="0072363B" w:rsidRPr="002C51CD">
        <w:t>.</w:t>
      </w:r>
    </w:p>
    <w:p w:rsidR="0072363B" w:rsidRPr="00C31C15" w:rsidRDefault="0072363B" w:rsidP="002C51CD">
      <w:pPr>
        <w:ind w:firstLine="709"/>
      </w:pPr>
      <w:r w:rsidRPr="002C51CD">
        <w:t xml:space="preserve"> Представлены практические материалы из опыта работы </w:t>
      </w:r>
      <w:r w:rsidR="004665CB" w:rsidRPr="002C51CD">
        <w:t xml:space="preserve">ресурсных центров по воспитательной работе и </w:t>
      </w:r>
      <w:r w:rsidRPr="002C51CD">
        <w:t>учреждений образования</w:t>
      </w:r>
      <w:r w:rsidR="004665CB" w:rsidRPr="002C51CD">
        <w:t xml:space="preserve"> </w:t>
      </w:r>
      <w:proofErr w:type="gramStart"/>
      <w:r w:rsidR="004665CB" w:rsidRPr="002C51CD">
        <w:t>г</w:t>
      </w:r>
      <w:proofErr w:type="gramEnd"/>
      <w:r w:rsidR="004665CB" w:rsidRPr="002C51CD">
        <w:t>. Минска</w:t>
      </w:r>
      <w:r w:rsidRPr="002C51CD">
        <w:t xml:space="preserve">. </w:t>
      </w:r>
      <w:r w:rsidR="00F13E37" w:rsidRPr="002C51CD">
        <w:t>Издание предназначено</w:t>
      </w:r>
      <w:r w:rsidRPr="002C51CD">
        <w:t xml:space="preserve"> педагогическим работникам учреждений общего среднего образования, осуществляющим воспитательную практику.</w:t>
      </w:r>
    </w:p>
    <w:sectPr w:rsidR="0072363B" w:rsidRPr="00C31C15" w:rsidSect="007A34C4">
      <w:footerReference w:type="even" r:id="rId74"/>
      <w:footerReference w:type="default" r:id="rId75"/>
      <w:type w:val="nextColumn"/>
      <w:pgSz w:w="11906" w:h="16838"/>
      <w:pgMar w:top="1134" w:right="567" w:bottom="1134" w:left="1701" w:header="709" w:footer="10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4E1" w:rsidRDefault="006D44E1">
      <w:r>
        <w:separator/>
      </w:r>
    </w:p>
  </w:endnote>
  <w:endnote w:type="continuationSeparator" w:id="0">
    <w:p w:rsidR="006D44E1" w:rsidRDefault="006D44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ricket">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hames">
    <w:altName w:val="Courier New"/>
    <w:charset w:val="00"/>
    <w:family w:val="roman"/>
    <w:pitch w:val="variable"/>
    <w:sig w:usb0="00000001" w:usb1="00000000" w:usb2="00000000" w:usb3="00000000" w:csb0="00000005" w:csb1="00000000"/>
  </w:font>
  <w:font w:name="Unicorn Rus">
    <w:charset w:val="00"/>
    <w:family w:val="decorative"/>
    <w:pitch w:val="variable"/>
    <w:sig w:usb0="00000203" w:usb1="00000000" w:usb2="00000000" w:usb3="00000000" w:csb0="00000005" w:csb1="00000000"/>
  </w:font>
  <w:font w:name="Comic Sans MS">
    <w:panose1 w:val="030F0702030302020204"/>
    <w:charset w:val="CC"/>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Default="008F4020" w:rsidP="00030295">
    <w:pPr>
      <w:pStyle w:val="a3"/>
      <w:ind w:firstLine="0"/>
    </w:pPr>
    <w:r w:rsidRPr="00030295">
      <w:rPr>
        <w:rFonts w:ascii="Thames" w:hAnsi="Thames"/>
      </w:rPr>
      <w:fldChar w:fldCharType="begin"/>
    </w:r>
    <w:r w:rsidRPr="00030295">
      <w:rPr>
        <w:rFonts w:ascii="Thames" w:hAnsi="Thames"/>
      </w:rPr>
      <w:instrText xml:space="preserve"> PAGE   \* MERGEFORMAT </w:instrText>
    </w:r>
    <w:r w:rsidRPr="00030295">
      <w:rPr>
        <w:rFonts w:ascii="Thames" w:hAnsi="Thames"/>
      </w:rPr>
      <w:fldChar w:fldCharType="separate"/>
    </w:r>
    <w:r>
      <w:rPr>
        <w:rFonts w:ascii="Thames" w:hAnsi="Thames"/>
        <w:noProof/>
      </w:rPr>
      <w:t>94</w:t>
    </w:r>
    <w:r w:rsidRPr="00030295">
      <w:rPr>
        <w:rFonts w:ascii="Thames" w:hAnsi="Thame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608399"/>
      <w:docPartObj>
        <w:docPartGallery w:val="Page Numbers (Bottom of Page)"/>
        <w:docPartUnique/>
      </w:docPartObj>
    </w:sdtPr>
    <w:sdtContent>
      <w:p w:rsidR="008F4020" w:rsidRDefault="008F4020">
        <w:pPr>
          <w:pStyle w:val="a3"/>
          <w:jc w:val="right"/>
        </w:pPr>
        <w:fldSimple w:instr=" PAGE   \* MERGEFORMAT ">
          <w:r w:rsidR="00442EFC">
            <w:rPr>
              <w:noProof/>
            </w:rPr>
            <w:t>51</w:t>
          </w:r>
        </w:fldSimple>
      </w:p>
    </w:sdtContent>
  </w:sdt>
  <w:p w:rsidR="008F4020" w:rsidRPr="00030295" w:rsidRDefault="008F4020" w:rsidP="00030295">
    <w:pPr>
      <w:pStyle w:val="a3"/>
      <w:ind w:firstLine="0"/>
      <w:jc w:val="right"/>
      <w:rPr>
        <w:rFonts w:ascii="Thames" w:hAnsi="Thame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Default="008F4020">
    <w:pPr>
      <w:pStyle w:val="a3"/>
      <w:jc w:val="right"/>
    </w:pPr>
  </w:p>
  <w:p w:rsidR="008F4020" w:rsidRDefault="008F4020">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Default="008F4020" w:rsidP="00AC20DF">
    <w:pPr>
      <w:pStyle w:val="a3"/>
    </w:pPr>
    <w:fldSimple w:instr=" PAGE   \* MERGEFORMAT ">
      <w:r>
        <w:rPr>
          <w:noProof/>
        </w:rPr>
        <w:t>96</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74219"/>
      <w:docPartObj>
        <w:docPartGallery w:val="Page Numbers (Bottom of Page)"/>
        <w:docPartUnique/>
      </w:docPartObj>
    </w:sdtPr>
    <w:sdtContent>
      <w:p w:rsidR="008F4020" w:rsidRDefault="008F4020">
        <w:pPr>
          <w:pStyle w:val="a3"/>
          <w:jc w:val="right"/>
        </w:pPr>
        <w:fldSimple w:instr=" PAGE   \* MERGEFORMAT ">
          <w:r w:rsidR="00442EFC">
            <w:rPr>
              <w:noProof/>
            </w:rPr>
            <w:t>53</w:t>
          </w:r>
        </w:fldSimple>
      </w:p>
    </w:sdtContent>
  </w:sdt>
  <w:p w:rsidR="008F4020" w:rsidRPr="004665CB" w:rsidRDefault="008F4020" w:rsidP="004665C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4E1" w:rsidRDefault="006D44E1">
      <w:r>
        <w:separator/>
      </w:r>
    </w:p>
  </w:footnote>
  <w:footnote w:type="continuationSeparator" w:id="0">
    <w:p w:rsidR="006D44E1" w:rsidRDefault="006D44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Pr="00207C3C" w:rsidRDefault="008F4020" w:rsidP="00207C3C">
    <w:pPr>
      <w:pBdr>
        <w:bottom w:val="single" w:sz="4" w:space="1" w:color="auto"/>
      </w:pBdr>
      <w:spacing w:line="238" w:lineRule="auto"/>
      <w:jc w:val="left"/>
      <w:rPr>
        <w:rFonts w:ascii="Thames" w:hAnsi="Thames"/>
        <w:i/>
        <w:sz w:val="24"/>
        <w:szCs w:val="24"/>
      </w:rPr>
    </w:pPr>
    <w:r w:rsidRPr="00207C3C">
      <w:rPr>
        <w:rFonts w:ascii="Thames" w:hAnsi="Thames"/>
        <w:i/>
        <w:sz w:val="24"/>
        <w:szCs w:val="24"/>
      </w:rPr>
      <w:t>Глава 1.</w:t>
    </w:r>
  </w:p>
  <w:p w:rsidR="008F4020" w:rsidRDefault="008F4020" w:rsidP="00207C3C">
    <w:pPr>
      <w:pBdr>
        <w:bottom w:val="single" w:sz="4" w:space="1" w:color="auto"/>
      </w:pBdr>
      <w:spacing w:line="238" w:lineRule="auto"/>
      <w:jc w:val="left"/>
      <w:rPr>
        <w:rFonts w:ascii="Thames" w:hAnsi="Thames"/>
        <w:i/>
        <w:sz w:val="24"/>
        <w:szCs w:val="24"/>
      </w:rPr>
    </w:pPr>
    <w:r w:rsidRPr="00207C3C">
      <w:rPr>
        <w:rFonts w:ascii="Thames" w:hAnsi="Thames"/>
        <w:i/>
        <w:sz w:val="24"/>
        <w:szCs w:val="24"/>
      </w:rPr>
      <w:t>Исторический а</w:t>
    </w:r>
    <w:r>
      <w:rPr>
        <w:rFonts w:ascii="Thames" w:hAnsi="Thames"/>
        <w:i/>
        <w:sz w:val="24"/>
        <w:szCs w:val="24"/>
      </w:rPr>
      <w:t>спект и современные направления</w:t>
    </w:r>
  </w:p>
  <w:p w:rsidR="008F4020" w:rsidRPr="00207C3C" w:rsidRDefault="008F4020" w:rsidP="00207C3C">
    <w:pPr>
      <w:pBdr>
        <w:bottom w:val="single" w:sz="4" w:space="1" w:color="auto"/>
      </w:pBdr>
      <w:spacing w:line="238" w:lineRule="auto"/>
      <w:jc w:val="left"/>
      <w:rPr>
        <w:rFonts w:ascii="Thames" w:hAnsi="Thames"/>
        <w:i/>
        <w:sz w:val="24"/>
        <w:szCs w:val="24"/>
      </w:rPr>
    </w:pPr>
    <w:r w:rsidRPr="00207C3C">
      <w:rPr>
        <w:rFonts w:ascii="Thames" w:hAnsi="Thames"/>
        <w:i/>
        <w:sz w:val="24"/>
        <w:szCs w:val="24"/>
      </w:rPr>
      <w:t xml:space="preserve">профориентационной работы с молодежью </w:t>
    </w:r>
  </w:p>
  <w:p w:rsidR="008F4020" w:rsidRPr="00207C3C" w:rsidRDefault="008F4020" w:rsidP="00207C3C">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Default="008F4020" w:rsidP="00FC7881">
    <w:pPr>
      <w:ind w:firstLine="0"/>
      <w:jc w:val="left"/>
      <w:rPr>
        <w:rFonts w:ascii="Thames" w:hAnsi="Thames" w:cs="Unicorn Rus"/>
        <w:i/>
        <w:sz w:val="24"/>
        <w:szCs w:val="24"/>
      </w:rPr>
    </w:pPr>
    <w:r w:rsidRPr="00FC7881">
      <w:rPr>
        <w:rFonts w:ascii="Thames" w:hAnsi="Thames"/>
        <w:i/>
        <w:sz w:val="24"/>
        <w:szCs w:val="24"/>
      </w:rPr>
      <w:t>Глава</w:t>
    </w:r>
    <w:r>
      <w:rPr>
        <w:rFonts w:ascii="Thames" w:hAnsi="Thames" w:cs="Unicorn Rus"/>
        <w:i/>
        <w:sz w:val="24"/>
        <w:szCs w:val="24"/>
      </w:rPr>
      <w:t xml:space="preserve"> 2.</w:t>
    </w:r>
  </w:p>
  <w:p w:rsidR="008F4020" w:rsidRPr="00FC7881" w:rsidRDefault="008F4020" w:rsidP="00FC7881">
    <w:pPr>
      <w:ind w:firstLine="0"/>
      <w:jc w:val="left"/>
      <w:rPr>
        <w:rFonts w:ascii="Thames" w:hAnsi="Thames" w:cs="Unicorn Rus"/>
        <w:i/>
        <w:sz w:val="24"/>
        <w:szCs w:val="24"/>
      </w:rPr>
    </w:pPr>
    <w:r w:rsidRPr="00FC7881">
      <w:rPr>
        <w:rFonts w:ascii="Thames" w:hAnsi="Thames"/>
        <w:i/>
        <w:sz w:val="24"/>
        <w:szCs w:val="24"/>
      </w:rPr>
      <w:t>Реализация</w:t>
    </w:r>
    <w:r w:rsidRPr="00FC7881">
      <w:rPr>
        <w:rFonts w:ascii="Thames" w:hAnsi="Thames" w:cs="Unicorn Rus"/>
        <w:i/>
        <w:sz w:val="24"/>
        <w:szCs w:val="24"/>
      </w:rPr>
      <w:t xml:space="preserve"> </w:t>
    </w:r>
    <w:r w:rsidRPr="00FC7881">
      <w:rPr>
        <w:rFonts w:ascii="Thames" w:hAnsi="Thames"/>
        <w:i/>
        <w:sz w:val="24"/>
        <w:szCs w:val="24"/>
      </w:rPr>
      <w:t>кластерного</w:t>
    </w:r>
    <w:r w:rsidRPr="00FC7881">
      <w:rPr>
        <w:rFonts w:ascii="Thames" w:hAnsi="Thames" w:cs="Unicorn Rus"/>
        <w:i/>
        <w:sz w:val="24"/>
        <w:szCs w:val="24"/>
      </w:rPr>
      <w:t xml:space="preserve"> </w:t>
    </w:r>
    <w:r w:rsidRPr="00FC7881">
      <w:rPr>
        <w:rFonts w:ascii="Thames" w:hAnsi="Thames"/>
        <w:i/>
        <w:sz w:val="24"/>
        <w:szCs w:val="24"/>
      </w:rPr>
      <w:t>подхода</w:t>
    </w:r>
  </w:p>
  <w:p w:rsidR="008F4020" w:rsidRPr="00FC7881" w:rsidRDefault="008F4020" w:rsidP="00FC7881">
    <w:pPr>
      <w:pBdr>
        <w:bottom w:val="single" w:sz="4" w:space="1" w:color="auto"/>
      </w:pBdr>
      <w:ind w:firstLine="0"/>
      <w:jc w:val="left"/>
      <w:rPr>
        <w:rFonts w:ascii="Thames" w:hAnsi="Thames" w:cs="Unicorn Rus"/>
        <w:i/>
        <w:sz w:val="24"/>
        <w:szCs w:val="24"/>
      </w:rPr>
    </w:pPr>
    <w:r>
      <w:rPr>
        <w:rFonts w:ascii="Thames" w:hAnsi="Thames"/>
        <w:i/>
        <w:sz w:val="24"/>
        <w:szCs w:val="24"/>
      </w:rPr>
      <w:t>к</w:t>
    </w:r>
    <w:r w:rsidRPr="00FC7881">
      <w:rPr>
        <w:rFonts w:ascii="Thames" w:hAnsi="Thames" w:cs="Unicorn Rus"/>
        <w:i/>
        <w:sz w:val="24"/>
        <w:szCs w:val="24"/>
      </w:rPr>
      <w:t xml:space="preserve"> </w:t>
    </w:r>
    <w:r w:rsidRPr="00FC7881">
      <w:rPr>
        <w:rFonts w:ascii="Thames" w:hAnsi="Thames"/>
        <w:i/>
        <w:sz w:val="24"/>
        <w:szCs w:val="24"/>
      </w:rPr>
      <w:t>организации</w:t>
    </w:r>
    <w:r w:rsidRPr="00FC7881">
      <w:rPr>
        <w:rFonts w:ascii="Thames" w:hAnsi="Thames" w:cs="Unicorn Rus"/>
        <w:i/>
        <w:sz w:val="24"/>
        <w:szCs w:val="24"/>
      </w:rPr>
      <w:t xml:space="preserve"> </w:t>
    </w:r>
    <w:r w:rsidRPr="00FC7881">
      <w:rPr>
        <w:rFonts w:ascii="Thames" w:hAnsi="Thames"/>
        <w:i/>
        <w:sz w:val="24"/>
        <w:szCs w:val="24"/>
      </w:rPr>
      <w:t>профориентационной</w:t>
    </w:r>
    <w:r>
      <w:rPr>
        <w:rFonts w:ascii="Thames" w:hAnsi="Thames"/>
        <w:i/>
        <w:sz w:val="24"/>
        <w:szCs w:val="24"/>
      </w:rPr>
      <w:t xml:space="preserve"> д</w:t>
    </w:r>
    <w:r w:rsidRPr="00FC7881">
      <w:rPr>
        <w:rFonts w:ascii="Thames" w:hAnsi="Thames"/>
        <w:i/>
        <w:sz w:val="24"/>
        <w:szCs w:val="24"/>
      </w:rPr>
      <w:t>еятельности</w:t>
    </w:r>
    <w:r w:rsidRPr="00FC7881">
      <w:rPr>
        <w:rFonts w:ascii="Thames" w:hAnsi="Thames" w:cs="Unicorn Rus"/>
        <w:i/>
        <w:sz w:val="24"/>
        <w:szCs w:val="24"/>
      </w:rPr>
      <w:t xml:space="preserve"> </w:t>
    </w:r>
    <w:r w:rsidRPr="00FC7881">
      <w:rPr>
        <w:rFonts w:ascii="Thames" w:hAnsi="Thames"/>
        <w:i/>
        <w:sz w:val="24"/>
        <w:szCs w:val="24"/>
      </w:rPr>
      <w:t>школы</w:t>
    </w:r>
  </w:p>
  <w:p w:rsidR="008F4020" w:rsidRPr="00207C3C" w:rsidRDefault="008F4020" w:rsidP="00207C3C">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Pr="002327C8" w:rsidRDefault="008F4020" w:rsidP="002327C8">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Default="008F4020" w:rsidP="00143221">
    <w:pPr>
      <w:pStyle w:val="a8"/>
      <w:pBdr>
        <w:bottom w:val="single" w:sz="4" w:space="1" w:color="auto"/>
      </w:pBdr>
      <w:tabs>
        <w:tab w:val="left" w:pos="1080"/>
      </w:tabs>
      <w:spacing w:before="0" w:beforeAutospacing="0" w:after="0" w:afterAutospacing="0"/>
      <w:ind w:firstLine="0"/>
      <w:jc w:val="left"/>
      <w:rPr>
        <w:rFonts w:ascii="Thames" w:hAnsi="Thames"/>
        <w:i/>
      </w:rPr>
    </w:pPr>
  </w:p>
  <w:p w:rsidR="008F4020" w:rsidRDefault="008F4020" w:rsidP="00143221">
    <w:pPr>
      <w:pStyle w:val="a8"/>
      <w:pBdr>
        <w:bottom w:val="single" w:sz="4" w:space="1" w:color="auto"/>
      </w:pBdr>
      <w:tabs>
        <w:tab w:val="left" w:pos="1080"/>
      </w:tabs>
      <w:spacing w:before="0" w:beforeAutospacing="0" w:after="0" w:afterAutospacing="0"/>
      <w:ind w:firstLine="0"/>
      <w:jc w:val="left"/>
      <w:rPr>
        <w:rFonts w:ascii="Thames" w:hAnsi="Thames"/>
        <w:i/>
      </w:rPr>
    </w:pPr>
    <w:r w:rsidRPr="00143221">
      <w:rPr>
        <w:rFonts w:ascii="Thames" w:hAnsi="Thames"/>
        <w:i/>
      </w:rPr>
      <w:t>Глава</w:t>
    </w:r>
    <w:r w:rsidRPr="00143221">
      <w:rPr>
        <w:rFonts w:ascii="Thames" w:hAnsi="Thames" w:cs="Unicorn Rus"/>
        <w:i/>
      </w:rPr>
      <w:t xml:space="preserve"> </w:t>
    </w:r>
    <w:r>
      <w:rPr>
        <w:rFonts w:ascii="Thames" w:hAnsi="Thames"/>
        <w:i/>
      </w:rPr>
      <w:t>4.</w:t>
    </w:r>
  </w:p>
  <w:p w:rsidR="008F4020" w:rsidRPr="00143221" w:rsidRDefault="008F4020" w:rsidP="00143221">
    <w:pPr>
      <w:pStyle w:val="a8"/>
      <w:pBdr>
        <w:bottom w:val="single" w:sz="4" w:space="1" w:color="auto"/>
      </w:pBdr>
      <w:tabs>
        <w:tab w:val="left" w:pos="1080"/>
      </w:tabs>
      <w:spacing w:before="0" w:beforeAutospacing="0" w:after="0" w:afterAutospacing="0"/>
      <w:ind w:firstLine="0"/>
      <w:jc w:val="left"/>
      <w:rPr>
        <w:rFonts w:ascii="Thames" w:hAnsi="Thames"/>
        <w:i/>
      </w:rPr>
    </w:pPr>
    <w:r w:rsidRPr="00143221">
      <w:rPr>
        <w:rFonts w:ascii="Thames" w:hAnsi="Thames"/>
        <w:i/>
      </w:rPr>
      <w:t>Содержание</w:t>
    </w:r>
    <w:r w:rsidRPr="00143221">
      <w:rPr>
        <w:rFonts w:ascii="Thames" w:hAnsi="Thames" w:cs="Unicorn Rus"/>
        <w:i/>
      </w:rPr>
      <w:t xml:space="preserve"> </w:t>
    </w:r>
    <w:r w:rsidRPr="00143221">
      <w:rPr>
        <w:rFonts w:ascii="Thames" w:hAnsi="Thames"/>
        <w:i/>
      </w:rPr>
      <w:t>и</w:t>
    </w:r>
    <w:r w:rsidRPr="00143221">
      <w:rPr>
        <w:rFonts w:ascii="Thames" w:hAnsi="Thames" w:cs="Unicorn Rus"/>
        <w:i/>
      </w:rPr>
      <w:t xml:space="preserve"> </w:t>
    </w:r>
    <w:r w:rsidRPr="00143221">
      <w:rPr>
        <w:rFonts w:ascii="Thames" w:hAnsi="Thames"/>
        <w:i/>
      </w:rPr>
      <w:t>этапы</w:t>
    </w:r>
    <w:r w:rsidRPr="00143221">
      <w:rPr>
        <w:rFonts w:ascii="Thames" w:hAnsi="Thames" w:cs="Unicorn Rus"/>
        <w:i/>
      </w:rPr>
      <w:t xml:space="preserve"> </w:t>
    </w:r>
    <w:r w:rsidRPr="00143221">
      <w:rPr>
        <w:rFonts w:ascii="Thames" w:hAnsi="Thames"/>
        <w:i/>
      </w:rPr>
      <w:t>выполнения</w:t>
    </w:r>
    <w:r>
      <w:rPr>
        <w:rFonts w:ascii="Thames" w:hAnsi="Thames"/>
        <w:i/>
      </w:rPr>
      <w:t xml:space="preserve"> </w:t>
    </w:r>
    <w:r w:rsidRPr="00143221">
      <w:rPr>
        <w:rFonts w:ascii="Thames" w:hAnsi="Thames"/>
        <w:i/>
      </w:rPr>
      <w:t>профессиональных</w:t>
    </w:r>
    <w:r w:rsidRPr="00143221">
      <w:rPr>
        <w:rFonts w:ascii="Thames" w:hAnsi="Thames" w:cs="Unicorn Rus"/>
        <w:i/>
      </w:rPr>
      <w:t xml:space="preserve"> </w:t>
    </w:r>
    <w:r w:rsidRPr="00143221">
      <w:rPr>
        <w:rFonts w:ascii="Thames" w:hAnsi="Thames"/>
        <w:i/>
      </w:rPr>
      <w:t>проб</w:t>
    </w:r>
    <w:r w:rsidRPr="00143221">
      <w:rPr>
        <w:rFonts w:ascii="Thames" w:hAnsi="Thames" w:cs="Unicorn Rus"/>
        <w:i/>
      </w:rPr>
      <w:t xml:space="preserve"> </w:t>
    </w:r>
    <w:r w:rsidRPr="00143221">
      <w:rPr>
        <w:rFonts w:ascii="Thames" w:hAnsi="Thames"/>
        <w:i/>
      </w:rPr>
      <w:t xml:space="preserve">школьников </w:t>
    </w:r>
  </w:p>
  <w:p w:rsidR="008F4020" w:rsidRPr="00833D56" w:rsidRDefault="008F4020" w:rsidP="00207C3C">
    <w:pPr>
      <w:pStyle w:val="a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020" w:rsidRPr="002327C8" w:rsidRDefault="008F4020" w:rsidP="002327C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3FBB"/>
    <w:multiLevelType w:val="hybridMultilevel"/>
    <w:tmpl w:val="5282BD92"/>
    <w:lvl w:ilvl="0" w:tplc="3AD8FDE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6E790E"/>
    <w:multiLevelType w:val="hybridMultilevel"/>
    <w:tmpl w:val="9D7ACC26"/>
    <w:lvl w:ilvl="0" w:tplc="601CA064">
      <w:start w:val="1"/>
      <w:numFmt w:val="bullet"/>
      <w:lvlText w:val=""/>
      <w:lvlJc w:val="left"/>
      <w:pPr>
        <w:ind w:left="1117" w:hanging="360"/>
      </w:pPr>
      <w:rPr>
        <w:rFonts w:ascii="Symbol" w:hAnsi="Symbol"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
    <w:nsid w:val="0A644199"/>
    <w:multiLevelType w:val="hybridMultilevel"/>
    <w:tmpl w:val="7C681C06"/>
    <w:lvl w:ilvl="0" w:tplc="DD220D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60681D"/>
    <w:multiLevelType w:val="hybridMultilevel"/>
    <w:tmpl w:val="FBDCF1B0"/>
    <w:lvl w:ilvl="0" w:tplc="4EC2BD90">
      <w:start w:val="1"/>
      <w:numFmt w:val="bullet"/>
      <w:lvlText w:val="-"/>
      <w:lvlJc w:val="left"/>
      <w:pPr>
        <w:tabs>
          <w:tab w:val="num" w:pos="720"/>
        </w:tabs>
        <w:ind w:left="720" w:hanging="360"/>
      </w:pPr>
      <w:rPr>
        <w:rFonts w:ascii="Times New Roman" w:hAnsi="Times New Roman" w:cs="Times New Roman" w:hint="default"/>
        <w:sz w:val="28"/>
      </w:rPr>
    </w:lvl>
    <w:lvl w:ilvl="1" w:tplc="704484EA" w:tentative="1">
      <w:start w:val="1"/>
      <w:numFmt w:val="bullet"/>
      <w:lvlText w:val=""/>
      <w:lvlJc w:val="left"/>
      <w:pPr>
        <w:tabs>
          <w:tab w:val="num" w:pos="1440"/>
        </w:tabs>
        <w:ind w:left="1440" w:hanging="360"/>
      </w:pPr>
      <w:rPr>
        <w:rFonts w:ascii="Symbol" w:hAnsi="Symbol" w:hint="default"/>
      </w:rPr>
    </w:lvl>
    <w:lvl w:ilvl="2" w:tplc="7C9E393C" w:tentative="1">
      <w:start w:val="1"/>
      <w:numFmt w:val="bullet"/>
      <w:lvlText w:val=""/>
      <w:lvlJc w:val="left"/>
      <w:pPr>
        <w:tabs>
          <w:tab w:val="num" w:pos="2160"/>
        </w:tabs>
        <w:ind w:left="2160" w:hanging="360"/>
      </w:pPr>
      <w:rPr>
        <w:rFonts w:ascii="Symbol" w:hAnsi="Symbol" w:hint="default"/>
      </w:rPr>
    </w:lvl>
    <w:lvl w:ilvl="3" w:tplc="3DEE3066" w:tentative="1">
      <w:start w:val="1"/>
      <w:numFmt w:val="bullet"/>
      <w:lvlText w:val=""/>
      <w:lvlJc w:val="left"/>
      <w:pPr>
        <w:tabs>
          <w:tab w:val="num" w:pos="2880"/>
        </w:tabs>
        <w:ind w:left="2880" w:hanging="360"/>
      </w:pPr>
      <w:rPr>
        <w:rFonts w:ascii="Symbol" w:hAnsi="Symbol" w:hint="default"/>
      </w:rPr>
    </w:lvl>
    <w:lvl w:ilvl="4" w:tplc="0C6603FE" w:tentative="1">
      <w:start w:val="1"/>
      <w:numFmt w:val="bullet"/>
      <w:lvlText w:val=""/>
      <w:lvlJc w:val="left"/>
      <w:pPr>
        <w:tabs>
          <w:tab w:val="num" w:pos="3600"/>
        </w:tabs>
        <w:ind w:left="3600" w:hanging="360"/>
      </w:pPr>
      <w:rPr>
        <w:rFonts w:ascii="Symbol" w:hAnsi="Symbol" w:hint="default"/>
      </w:rPr>
    </w:lvl>
    <w:lvl w:ilvl="5" w:tplc="7D7EE96A" w:tentative="1">
      <w:start w:val="1"/>
      <w:numFmt w:val="bullet"/>
      <w:lvlText w:val=""/>
      <w:lvlJc w:val="left"/>
      <w:pPr>
        <w:tabs>
          <w:tab w:val="num" w:pos="4320"/>
        </w:tabs>
        <w:ind w:left="4320" w:hanging="360"/>
      </w:pPr>
      <w:rPr>
        <w:rFonts w:ascii="Symbol" w:hAnsi="Symbol" w:hint="default"/>
      </w:rPr>
    </w:lvl>
    <w:lvl w:ilvl="6" w:tplc="3602436C" w:tentative="1">
      <w:start w:val="1"/>
      <w:numFmt w:val="bullet"/>
      <w:lvlText w:val=""/>
      <w:lvlJc w:val="left"/>
      <w:pPr>
        <w:tabs>
          <w:tab w:val="num" w:pos="5040"/>
        </w:tabs>
        <w:ind w:left="5040" w:hanging="360"/>
      </w:pPr>
      <w:rPr>
        <w:rFonts w:ascii="Symbol" w:hAnsi="Symbol" w:hint="default"/>
      </w:rPr>
    </w:lvl>
    <w:lvl w:ilvl="7" w:tplc="F77CEBCA" w:tentative="1">
      <w:start w:val="1"/>
      <w:numFmt w:val="bullet"/>
      <w:lvlText w:val=""/>
      <w:lvlJc w:val="left"/>
      <w:pPr>
        <w:tabs>
          <w:tab w:val="num" w:pos="5760"/>
        </w:tabs>
        <w:ind w:left="5760" w:hanging="360"/>
      </w:pPr>
      <w:rPr>
        <w:rFonts w:ascii="Symbol" w:hAnsi="Symbol" w:hint="default"/>
      </w:rPr>
    </w:lvl>
    <w:lvl w:ilvl="8" w:tplc="35D6CABE" w:tentative="1">
      <w:start w:val="1"/>
      <w:numFmt w:val="bullet"/>
      <w:lvlText w:val=""/>
      <w:lvlJc w:val="left"/>
      <w:pPr>
        <w:tabs>
          <w:tab w:val="num" w:pos="6480"/>
        </w:tabs>
        <w:ind w:left="6480" w:hanging="360"/>
      </w:pPr>
      <w:rPr>
        <w:rFonts w:ascii="Symbol" w:hAnsi="Symbol" w:hint="default"/>
      </w:rPr>
    </w:lvl>
  </w:abstractNum>
  <w:abstractNum w:abstractNumId="4">
    <w:nsid w:val="0E72651A"/>
    <w:multiLevelType w:val="hybridMultilevel"/>
    <w:tmpl w:val="8D10461C"/>
    <w:lvl w:ilvl="0" w:tplc="43126A0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117EF0"/>
    <w:multiLevelType w:val="hybridMultilevel"/>
    <w:tmpl w:val="0A5CBC74"/>
    <w:lvl w:ilvl="0" w:tplc="8B1E85DC">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77F2B11"/>
    <w:multiLevelType w:val="hybridMultilevel"/>
    <w:tmpl w:val="E8F24DC8"/>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A36F17"/>
    <w:multiLevelType w:val="hybridMultilevel"/>
    <w:tmpl w:val="4F38661C"/>
    <w:lvl w:ilvl="0" w:tplc="601CA064">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
    <w:nsid w:val="1AB2432C"/>
    <w:multiLevelType w:val="hybridMultilevel"/>
    <w:tmpl w:val="4F2EE63C"/>
    <w:lvl w:ilvl="0" w:tplc="F58A6F70">
      <w:start w:val="1"/>
      <w:numFmt w:val="bullet"/>
      <w:lvlText w:val=""/>
      <w:lvlJc w:val="left"/>
      <w:pPr>
        <w:tabs>
          <w:tab w:val="num" w:pos="720"/>
        </w:tabs>
        <w:ind w:left="720"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DE277A"/>
    <w:multiLevelType w:val="hybridMultilevel"/>
    <w:tmpl w:val="21DC577E"/>
    <w:lvl w:ilvl="0" w:tplc="2976F996">
      <w:start w:val="2005"/>
      <w:numFmt w:val="bullet"/>
      <w:lvlText w:val="-"/>
      <w:lvlJc w:val="left"/>
      <w:pPr>
        <w:ind w:left="720" w:hanging="360"/>
      </w:pPr>
      <w:rPr>
        <w:rFonts w:ascii="Times New Roman" w:eastAsia="Times New Roman" w:hAnsi="Times New Roman" w:cs="Times New Roman" w:hint="default"/>
        <w:b/>
        <w:bCs/>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5333BDC"/>
    <w:multiLevelType w:val="hybridMultilevel"/>
    <w:tmpl w:val="70B8A6EE"/>
    <w:lvl w:ilvl="0" w:tplc="6C6C091C">
      <w:start w:val="1"/>
      <w:numFmt w:val="decimal"/>
      <w:lvlText w:val="%1."/>
      <w:lvlJc w:val="left"/>
      <w:pPr>
        <w:ind w:left="720" w:hanging="360"/>
      </w:pPr>
      <w:rPr>
        <w:rFonts w:ascii="Times New Roman" w:hAnsi="Times New Roman" w:cs="Times New Roman"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BF3E15"/>
    <w:multiLevelType w:val="hybridMultilevel"/>
    <w:tmpl w:val="E848B308"/>
    <w:lvl w:ilvl="0" w:tplc="2976F996">
      <w:start w:val="2005"/>
      <w:numFmt w:val="bullet"/>
      <w:lvlText w:val="-"/>
      <w:lvlJc w:val="left"/>
      <w:pPr>
        <w:ind w:left="1200" w:hanging="360"/>
      </w:pPr>
      <w:rPr>
        <w:rFonts w:ascii="Times New Roman" w:eastAsia="Times New Roman" w:hAnsi="Times New Roman" w:cs="Times New Roman" w:hint="default"/>
        <w:b/>
        <w:bCs/>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CF5E1D"/>
    <w:multiLevelType w:val="hybridMultilevel"/>
    <w:tmpl w:val="AC2CB820"/>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027F4A"/>
    <w:multiLevelType w:val="hybridMultilevel"/>
    <w:tmpl w:val="00225710"/>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0752FD"/>
    <w:multiLevelType w:val="hybridMultilevel"/>
    <w:tmpl w:val="0ECE3E06"/>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4378EC"/>
    <w:multiLevelType w:val="hybridMultilevel"/>
    <w:tmpl w:val="9320A53C"/>
    <w:lvl w:ilvl="0" w:tplc="4EC2BD90">
      <w:start w:val="1"/>
      <w:numFmt w:val="bullet"/>
      <w:lvlText w:val="-"/>
      <w:lvlJc w:val="left"/>
      <w:pPr>
        <w:ind w:left="1429" w:hanging="360"/>
      </w:pPr>
      <w:rPr>
        <w:rFonts w:ascii="Times New Roman" w:hAnsi="Times New Roman" w:cs="Times New Roman"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429298E"/>
    <w:multiLevelType w:val="hybridMultilevel"/>
    <w:tmpl w:val="BE02E8DA"/>
    <w:lvl w:ilvl="0" w:tplc="4EC2BD90">
      <w:start w:val="1"/>
      <w:numFmt w:val="bullet"/>
      <w:lvlText w:val="-"/>
      <w:lvlJc w:val="left"/>
      <w:pPr>
        <w:ind w:left="1117" w:hanging="360"/>
      </w:pPr>
      <w:rPr>
        <w:rFonts w:ascii="Times New Roman" w:hAnsi="Times New Roman" w:cs="Times New Roman" w:hint="default"/>
        <w:sz w:val="28"/>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7">
    <w:nsid w:val="461E3ACC"/>
    <w:multiLevelType w:val="hybridMultilevel"/>
    <w:tmpl w:val="E32008B4"/>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810370"/>
    <w:multiLevelType w:val="hybridMultilevel"/>
    <w:tmpl w:val="19DC8FCA"/>
    <w:lvl w:ilvl="0" w:tplc="601CA064">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9">
    <w:nsid w:val="4D992E81"/>
    <w:multiLevelType w:val="hybridMultilevel"/>
    <w:tmpl w:val="6CC67D0A"/>
    <w:lvl w:ilvl="0" w:tplc="0419000D">
      <w:start w:val="1"/>
      <w:numFmt w:val="bullet"/>
      <w:lvlText w:val=""/>
      <w:lvlJc w:val="left"/>
      <w:pPr>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12A0A78"/>
    <w:multiLevelType w:val="hybridMultilevel"/>
    <w:tmpl w:val="BBB4942A"/>
    <w:lvl w:ilvl="0" w:tplc="2902BBD2">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1">
    <w:nsid w:val="532D1C4E"/>
    <w:multiLevelType w:val="hybridMultilevel"/>
    <w:tmpl w:val="004826DC"/>
    <w:lvl w:ilvl="0" w:tplc="601CA064">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2">
    <w:nsid w:val="56AA7996"/>
    <w:multiLevelType w:val="hybridMultilevel"/>
    <w:tmpl w:val="8940CF44"/>
    <w:lvl w:ilvl="0" w:tplc="4EC2BD90">
      <w:start w:val="1"/>
      <w:numFmt w:val="bullet"/>
      <w:lvlText w:val="-"/>
      <w:lvlJc w:val="left"/>
      <w:pPr>
        <w:ind w:left="1117" w:hanging="360"/>
      </w:pPr>
      <w:rPr>
        <w:rFonts w:ascii="Times New Roman" w:hAnsi="Times New Roman" w:cs="Times New Roman" w:hint="default"/>
        <w:sz w:val="28"/>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3">
    <w:nsid w:val="62B21ABD"/>
    <w:multiLevelType w:val="hybridMultilevel"/>
    <w:tmpl w:val="17B04168"/>
    <w:lvl w:ilvl="0" w:tplc="601CA064">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4">
    <w:nsid w:val="6339531B"/>
    <w:multiLevelType w:val="hybridMultilevel"/>
    <w:tmpl w:val="DE62FC1C"/>
    <w:lvl w:ilvl="0" w:tplc="0423000D">
      <w:start w:val="1"/>
      <w:numFmt w:val="bullet"/>
      <w:lvlText w:val=""/>
      <w:lvlJc w:val="left"/>
      <w:pPr>
        <w:ind w:left="720" w:hanging="360"/>
      </w:pPr>
      <w:rPr>
        <w:rFonts w:ascii="Wingdings" w:hAnsi="Wingdings" w:hint="default"/>
      </w:rPr>
    </w:lvl>
    <w:lvl w:ilvl="1" w:tplc="04230003">
      <w:start w:val="1"/>
      <w:numFmt w:val="decimal"/>
      <w:lvlText w:val="%2."/>
      <w:lvlJc w:val="left"/>
      <w:pPr>
        <w:tabs>
          <w:tab w:val="num" w:pos="1440"/>
        </w:tabs>
        <w:ind w:left="1440" w:hanging="360"/>
      </w:pPr>
    </w:lvl>
    <w:lvl w:ilvl="2" w:tplc="04230005">
      <w:start w:val="1"/>
      <w:numFmt w:val="decimal"/>
      <w:lvlText w:val="%3."/>
      <w:lvlJc w:val="left"/>
      <w:pPr>
        <w:tabs>
          <w:tab w:val="num" w:pos="2160"/>
        </w:tabs>
        <w:ind w:left="2160" w:hanging="360"/>
      </w:pPr>
    </w:lvl>
    <w:lvl w:ilvl="3" w:tplc="04230001">
      <w:start w:val="1"/>
      <w:numFmt w:val="decimal"/>
      <w:lvlText w:val="%4."/>
      <w:lvlJc w:val="left"/>
      <w:pPr>
        <w:tabs>
          <w:tab w:val="num" w:pos="2880"/>
        </w:tabs>
        <w:ind w:left="2880" w:hanging="360"/>
      </w:pPr>
    </w:lvl>
    <w:lvl w:ilvl="4" w:tplc="04230003">
      <w:start w:val="1"/>
      <w:numFmt w:val="decimal"/>
      <w:lvlText w:val="%5."/>
      <w:lvlJc w:val="left"/>
      <w:pPr>
        <w:tabs>
          <w:tab w:val="num" w:pos="3600"/>
        </w:tabs>
        <w:ind w:left="3600" w:hanging="360"/>
      </w:pPr>
    </w:lvl>
    <w:lvl w:ilvl="5" w:tplc="04230005">
      <w:start w:val="1"/>
      <w:numFmt w:val="decimal"/>
      <w:lvlText w:val="%6."/>
      <w:lvlJc w:val="left"/>
      <w:pPr>
        <w:tabs>
          <w:tab w:val="num" w:pos="4320"/>
        </w:tabs>
        <w:ind w:left="4320" w:hanging="360"/>
      </w:pPr>
    </w:lvl>
    <w:lvl w:ilvl="6" w:tplc="04230001">
      <w:start w:val="1"/>
      <w:numFmt w:val="decimal"/>
      <w:lvlText w:val="%7."/>
      <w:lvlJc w:val="left"/>
      <w:pPr>
        <w:tabs>
          <w:tab w:val="num" w:pos="5040"/>
        </w:tabs>
        <w:ind w:left="5040" w:hanging="360"/>
      </w:pPr>
    </w:lvl>
    <w:lvl w:ilvl="7" w:tplc="04230003">
      <w:start w:val="1"/>
      <w:numFmt w:val="decimal"/>
      <w:lvlText w:val="%8."/>
      <w:lvlJc w:val="left"/>
      <w:pPr>
        <w:tabs>
          <w:tab w:val="num" w:pos="5760"/>
        </w:tabs>
        <w:ind w:left="5760" w:hanging="360"/>
      </w:pPr>
    </w:lvl>
    <w:lvl w:ilvl="8" w:tplc="04230005">
      <w:start w:val="1"/>
      <w:numFmt w:val="decimal"/>
      <w:lvlText w:val="%9."/>
      <w:lvlJc w:val="left"/>
      <w:pPr>
        <w:tabs>
          <w:tab w:val="num" w:pos="6480"/>
        </w:tabs>
        <w:ind w:left="6480" w:hanging="360"/>
      </w:pPr>
    </w:lvl>
  </w:abstractNum>
  <w:abstractNum w:abstractNumId="25">
    <w:nsid w:val="63BB5BFC"/>
    <w:multiLevelType w:val="hybridMultilevel"/>
    <w:tmpl w:val="5EBCEA62"/>
    <w:lvl w:ilvl="0" w:tplc="04230001">
      <w:start w:val="1"/>
      <w:numFmt w:val="bullet"/>
      <w:lvlText w:val=""/>
      <w:lvlJc w:val="left"/>
      <w:pPr>
        <w:ind w:left="720" w:hanging="360"/>
      </w:pPr>
      <w:rPr>
        <w:rFonts w:ascii="Symbol" w:hAnsi="Symbol" w:hint="default"/>
      </w:rPr>
    </w:lvl>
    <w:lvl w:ilvl="1" w:tplc="04230003" w:tentative="1">
      <w:start w:val="1"/>
      <w:numFmt w:val="bullet"/>
      <w:lvlText w:val="o"/>
      <w:lvlJc w:val="left"/>
      <w:pPr>
        <w:ind w:left="1440" w:hanging="360"/>
      </w:pPr>
      <w:rPr>
        <w:rFonts w:ascii="Courier New" w:hAnsi="Courier New" w:cs="Courier New" w:hint="default"/>
      </w:rPr>
    </w:lvl>
    <w:lvl w:ilvl="2" w:tplc="04230005" w:tentative="1">
      <w:start w:val="1"/>
      <w:numFmt w:val="bullet"/>
      <w:lvlText w:val=""/>
      <w:lvlJc w:val="left"/>
      <w:pPr>
        <w:ind w:left="2160" w:hanging="360"/>
      </w:pPr>
      <w:rPr>
        <w:rFonts w:ascii="Wingdings" w:hAnsi="Wingdings" w:hint="default"/>
      </w:rPr>
    </w:lvl>
    <w:lvl w:ilvl="3" w:tplc="04230001" w:tentative="1">
      <w:start w:val="1"/>
      <w:numFmt w:val="bullet"/>
      <w:lvlText w:val=""/>
      <w:lvlJc w:val="left"/>
      <w:pPr>
        <w:ind w:left="2880" w:hanging="360"/>
      </w:pPr>
      <w:rPr>
        <w:rFonts w:ascii="Symbol" w:hAnsi="Symbol" w:hint="default"/>
      </w:rPr>
    </w:lvl>
    <w:lvl w:ilvl="4" w:tplc="04230003" w:tentative="1">
      <w:start w:val="1"/>
      <w:numFmt w:val="bullet"/>
      <w:lvlText w:val="o"/>
      <w:lvlJc w:val="left"/>
      <w:pPr>
        <w:ind w:left="3600" w:hanging="360"/>
      </w:pPr>
      <w:rPr>
        <w:rFonts w:ascii="Courier New" w:hAnsi="Courier New" w:cs="Courier New" w:hint="default"/>
      </w:rPr>
    </w:lvl>
    <w:lvl w:ilvl="5" w:tplc="04230005" w:tentative="1">
      <w:start w:val="1"/>
      <w:numFmt w:val="bullet"/>
      <w:lvlText w:val=""/>
      <w:lvlJc w:val="left"/>
      <w:pPr>
        <w:ind w:left="4320" w:hanging="360"/>
      </w:pPr>
      <w:rPr>
        <w:rFonts w:ascii="Wingdings" w:hAnsi="Wingdings" w:hint="default"/>
      </w:rPr>
    </w:lvl>
    <w:lvl w:ilvl="6" w:tplc="04230001" w:tentative="1">
      <w:start w:val="1"/>
      <w:numFmt w:val="bullet"/>
      <w:lvlText w:val=""/>
      <w:lvlJc w:val="left"/>
      <w:pPr>
        <w:ind w:left="5040" w:hanging="360"/>
      </w:pPr>
      <w:rPr>
        <w:rFonts w:ascii="Symbol" w:hAnsi="Symbol" w:hint="default"/>
      </w:rPr>
    </w:lvl>
    <w:lvl w:ilvl="7" w:tplc="04230003" w:tentative="1">
      <w:start w:val="1"/>
      <w:numFmt w:val="bullet"/>
      <w:lvlText w:val="o"/>
      <w:lvlJc w:val="left"/>
      <w:pPr>
        <w:ind w:left="5760" w:hanging="360"/>
      </w:pPr>
      <w:rPr>
        <w:rFonts w:ascii="Courier New" w:hAnsi="Courier New" w:cs="Courier New" w:hint="default"/>
      </w:rPr>
    </w:lvl>
    <w:lvl w:ilvl="8" w:tplc="04230005" w:tentative="1">
      <w:start w:val="1"/>
      <w:numFmt w:val="bullet"/>
      <w:lvlText w:val=""/>
      <w:lvlJc w:val="left"/>
      <w:pPr>
        <w:ind w:left="6480" w:hanging="360"/>
      </w:pPr>
      <w:rPr>
        <w:rFonts w:ascii="Wingdings" w:hAnsi="Wingdings" w:hint="default"/>
      </w:rPr>
    </w:lvl>
  </w:abstractNum>
  <w:abstractNum w:abstractNumId="26">
    <w:nsid w:val="6A8D6527"/>
    <w:multiLevelType w:val="hybridMultilevel"/>
    <w:tmpl w:val="C4AC72B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1744FBA"/>
    <w:multiLevelType w:val="hybridMultilevel"/>
    <w:tmpl w:val="AFE46840"/>
    <w:lvl w:ilvl="0" w:tplc="601CA0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1E127CA"/>
    <w:multiLevelType w:val="hybridMultilevel"/>
    <w:tmpl w:val="5EDCB138"/>
    <w:lvl w:ilvl="0" w:tplc="5638364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F51815"/>
    <w:multiLevelType w:val="hybridMultilevel"/>
    <w:tmpl w:val="33221E94"/>
    <w:lvl w:ilvl="0" w:tplc="601CA064">
      <w:start w:val="1"/>
      <w:numFmt w:val="bullet"/>
      <w:lvlText w:val=""/>
      <w:lvlJc w:val="left"/>
      <w:pPr>
        <w:ind w:left="1117" w:hanging="360"/>
      </w:pPr>
      <w:rPr>
        <w:rFonts w:ascii="Symbol" w:hAnsi="Symbol" w:hint="default"/>
        <w:sz w:val="28"/>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0">
    <w:nsid w:val="727D00FE"/>
    <w:multiLevelType w:val="hybridMultilevel"/>
    <w:tmpl w:val="6AF6F28E"/>
    <w:lvl w:ilvl="0" w:tplc="DD220D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A552A6"/>
    <w:multiLevelType w:val="hybridMultilevel"/>
    <w:tmpl w:val="DB84E6B8"/>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3CD4C58"/>
    <w:multiLevelType w:val="hybridMultilevel"/>
    <w:tmpl w:val="0A9ECB02"/>
    <w:lvl w:ilvl="0" w:tplc="4EC2BD90">
      <w:start w:val="1"/>
      <w:numFmt w:val="bullet"/>
      <w:lvlText w:val="-"/>
      <w:lvlJc w:val="left"/>
      <w:pPr>
        <w:ind w:left="1429" w:hanging="360"/>
      </w:pPr>
      <w:rPr>
        <w:rFonts w:ascii="Times New Roman" w:hAnsi="Times New Roman" w:cs="Times New Roman"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135B8B"/>
    <w:multiLevelType w:val="hybridMultilevel"/>
    <w:tmpl w:val="39389E00"/>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7B2285B"/>
    <w:multiLevelType w:val="hybridMultilevel"/>
    <w:tmpl w:val="A5C87D7E"/>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8897887"/>
    <w:multiLevelType w:val="hybridMultilevel"/>
    <w:tmpl w:val="5C96807A"/>
    <w:lvl w:ilvl="0" w:tplc="F58A6F70">
      <w:start w:val="1"/>
      <w:numFmt w:val="bullet"/>
      <w:lvlText w:val=""/>
      <w:lvlJc w:val="left"/>
      <w:pPr>
        <w:tabs>
          <w:tab w:val="num" w:pos="1917"/>
        </w:tabs>
        <w:ind w:left="1917" w:hanging="360"/>
      </w:pPr>
      <w:rPr>
        <w:rFonts w:ascii="Symbol" w:hAnsi="Symbol" w:hint="default"/>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1"/>
  </w:num>
  <w:num w:numId="4">
    <w:abstractNumId w:val="21"/>
  </w:num>
  <w:num w:numId="5">
    <w:abstractNumId w:val="16"/>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33"/>
  </w:num>
  <w:num w:numId="20">
    <w:abstractNumId w:val="34"/>
  </w:num>
  <w:num w:numId="21">
    <w:abstractNumId w:val="13"/>
  </w:num>
  <w:num w:numId="22">
    <w:abstractNumId w:val="31"/>
  </w:num>
  <w:num w:numId="23">
    <w:abstractNumId w:val="8"/>
  </w:num>
  <w:num w:numId="24">
    <w:abstractNumId w:val="17"/>
  </w:num>
  <w:num w:numId="25">
    <w:abstractNumId w:val="12"/>
  </w:num>
  <w:num w:numId="26">
    <w:abstractNumId w:val="14"/>
  </w:num>
  <w:num w:numId="27">
    <w:abstractNumId w:val="35"/>
  </w:num>
  <w:num w:numId="28">
    <w:abstractNumId w:val="6"/>
  </w:num>
  <w:num w:numId="29">
    <w:abstractNumId w:val="32"/>
  </w:num>
  <w:num w:numId="30">
    <w:abstractNumId w:val="10"/>
  </w:num>
  <w:num w:numId="31">
    <w:abstractNumId w:val="3"/>
  </w:num>
  <w:num w:numId="32">
    <w:abstractNumId w:val="28"/>
  </w:num>
  <w:num w:numId="33">
    <w:abstractNumId w:val="4"/>
  </w:num>
  <w:num w:numId="34">
    <w:abstractNumId w:val="2"/>
  </w:num>
  <w:num w:numId="35">
    <w:abstractNumId w:val="19"/>
  </w:num>
  <w:num w:numId="36">
    <w:abstractNumId w:val="26"/>
  </w:num>
  <w:num w:numId="37">
    <w:abstractNumId w:val="27"/>
  </w:num>
  <w:num w:numId="38">
    <w:abstractNumId w:val="29"/>
  </w:num>
  <w:num w:numId="39">
    <w:abstractNumId w:val="25"/>
  </w:num>
  <w:num w:numId="40">
    <w:abstractNumId w:val="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isplayBackgroundShape/>
  <w:proofState w:spelling="clean" w:grammar="clean"/>
  <w:stylePaneFormatFilter w:val="3F01"/>
  <w:defaultTabStop w:val="709"/>
  <w:drawingGridHorizontalSpacing w:val="140"/>
  <w:displayHorizontalDrawingGridEvery w:val="2"/>
  <w:characterSpacingControl w:val="doNotCompress"/>
  <w:hdrShapeDefaults>
    <o:shapedefaults v:ext="edit" spidmax="23554">
      <o:colormru v:ext="edit" colors="#fcc,#9fc,#ccecff,#b7e4ff,#c9eaff,#c9f,#bde6ff"/>
      <o:colormenu v:ext="edit" fillcolor="#00b0f0" strokecolor="none"/>
    </o:shapedefaults>
  </w:hdrShapeDefaults>
  <w:footnotePr>
    <w:footnote w:id="-1"/>
    <w:footnote w:id="0"/>
  </w:footnotePr>
  <w:endnotePr>
    <w:endnote w:id="-1"/>
    <w:endnote w:id="0"/>
  </w:endnotePr>
  <w:compat/>
  <w:rsids>
    <w:rsidRoot w:val="001F4686"/>
    <w:rsid w:val="00002089"/>
    <w:rsid w:val="00011257"/>
    <w:rsid w:val="00015570"/>
    <w:rsid w:val="00021EFC"/>
    <w:rsid w:val="00025570"/>
    <w:rsid w:val="00026B0A"/>
    <w:rsid w:val="00030295"/>
    <w:rsid w:val="000354C4"/>
    <w:rsid w:val="00041A74"/>
    <w:rsid w:val="00041ED3"/>
    <w:rsid w:val="00042689"/>
    <w:rsid w:val="000428D4"/>
    <w:rsid w:val="00042DEE"/>
    <w:rsid w:val="00044107"/>
    <w:rsid w:val="00054D25"/>
    <w:rsid w:val="00064858"/>
    <w:rsid w:val="00072F0B"/>
    <w:rsid w:val="000761A8"/>
    <w:rsid w:val="00077C26"/>
    <w:rsid w:val="0008140C"/>
    <w:rsid w:val="00091AB7"/>
    <w:rsid w:val="000929B1"/>
    <w:rsid w:val="00096228"/>
    <w:rsid w:val="00096B90"/>
    <w:rsid w:val="000A58D2"/>
    <w:rsid w:val="000B17C7"/>
    <w:rsid w:val="000B2B20"/>
    <w:rsid w:val="000C00DC"/>
    <w:rsid w:val="000C3311"/>
    <w:rsid w:val="000C77D9"/>
    <w:rsid w:val="000C7D8B"/>
    <w:rsid w:val="000C7E72"/>
    <w:rsid w:val="000D3EB5"/>
    <w:rsid w:val="000E4B66"/>
    <w:rsid w:val="00101CEB"/>
    <w:rsid w:val="00104C5C"/>
    <w:rsid w:val="00105330"/>
    <w:rsid w:val="00107430"/>
    <w:rsid w:val="00111A7B"/>
    <w:rsid w:val="00111BF5"/>
    <w:rsid w:val="001163BD"/>
    <w:rsid w:val="001205FF"/>
    <w:rsid w:val="001329D4"/>
    <w:rsid w:val="00136859"/>
    <w:rsid w:val="00136D2A"/>
    <w:rsid w:val="00143221"/>
    <w:rsid w:val="001436D2"/>
    <w:rsid w:val="00143CC6"/>
    <w:rsid w:val="0015438A"/>
    <w:rsid w:val="0015508A"/>
    <w:rsid w:val="00156EDB"/>
    <w:rsid w:val="00175EF2"/>
    <w:rsid w:val="00180624"/>
    <w:rsid w:val="001830B5"/>
    <w:rsid w:val="001862F4"/>
    <w:rsid w:val="00187A49"/>
    <w:rsid w:val="00190AB5"/>
    <w:rsid w:val="001919F5"/>
    <w:rsid w:val="001946CE"/>
    <w:rsid w:val="00197D7F"/>
    <w:rsid w:val="001A0417"/>
    <w:rsid w:val="001A6385"/>
    <w:rsid w:val="001B7837"/>
    <w:rsid w:val="001C01EC"/>
    <w:rsid w:val="001C3CAC"/>
    <w:rsid w:val="001D1AB2"/>
    <w:rsid w:val="001D2EB2"/>
    <w:rsid w:val="001F0769"/>
    <w:rsid w:val="001F19CF"/>
    <w:rsid w:val="001F3612"/>
    <w:rsid w:val="001F4686"/>
    <w:rsid w:val="001F6FFD"/>
    <w:rsid w:val="0020190C"/>
    <w:rsid w:val="00207C3C"/>
    <w:rsid w:val="00210615"/>
    <w:rsid w:val="00217DC5"/>
    <w:rsid w:val="00223277"/>
    <w:rsid w:val="002327C8"/>
    <w:rsid w:val="00234BB1"/>
    <w:rsid w:val="002360E4"/>
    <w:rsid w:val="00236D9B"/>
    <w:rsid w:val="00241EE0"/>
    <w:rsid w:val="0024501F"/>
    <w:rsid w:val="00256A28"/>
    <w:rsid w:val="00260872"/>
    <w:rsid w:val="002735A9"/>
    <w:rsid w:val="00273C74"/>
    <w:rsid w:val="00274501"/>
    <w:rsid w:val="002762AE"/>
    <w:rsid w:val="00277180"/>
    <w:rsid w:val="00281914"/>
    <w:rsid w:val="00283FCE"/>
    <w:rsid w:val="00287242"/>
    <w:rsid w:val="00287747"/>
    <w:rsid w:val="002943C7"/>
    <w:rsid w:val="00296BA7"/>
    <w:rsid w:val="002A351A"/>
    <w:rsid w:val="002A3A0B"/>
    <w:rsid w:val="002A4C9C"/>
    <w:rsid w:val="002C1E07"/>
    <w:rsid w:val="002C3D1D"/>
    <w:rsid w:val="002C51CD"/>
    <w:rsid w:val="002C6F58"/>
    <w:rsid w:val="002D12F8"/>
    <w:rsid w:val="002D7F30"/>
    <w:rsid w:val="002E1992"/>
    <w:rsid w:val="002F245A"/>
    <w:rsid w:val="002F711A"/>
    <w:rsid w:val="0030248B"/>
    <w:rsid w:val="0030335E"/>
    <w:rsid w:val="00321FF4"/>
    <w:rsid w:val="003302DC"/>
    <w:rsid w:val="00340F06"/>
    <w:rsid w:val="003465CF"/>
    <w:rsid w:val="00347350"/>
    <w:rsid w:val="003475E0"/>
    <w:rsid w:val="00353D15"/>
    <w:rsid w:val="0035648C"/>
    <w:rsid w:val="003603B6"/>
    <w:rsid w:val="00361BA3"/>
    <w:rsid w:val="00365ED2"/>
    <w:rsid w:val="003720B3"/>
    <w:rsid w:val="003750D4"/>
    <w:rsid w:val="00376197"/>
    <w:rsid w:val="003774C5"/>
    <w:rsid w:val="00384A8A"/>
    <w:rsid w:val="00385466"/>
    <w:rsid w:val="00393E94"/>
    <w:rsid w:val="003A4750"/>
    <w:rsid w:val="003B2BB7"/>
    <w:rsid w:val="003C10D5"/>
    <w:rsid w:val="003C6317"/>
    <w:rsid w:val="003C65F8"/>
    <w:rsid w:val="003D09FE"/>
    <w:rsid w:val="003D1FB0"/>
    <w:rsid w:val="003D4ACC"/>
    <w:rsid w:val="003E05FD"/>
    <w:rsid w:val="003E1DBE"/>
    <w:rsid w:val="003E33E0"/>
    <w:rsid w:val="003F0192"/>
    <w:rsid w:val="003F0943"/>
    <w:rsid w:val="003F3039"/>
    <w:rsid w:val="003F786C"/>
    <w:rsid w:val="00400017"/>
    <w:rsid w:val="004020A4"/>
    <w:rsid w:val="00403393"/>
    <w:rsid w:val="0040421C"/>
    <w:rsid w:val="00405DB1"/>
    <w:rsid w:val="0041021C"/>
    <w:rsid w:val="00414C82"/>
    <w:rsid w:val="004153E7"/>
    <w:rsid w:val="00426E00"/>
    <w:rsid w:val="0043346D"/>
    <w:rsid w:val="0043362B"/>
    <w:rsid w:val="00440A55"/>
    <w:rsid w:val="00442EFC"/>
    <w:rsid w:val="00454D92"/>
    <w:rsid w:val="00456B5C"/>
    <w:rsid w:val="004600E7"/>
    <w:rsid w:val="00462F88"/>
    <w:rsid w:val="004665CB"/>
    <w:rsid w:val="00470EDE"/>
    <w:rsid w:val="0047226F"/>
    <w:rsid w:val="00476FCD"/>
    <w:rsid w:val="00480B8C"/>
    <w:rsid w:val="004818C4"/>
    <w:rsid w:val="004829CA"/>
    <w:rsid w:val="004853E4"/>
    <w:rsid w:val="00487E94"/>
    <w:rsid w:val="00487FB1"/>
    <w:rsid w:val="00495AF9"/>
    <w:rsid w:val="004A3C56"/>
    <w:rsid w:val="004A5CE0"/>
    <w:rsid w:val="004B0681"/>
    <w:rsid w:val="004B494C"/>
    <w:rsid w:val="004C3752"/>
    <w:rsid w:val="004C5475"/>
    <w:rsid w:val="004D7900"/>
    <w:rsid w:val="004E268A"/>
    <w:rsid w:val="004E76AD"/>
    <w:rsid w:val="004F2AED"/>
    <w:rsid w:val="004F4F27"/>
    <w:rsid w:val="004F71F0"/>
    <w:rsid w:val="00513277"/>
    <w:rsid w:val="0051791F"/>
    <w:rsid w:val="00522A3A"/>
    <w:rsid w:val="0052369A"/>
    <w:rsid w:val="00524988"/>
    <w:rsid w:val="0053239F"/>
    <w:rsid w:val="00533830"/>
    <w:rsid w:val="00541881"/>
    <w:rsid w:val="005446B9"/>
    <w:rsid w:val="00547F7F"/>
    <w:rsid w:val="00551911"/>
    <w:rsid w:val="00581CD0"/>
    <w:rsid w:val="00584199"/>
    <w:rsid w:val="00595629"/>
    <w:rsid w:val="005A39A5"/>
    <w:rsid w:val="005B36A0"/>
    <w:rsid w:val="005B7813"/>
    <w:rsid w:val="005C3266"/>
    <w:rsid w:val="005C4A0E"/>
    <w:rsid w:val="005C4AF4"/>
    <w:rsid w:val="005D0797"/>
    <w:rsid w:val="005D0807"/>
    <w:rsid w:val="005E504D"/>
    <w:rsid w:val="005F3436"/>
    <w:rsid w:val="005F3A81"/>
    <w:rsid w:val="00600689"/>
    <w:rsid w:val="006034A5"/>
    <w:rsid w:val="0060570E"/>
    <w:rsid w:val="00605B78"/>
    <w:rsid w:val="00614893"/>
    <w:rsid w:val="00620656"/>
    <w:rsid w:val="00623183"/>
    <w:rsid w:val="00626578"/>
    <w:rsid w:val="006349F8"/>
    <w:rsid w:val="00636219"/>
    <w:rsid w:val="00642708"/>
    <w:rsid w:val="006549CC"/>
    <w:rsid w:val="00660223"/>
    <w:rsid w:val="00662E62"/>
    <w:rsid w:val="006639D0"/>
    <w:rsid w:val="0066625D"/>
    <w:rsid w:val="0067469D"/>
    <w:rsid w:val="006820FB"/>
    <w:rsid w:val="006911E0"/>
    <w:rsid w:val="00693983"/>
    <w:rsid w:val="00693EA7"/>
    <w:rsid w:val="00694BD5"/>
    <w:rsid w:val="006A15AA"/>
    <w:rsid w:val="006A4F15"/>
    <w:rsid w:val="006B1A36"/>
    <w:rsid w:val="006B4A62"/>
    <w:rsid w:val="006C2BE7"/>
    <w:rsid w:val="006D44E1"/>
    <w:rsid w:val="006D6CFD"/>
    <w:rsid w:val="006E2CA5"/>
    <w:rsid w:val="006F091C"/>
    <w:rsid w:val="006F4C9E"/>
    <w:rsid w:val="00707403"/>
    <w:rsid w:val="007105E9"/>
    <w:rsid w:val="00715BE8"/>
    <w:rsid w:val="0071625B"/>
    <w:rsid w:val="00717A4F"/>
    <w:rsid w:val="0072363B"/>
    <w:rsid w:val="00731A7C"/>
    <w:rsid w:val="00731FEA"/>
    <w:rsid w:val="0074050F"/>
    <w:rsid w:val="00751B9F"/>
    <w:rsid w:val="00756749"/>
    <w:rsid w:val="00757A18"/>
    <w:rsid w:val="007631C4"/>
    <w:rsid w:val="00763267"/>
    <w:rsid w:val="00764CDF"/>
    <w:rsid w:val="007736FE"/>
    <w:rsid w:val="007752A2"/>
    <w:rsid w:val="00795C2F"/>
    <w:rsid w:val="007979ED"/>
    <w:rsid w:val="007A02ED"/>
    <w:rsid w:val="007A34C4"/>
    <w:rsid w:val="007A4CA2"/>
    <w:rsid w:val="007A5409"/>
    <w:rsid w:val="007B080A"/>
    <w:rsid w:val="007B162E"/>
    <w:rsid w:val="007B379D"/>
    <w:rsid w:val="007B3B7A"/>
    <w:rsid w:val="007B764F"/>
    <w:rsid w:val="007C2DDB"/>
    <w:rsid w:val="007C359A"/>
    <w:rsid w:val="007D017D"/>
    <w:rsid w:val="007D192F"/>
    <w:rsid w:val="007D560C"/>
    <w:rsid w:val="007E4AC4"/>
    <w:rsid w:val="007E69A4"/>
    <w:rsid w:val="007E6E51"/>
    <w:rsid w:val="007F45DF"/>
    <w:rsid w:val="007F5403"/>
    <w:rsid w:val="007F6A9D"/>
    <w:rsid w:val="0080059E"/>
    <w:rsid w:val="0080462F"/>
    <w:rsid w:val="00810A5B"/>
    <w:rsid w:val="00825675"/>
    <w:rsid w:val="00826575"/>
    <w:rsid w:val="00833533"/>
    <w:rsid w:val="00833D56"/>
    <w:rsid w:val="00834417"/>
    <w:rsid w:val="00843DB4"/>
    <w:rsid w:val="008440A0"/>
    <w:rsid w:val="00863E8B"/>
    <w:rsid w:val="0087242D"/>
    <w:rsid w:val="008728D6"/>
    <w:rsid w:val="008751D6"/>
    <w:rsid w:val="00882577"/>
    <w:rsid w:val="00884C6C"/>
    <w:rsid w:val="00891ABC"/>
    <w:rsid w:val="008940A7"/>
    <w:rsid w:val="00894D51"/>
    <w:rsid w:val="008970A9"/>
    <w:rsid w:val="008A33D0"/>
    <w:rsid w:val="008B438A"/>
    <w:rsid w:val="008C2C29"/>
    <w:rsid w:val="008C5288"/>
    <w:rsid w:val="008E168B"/>
    <w:rsid w:val="008E404D"/>
    <w:rsid w:val="008E71A1"/>
    <w:rsid w:val="008E7FFB"/>
    <w:rsid w:val="008F4020"/>
    <w:rsid w:val="008F592F"/>
    <w:rsid w:val="00901172"/>
    <w:rsid w:val="00904385"/>
    <w:rsid w:val="009163E6"/>
    <w:rsid w:val="0091684E"/>
    <w:rsid w:val="009256C8"/>
    <w:rsid w:val="00933239"/>
    <w:rsid w:val="009339EC"/>
    <w:rsid w:val="00934D00"/>
    <w:rsid w:val="009475C9"/>
    <w:rsid w:val="00947697"/>
    <w:rsid w:val="00962FA0"/>
    <w:rsid w:val="00967CD9"/>
    <w:rsid w:val="00980262"/>
    <w:rsid w:val="009817D0"/>
    <w:rsid w:val="00983AB4"/>
    <w:rsid w:val="0098426A"/>
    <w:rsid w:val="0099398C"/>
    <w:rsid w:val="00996F11"/>
    <w:rsid w:val="00997356"/>
    <w:rsid w:val="00997D6F"/>
    <w:rsid w:val="009A59E9"/>
    <w:rsid w:val="009B66D4"/>
    <w:rsid w:val="009B6F8C"/>
    <w:rsid w:val="009C1256"/>
    <w:rsid w:val="009C4CFD"/>
    <w:rsid w:val="009D08E4"/>
    <w:rsid w:val="009D3C3C"/>
    <w:rsid w:val="009E1E2C"/>
    <w:rsid w:val="009E2928"/>
    <w:rsid w:val="009E6A89"/>
    <w:rsid w:val="009E7355"/>
    <w:rsid w:val="00A00786"/>
    <w:rsid w:val="00A0514E"/>
    <w:rsid w:val="00A107F2"/>
    <w:rsid w:val="00A10ACA"/>
    <w:rsid w:val="00A12CAA"/>
    <w:rsid w:val="00A13225"/>
    <w:rsid w:val="00A144B4"/>
    <w:rsid w:val="00A15068"/>
    <w:rsid w:val="00A15862"/>
    <w:rsid w:val="00A24826"/>
    <w:rsid w:val="00A43F77"/>
    <w:rsid w:val="00A443AA"/>
    <w:rsid w:val="00A54622"/>
    <w:rsid w:val="00A56774"/>
    <w:rsid w:val="00A60926"/>
    <w:rsid w:val="00A60D1F"/>
    <w:rsid w:val="00A703F6"/>
    <w:rsid w:val="00A75971"/>
    <w:rsid w:val="00A7604F"/>
    <w:rsid w:val="00A9403C"/>
    <w:rsid w:val="00A94909"/>
    <w:rsid w:val="00A96567"/>
    <w:rsid w:val="00AA49B5"/>
    <w:rsid w:val="00AA545D"/>
    <w:rsid w:val="00AA6EBD"/>
    <w:rsid w:val="00AB5204"/>
    <w:rsid w:val="00AB6F8B"/>
    <w:rsid w:val="00AC1073"/>
    <w:rsid w:val="00AC20DF"/>
    <w:rsid w:val="00AC52C5"/>
    <w:rsid w:val="00AC63B9"/>
    <w:rsid w:val="00AD070E"/>
    <w:rsid w:val="00AD6D50"/>
    <w:rsid w:val="00AF4FD3"/>
    <w:rsid w:val="00AF534D"/>
    <w:rsid w:val="00B00295"/>
    <w:rsid w:val="00B00DC0"/>
    <w:rsid w:val="00B00FDA"/>
    <w:rsid w:val="00B01322"/>
    <w:rsid w:val="00B03E98"/>
    <w:rsid w:val="00B13193"/>
    <w:rsid w:val="00B14ADE"/>
    <w:rsid w:val="00B15226"/>
    <w:rsid w:val="00B245D6"/>
    <w:rsid w:val="00B33848"/>
    <w:rsid w:val="00B41AD0"/>
    <w:rsid w:val="00B551F2"/>
    <w:rsid w:val="00B6502D"/>
    <w:rsid w:val="00B70F95"/>
    <w:rsid w:val="00B92873"/>
    <w:rsid w:val="00B955C0"/>
    <w:rsid w:val="00BA601F"/>
    <w:rsid w:val="00BB5A1A"/>
    <w:rsid w:val="00BC265F"/>
    <w:rsid w:val="00BC5047"/>
    <w:rsid w:val="00BD0EBB"/>
    <w:rsid w:val="00BD2CCA"/>
    <w:rsid w:val="00BD7CD6"/>
    <w:rsid w:val="00BE0ABE"/>
    <w:rsid w:val="00BE283B"/>
    <w:rsid w:val="00BE3D60"/>
    <w:rsid w:val="00BE6403"/>
    <w:rsid w:val="00BF6B40"/>
    <w:rsid w:val="00BF7826"/>
    <w:rsid w:val="00C04BCA"/>
    <w:rsid w:val="00C10C20"/>
    <w:rsid w:val="00C15EDA"/>
    <w:rsid w:val="00C16079"/>
    <w:rsid w:val="00C246B0"/>
    <w:rsid w:val="00C27AD7"/>
    <w:rsid w:val="00C31140"/>
    <w:rsid w:val="00C31694"/>
    <w:rsid w:val="00C31C15"/>
    <w:rsid w:val="00C33B29"/>
    <w:rsid w:val="00C34EEE"/>
    <w:rsid w:val="00C362F4"/>
    <w:rsid w:val="00C4660C"/>
    <w:rsid w:val="00C539C7"/>
    <w:rsid w:val="00C633CE"/>
    <w:rsid w:val="00C67D02"/>
    <w:rsid w:val="00C7075C"/>
    <w:rsid w:val="00C70AC5"/>
    <w:rsid w:val="00C7205D"/>
    <w:rsid w:val="00C74493"/>
    <w:rsid w:val="00C74951"/>
    <w:rsid w:val="00C825D3"/>
    <w:rsid w:val="00C90A39"/>
    <w:rsid w:val="00C92968"/>
    <w:rsid w:val="00C94B41"/>
    <w:rsid w:val="00CA05E7"/>
    <w:rsid w:val="00CA24E7"/>
    <w:rsid w:val="00CA259A"/>
    <w:rsid w:val="00CA4813"/>
    <w:rsid w:val="00CA5FD1"/>
    <w:rsid w:val="00CA6690"/>
    <w:rsid w:val="00CA6D3D"/>
    <w:rsid w:val="00CA72A4"/>
    <w:rsid w:val="00CB3839"/>
    <w:rsid w:val="00CB4082"/>
    <w:rsid w:val="00CC16F5"/>
    <w:rsid w:val="00CC23DA"/>
    <w:rsid w:val="00CC6AD3"/>
    <w:rsid w:val="00CC7B4D"/>
    <w:rsid w:val="00CD0D15"/>
    <w:rsid w:val="00CD4BA2"/>
    <w:rsid w:val="00CD55AA"/>
    <w:rsid w:val="00CD56AA"/>
    <w:rsid w:val="00CE407D"/>
    <w:rsid w:val="00CE41D1"/>
    <w:rsid w:val="00CE526B"/>
    <w:rsid w:val="00CE59E0"/>
    <w:rsid w:val="00CE71AC"/>
    <w:rsid w:val="00CE7CED"/>
    <w:rsid w:val="00D005EB"/>
    <w:rsid w:val="00D01E43"/>
    <w:rsid w:val="00D044AE"/>
    <w:rsid w:val="00D12021"/>
    <w:rsid w:val="00D141A1"/>
    <w:rsid w:val="00D17D77"/>
    <w:rsid w:val="00D22E1F"/>
    <w:rsid w:val="00D25F14"/>
    <w:rsid w:val="00D366E6"/>
    <w:rsid w:val="00D37AF7"/>
    <w:rsid w:val="00D447E6"/>
    <w:rsid w:val="00D50A33"/>
    <w:rsid w:val="00D51F7B"/>
    <w:rsid w:val="00D5296B"/>
    <w:rsid w:val="00D5321E"/>
    <w:rsid w:val="00D537FA"/>
    <w:rsid w:val="00D5674A"/>
    <w:rsid w:val="00D56DF9"/>
    <w:rsid w:val="00D60858"/>
    <w:rsid w:val="00D7000F"/>
    <w:rsid w:val="00D74D0C"/>
    <w:rsid w:val="00D925C8"/>
    <w:rsid w:val="00D9477A"/>
    <w:rsid w:val="00D94F70"/>
    <w:rsid w:val="00DB3445"/>
    <w:rsid w:val="00DB4A10"/>
    <w:rsid w:val="00DD495C"/>
    <w:rsid w:val="00DD5D98"/>
    <w:rsid w:val="00DD74C0"/>
    <w:rsid w:val="00DF045B"/>
    <w:rsid w:val="00DF404E"/>
    <w:rsid w:val="00DF7A78"/>
    <w:rsid w:val="00E025A6"/>
    <w:rsid w:val="00E02AB1"/>
    <w:rsid w:val="00E05405"/>
    <w:rsid w:val="00E16B76"/>
    <w:rsid w:val="00E16E86"/>
    <w:rsid w:val="00E23802"/>
    <w:rsid w:val="00E32B01"/>
    <w:rsid w:val="00E34B30"/>
    <w:rsid w:val="00E37DD9"/>
    <w:rsid w:val="00E45A3C"/>
    <w:rsid w:val="00E65AD4"/>
    <w:rsid w:val="00E7549A"/>
    <w:rsid w:val="00E8484A"/>
    <w:rsid w:val="00E856A2"/>
    <w:rsid w:val="00E903CC"/>
    <w:rsid w:val="00E9151C"/>
    <w:rsid w:val="00E93EE8"/>
    <w:rsid w:val="00E953C8"/>
    <w:rsid w:val="00EA1010"/>
    <w:rsid w:val="00EA5EB9"/>
    <w:rsid w:val="00EB367E"/>
    <w:rsid w:val="00EB3CC2"/>
    <w:rsid w:val="00EC1AC2"/>
    <w:rsid w:val="00EC2B2E"/>
    <w:rsid w:val="00EC40CC"/>
    <w:rsid w:val="00EC5B5C"/>
    <w:rsid w:val="00EC6822"/>
    <w:rsid w:val="00EC790F"/>
    <w:rsid w:val="00EC7DAA"/>
    <w:rsid w:val="00ED29EC"/>
    <w:rsid w:val="00ED3BCD"/>
    <w:rsid w:val="00ED756B"/>
    <w:rsid w:val="00EE0E0B"/>
    <w:rsid w:val="00EE1B36"/>
    <w:rsid w:val="00EE73BE"/>
    <w:rsid w:val="00EF2A53"/>
    <w:rsid w:val="00EF40F1"/>
    <w:rsid w:val="00EF46D1"/>
    <w:rsid w:val="00F01DEA"/>
    <w:rsid w:val="00F03622"/>
    <w:rsid w:val="00F07589"/>
    <w:rsid w:val="00F10FFE"/>
    <w:rsid w:val="00F13E37"/>
    <w:rsid w:val="00F178D2"/>
    <w:rsid w:val="00F224F6"/>
    <w:rsid w:val="00F2483E"/>
    <w:rsid w:val="00F36216"/>
    <w:rsid w:val="00F43D45"/>
    <w:rsid w:val="00F44762"/>
    <w:rsid w:val="00F47C3A"/>
    <w:rsid w:val="00F55F45"/>
    <w:rsid w:val="00F62C25"/>
    <w:rsid w:val="00F62CEA"/>
    <w:rsid w:val="00F711BC"/>
    <w:rsid w:val="00F72D80"/>
    <w:rsid w:val="00F778AB"/>
    <w:rsid w:val="00F86659"/>
    <w:rsid w:val="00F942AC"/>
    <w:rsid w:val="00F9490B"/>
    <w:rsid w:val="00F95556"/>
    <w:rsid w:val="00F97CDF"/>
    <w:rsid w:val="00FA332D"/>
    <w:rsid w:val="00FB0D1D"/>
    <w:rsid w:val="00FB6B6C"/>
    <w:rsid w:val="00FC37DE"/>
    <w:rsid w:val="00FC7881"/>
    <w:rsid w:val="00FD77AF"/>
    <w:rsid w:val="00FF6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colormru v:ext="edit" colors="#fcc,#9fc,#ccecff,#b7e4ff,#c9eaff,#c9f,#bde6ff"/>
      <o:colormenu v:ext="edit" fillcolor="#00b0f0"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71AC"/>
    <w:pPr>
      <w:ind w:firstLine="397"/>
      <w:jc w:val="both"/>
    </w:pPr>
    <w:rPr>
      <w:sz w:val="28"/>
      <w:szCs w:val="28"/>
    </w:rPr>
  </w:style>
  <w:style w:type="paragraph" w:styleId="1">
    <w:name w:val="heading 1"/>
    <w:basedOn w:val="a"/>
    <w:next w:val="a"/>
    <w:link w:val="10"/>
    <w:uiPriority w:val="9"/>
    <w:qFormat/>
    <w:rsid w:val="0072363B"/>
    <w:pPr>
      <w:keepNext/>
      <w:keepLines/>
      <w:spacing w:before="480" w:line="276" w:lineRule="auto"/>
      <w:ind w:firstLine="0"/>
      <w:jc w:val="left"/>
      <w:outlineLvl w:val="0"/>
    </w:pPr>
    <w:rPr>
      <w:rFonts w:ascii="Cambria" w:hAnsi="Cambria"/>
      <w:b/>
      <w:bCs/>
      <w:color w:val="365F91" w:themeColor="accent1" w:themeShade="BF"/>
      <w:lang w:eastAsia="en-US"/>
    </w:rPr>
  </w:style>
  <w:style w:type="paragraph" w:styleId="2">
    <w:name w:val="heading 2"/>
    <w:basedOn w:val="a"/>
    <w:next w:val="a"/>
    <w:link w:val="20"/>
    <w:semiHidden/>
    <w:unhideWhenUsed/>
    <w:qFormat/>
    <w:rsid w:val="00077C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8344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77C2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sid w:val="00834417"/>
    <w:rPr>
      <w:b/>
      <w:bCs/>
      <w:sz w:val="27"/>
      <w:szCs w:val="27"/>
    </w:rPr>
  </w:style>
  <w:style w:type="paragraph" w:styleId="a3">
    <w:name w:val="footer"/>
    <w:basedOn w:val="a"/>
    <w:link w:val="a4"/>
    <w:uiPriority w:val="99"/>
    <w:rsid w:val="001F4686"/>
    <w:pPr>
      <w:tabs>
        <w:tab w:val="center" w:pos="4677"/>
        <w:tab w:val="right" w:pos="9355"/>
      </w:tabs>
    </w:pPr>
  </w:style>
  <w:style w:type="character" w:customStyle="1" w:styleId="a4">
    <w:name w:val="Нижний колонтитул Знак"/>
    <w:basedOn w:val="a0"/>
    <w:link w:val="a3"/>
    <w:uiPriority w:val="99"/>
    <w:rsid w:val="00030295"/>
    <w:rPr>
      <w:sz w:val="28"/>
      <w:szCs w:val="28"/>
    </w:rPr>
  </w:style>
  <w:style w:type="character" w:styleId="a5">
    <w:name w:val="page number"/>
    <w:basedOn w:val="a0"/>
    <w:rsid w:val="001F4686"/>
  </w:style>
  <w:style w:type="paragraph" w:customStyle="1" w:styleId="a6">
    <w:name w:val="заголовок"/>
    <w:basedOn w:val="a"/>
    <w:next w:val="a"/>
    <w:uiPriority w:val="99"/>
    <w:rsid w:val="00EF2A53"/>
    <w:pPr>
      <w:autoSpaceDE w:val="0"/>
      <w:autoSpaceDN w:val="0"/>
      <w:adjustRightInd w:val="0"/>
      <w:spacing w:line="336" w:lineRule="atLeast"/>
      <w:jc w:val="center"/>
    </w:pPr>
    <w:rPr>
      <w:rFonts w:ascii="Cricket" w:hAnsi="Cricket"/>
      <w:b/>
      <w:bCs/>
    </w:rPr>
  </w:style>
  <w:style w:type="paragraph" w:customStyle="1" w:styleId="a7">
    <w:name w:val="Основной"/>
    <w:uiPriority w:val="99"/>
    <w:rsid w:val="00EF2A53"/>
    <w:pPr>
      <w:autoSpaceDE w:val="0"/>
      <w:autoSpaceDN w:val="0"/>
      <w:adjustRightInd w:val="0"/>
      <w:ind w:firstLine="283"/>
      <w:jc w:val="both"/>
    </w:pPr>
    <w:rPr>
      <w:color w:val="000000"/>
      <w:sz w:val="22"/>
      <w:szCs w:val="22"/>
    </w:rPr>
  </w:style>
  <w:style w:type="paragraph" w:customStyle="1" w:styleId="TableContents">
    <w:name w:val="Table Contents"/>
    <w:basedOn w:val="a"/>
    <w:uiPriority w:val="99"/>
    <w:rsid w:val="00EF2A53"/>
    <w:pPr>
      <w:widowControl w:val="0"/>
      <w:autoSpaceDN w:val="0"/>
      <w:adjustRightInd w:val="0"/>
    </w:pPr>
    <w:rPr>
      <w:sz w:val="24"/>
      <w:szCs w:val="24"/>
      <w:lang w:eastAsia="zh-CN"/>
    </w:rPr>
  </w:style>
  <w:style w:type="paragraph" w:styleId="a8">
    <w:name w:val="Normal (Web)"/>
    <w:basedOn w:val="a"/>
    <w:uiPriority w:val="99"/>
    <w:rsid w:val="00EF2A53"/>
    <w:pPr>
      <w:spacing w:before="100" w:beforeAutospacing="1" w:after="100" w:afterAutospacing="1"/>
    </w:pPr>
    <w:rPr>
      <w:sz w:val="24"/>
      <w:szCs w:val="24"/>
    </w:rPr>
  </w:style>
  <w:style w:type="paragraph" w:styleId="a9">
    <w:name w:val="footnote text"/>
    <w:aliases w:val="Table_Footnote_last,Текст сноски-FN,Текст сноски Знак,Oaeno niinee-FN,Oaeno niinee Ciae"/>
    <w:basedOn w:val="a"/>
    <w:link w:val="11"/>
    <w:semiHidden/>
    <w:rsid w:val="00EF2A53"/>
    <w:pPr>
      <w:widowControl w:val="0"/>
    </w:pPr>
    <w:rPr>
      <w:sz w:val="20"/>
      <w:szCs w:val="20"/>
    </w:rPr>
  </w:style>
  <w:style w:type="character" w:customStyle="1" w:styleId="11">
    <w:name w:val="Текст сноски Знак1"/>
    <w:aliases w:val="Table_Footnote_last Знак,Текст сноски-FN Знак,Текст сноски Знак Знак,Oaeno niinee-FN Знак,Oaeno niinee Ciae Знак"/>
    <w:link w:val="a9"/>
    <w:semiHidden/>
    <w:rsid w:val="00EF2A53"/>
    <w:rPr>
      <w:lang w:bidi="ar-SA"/>
    </w:rPr>
  </w:style>
  <w:style w:type="paragraph" w:customStyle="1" w:styleId="ConsPlusNormal">
    <w:name w:val="ConsPlusNormal"/>
    <w:link w:val="ConsPlusNormal0"/>
    <w:rsid w:val="00EF2A53"/>
    <w:pPr>
      <w:widowControl w:val="0"/>
      <w:autoSpaceDE w:val="0"/>
      <w:autoSpaceDN w:val="0"/>
      <w:adjustRightInd w:val="0"/>
      <w:ind w:firstLine="720"/>
      <w:jc w:val="both"/>
    </w:pPr>
    <w:rPr>
      <w:rFonts w:ascii="Arial" w:hAnsi="Arial" w:cs="Arial"/>
    </w:rPr>
  </w:style>
  <w:style w:type="character" w:customStyle="1" w:styleId="ConsPlusNormal0">
    <w:name w:val="ConsPlusNormal Знак"/>
    <w:link w:val="ConsPlusNormal"/>
    <w:locked/>
    <w:rsid w:val="001D1AB2"/>
    <w:rPr>
      <w:rFonts w:ascii="Arial" w:hAnsi="Arial" w:cs="Arial"/>
      <w:lang w:val="ru-RU" w:eastAsia="ru-RU" w:bidi="ar-SA"/>
    </w:rPr>
  </w:style>
  <w:style w:type="paragraph" w:customStyle="1" w:styleId="aa">
    <w:name w:val="Осн.текст"/>
    <w:uiPriority w:val="99"/>
    <w:rsid w:val="001D1AB2"/>
    <w:pPr>
      <w:autoSpaceDE w:val="0"/>
      <w:autoSpaceDN w:val="0"/>
      <w:adjustRightInd w:val="0"/>
      <w:spacing w:line="240" w:lineRule="atLeast"/>
      <w:ind w:firstLine="317"/>
      <w:jc w:val="both"/>
    </w:pPr>
    <w:rPr>
      <w:color w:val="000000"/>
    </w:rPr>
  </w:style>
  <w:style w:type="paragraph" w:customStyle="1" w:styleId="BodyText22">
    <w:name w:val="Body Text 22"/>
    <w:basedOn w:val="a"/>
    <w:uiPriority w:val="99"/>
    <w:rsid w:val="001D1AB2"/>
    <w:pPr>
      <w:spacing w:line="460" w:lineRule="exact"/>
      <w:ind w:firstLine="709"/>
    </w:pPr>
    <w:rPr>
      <w:lang w:eastAsia="zh-CN"/>
    </w:rPr>
  </w:style>
  <w:style w:type="character" w:customStyle="1" w:styleId="12">
    <w:name w:val="Основной текст1"/>
    <w:rsid w:val="001D1AB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styleId="ab">
    <w:name w:val="List Paragraph"/>
    <w:basedOn w:val="a"/>
    <w:uiPriority w:val="34"/>
    <w:qFormat/>
    <w:rsid w:val="008E168B"/>
    <w:pPr>
      <w:spacing w:after="200" w:line="276" w:lineRule="auto"/>
      <w:ind w:left="720"/>
      <w:contextualSpacing/>
    </w:pPr>
    <w:rPr>
      <w:rFonts w:ascii="Calibri" w:eastAsia="Calibri" w:hAnsi="Calibri"/>
      <w:sz w:val="22"/>
      <w:szCs w:val="22"/>
      <w:lang w:eastAsia="en-US"/>
    </w:rPr>
  </w:style>
  <w:style w:type="character" w:styleId="ac">
    <w:name w:val="Strong"/>
    <w:uiPriority w:val="22"/>
    <w:qFormat/>
    <w:rsid w:val="008E168B"/>
    <w:rPr>
      <w:b/>
      <w:bCs/>
    </w:rPr>
  </w:style>
  <w:style w:type="character" w:styleId="ad">
    <w:name w:val="Emphasis"/>
    <w:uiPriority w:val="20"/>
    <w:qFormat/>
    <w:rsid w:val="008E168B"/>
    <w:rPr>
      <w:i/>
      <w:iCs/>
    </w:rPr>
  </w:style>
  <w:style w:type="paragraph" w:customStyle="1" w:styleId="13">
    <w:name w:val="Абзац списка1"/>
    <w:basedOn w:val="a"/>
    <w:uiPriority w:val="99"/>
    <w:rsid w:val="00AC63B9"/>
    <w:pPr>
      <w:spacing w:after="160" w:line="259" w:lineRule="auto"/>
      <w:ind w:left="720"/>
      <w:contextualSpacing/>
    </w:pPr>
    <w:rPr>
      <w:rFonts w:ascii="Calibri" w:hAnsi="Calibri"/>
      <w:sz w:val="22"/>
      <w:szCs w:val="22"/>
      <w:lang w:eastAsia="en-US"/>
    </w:rPr>
  </w:style>
  <w:style w:type="paragraph" w:styleId="ae">
    <w:name w:val="header"/>
    <w:basedOn w:val="a"/>
    <w:link w:val="af"/>
    <w:uiPriority w:val="99"/>
    <w:rsid w:val="00D9477A"/>
    <w:pPr>
      <w:tabs>
        <w:tab w:val="center" w:pos="4677"/>
        <w:tab w:val="right" w:pos="9355"/>
      </w:tabs>
    </w:pPr>
  </w:style>
  <w:style w:type="character" w:customStyle="1" w:styleId="af">
    <w:name w:val="Верхний колонтитул Знак"/>
    <w:link w:val="ae"/>
    <w:uiPriority w:val="99"/>
    <w:rsid w:val="00D9477A"/>
    <w:rPr>
      <w:sz w:val="28"/>
      <w:szCs w:val="28"/>
    </w:rPr>
  </w:style>
  <w:style w:type="character" w:customStyle="1" w:styleId="apple-converted-space">
    <w:name w:val="apple-converted-space"/>
    <w:basedOn w:val="a0"/>
    <w:rsid w:val="00F43D45"/>
  </w:style>
  <w:style w:type="paragraph" w:styleId="HTML">
    <w:name w:val="HTML Preformatted"/>
    <w:basedOn w:val="a"/>
    <w:link w:val="HTML0"/>
    <w:uiPriority w:val="99"/>
    <w:unhideWhenUsed/>
    <w:rsid w:val="00347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3475E0"/>
    <w:rPr>
      <w:rFonts w:ascii="Courier New" w:eastAsia="Times New Roman" w:hAnsi="Courier New" w:cs="Courier New"/>
    </w:rPr>
  </w:style>
  <w:style w:type="table" w:styleId="af0">
    <w:name w:val="Table Grid"/>
    <w:basedOn w:val="a1"/>
    <w:rsid w:val="00A132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accesstitle">
    <w:name w:val="docaccess_title"/>
    <w:basedOn w:val="a0"/>
    <w:rsid w:val="00CA4813"/>
  </w:style>
  <w:style w:type="character" w:styleId="af1">
    <w:name w:val="footnote reference"/>
    <w:basedOn w:val="a0"/>
    <w:rsid w:val="009817D0"/>
    <w:rPr>
      <w:vertAlign w:val="superscript"/>
    </w:rPr>
  </w:style>
  <w:style w:type="paragraph" w:styleId="af2">
    <w:name w:val="Balloon Text"/>
    <w:basedOn w:val="a"/>
    <w:link w:val="af3"/>
    <w:uiPriority w:val="99"/>
    <w:rsid w:val="00EE73BE"/>
    <w:rPr>
      <w:rFonts w:ascii="Tahoma" w:hAnsi="Tahoma" w:cs="Tahoma"/>
      <w:sz w:val="16"/>
      <w:szCs w:val="16"/>
    </w:rPr>
  </w:style>
  <w:style w:type="character" w:customStyle="1" w:styleId="af3">
    <w:name w:val="Текст выноски Знак"/>
    <w:basedOn w:val="a0"/>
    <w:link w:val="af2"/>
    <w:uiPriority w:val="99"/>
    <w:rsid w:val="00EE73BE"/>
    <w:rPr>
      <w:rFonts w:ascii="Tahoma" w:hAnsi="Tahoma" w:cs="Tahoma"/>
      <w:sz w:val="16"/>
      <w:szCs w:val="16"/>
    </w:rPr>
  </w:style>
  <w:style w:type="character" w:customStyle="1" w:styleId="apple-style-span">
    <w:name w:val="apple-style-span"/>
    <w:basedOn w:val="a0"/>
    <w:rsid w:val="00077C26"/>
  </w:style>
  <w:style w:type="character" w:customStyle="1" w:styleId="apple-tab-span">
    <w:name w:val="apple-tab-span"/>
    <w:basedOn w:val="a0"/>
    <w:rsid w:val="00077C26"/>
  </w:style>
  <w:style w:type="character" w:customStyle="1" w:styleId="10">
    <w:name w:val="Заголовок 1 Знак"/>
    <w:basedOn w:val="a0"/>
    <w:link w:val="1"/>
    <w:uiPriority w:val="9"/>
    <w:rsid w:val="0072363B"/>
    <w:rPr>
      <w:rFonts w:ascii="Cambria" w:hAnsi="Cambria"/>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32929768">
      <w:bodyDiv w:val="1"/>
      <w:marLeft w:val="0"/>
      <w:marRight w:val="0"/>
      <w:marTop w:val="0"/>
      <w:marBottom w:val="0"/>
      <w:divBdr>
        <w:top w:val="none" w:sz="0" w:space="0" w:color="auto"/>
        <w:left w:val="none" w:sz="0" w:space="0" w:color="auto"/>
        <w:bottom w:val="none" w:sz="0" w:space="0" w:color="auto"/>
        <w:right w:val="none" w:sz="0" w:space="0" w:color="auto"/>
      </w:divBdr>
    </w:div>
    <w:div w:id="147870611">
      <w:bodyDiv w:val="1"/>
      <w:marLeft w:val="0"/>
      <w:marRight w:val="0"/>
      <w:marTop w:val="0"/>
      <w:marBottom w:val="0"/>
      <w:divBdr>
        <w:top w:val="none" w:sz="0" w:space="0" w:color="auto"/>
        <w:left w:val="none" w:sz="0" w:space="0" w:color="auto"/>
        <w:bottom w:val="none" w:sz="0" w:space="0" w:color="auto"/>
        <w:right w:val="none" w:sz="0" w:space="0" w:color="auto"/>
      </w:divBdr>
    </w:div>
    <w:div w:id="177430614">
      <w:bodyDiv w:val="1"/>
      <w:marLeft w:val="0"/>
      <w:marRight w:val="0"/>
      <w:marTop w:val="0"/>
      <w:marBottom w:val="0"/>
      <w:divBdr>
        <w:top w:val="none" w:sz="0" w:space="0" w:color="auto"/>
        <w:left w:val="none" w:sz="0" w:space="0" w:color="auto"/>
        <w:bottom w:val="none" w:sz="0" w:space="0" w:color="auto"/>
        <w:right w:val="none" w:sz="0" w:space="0" w:color="auto"/>
      </w:divBdr>
    </w:div>
    <w:div w:id="196435039">
      <w:bodyDiv w:val="1"/>
      <w:marLeft w:val="0"/>
      <w:marRight w:val="0"/>
      <w:marTop w:val="0"/>
      <w:marBottom w:val="0"/>
      <w:divBdr>
        <w:top w:val="none" w:sz="0" w:space="0" w:color="auto"/>
        <w:left w:val="none" w:sz="0" w:space="0" w:color="auto"/>
        <w:bottom w:val="none" w:sz="0" w:space="0" w:color="auto"/>
        <w:right w:val="none" w:sz="0" w:space="0" w:color="auto"/>
      </w:divBdr>
    </w:div>
    <w:div w:id="275019810">
      <w:bodyDiv w:val="1"/>
      <w:marLeft w:val="0"/>
      <w:marRight w:val="0"/>
      <w:marTop w:val="0"/>
      <w:marBottom w:val="0"/>
      <w:divBdr>
        <w:top w:val="none" w:sz="0" w:space="0" w:color="auto"/>
        <w:left w:val="none" w:sz="0" w:space="0" w:color="auto"/>
        <w:bottom w:val="none" w:sz="0" w:space="0" w:color="auto"/>
        <w:right w:val="none" w:sz="0" w:space="0" w:color="auto"/>
      </w:divBdr>
    </w:div>
    <w:div w:id="279999272">
      <w:bodyDiv w:val="1"/>
      <w:marLeft w:val="0"/>
      <w:marRight w:val="0"/>
      <w:marTop w:val="0"/>
      <w:marBottom w:val="0"/>
      <w:divBdr>
        <w:top w:val="none" w:sz="0" w:space="0" w:color="auto"/>
        <w:left w:val="none" w:sz="0" w:space="0" w:color="auto"/>
        <w:bottom w:val="none" w:sz="0" w:space="0" w:color="auto"/>
        <w:right w:val="none" w:sz="0" w:space="0" w:color="auto"/>
      </w:divBdr>
    </w:div>
    <w:div w:id="304622816">
      <w:bodyDiv w:val="1"/>
      <w:marLeft w:val="0"/>
      <w:marRight w:val="0"/>
      <w:marTop w:val="0"/>
      <w:marBottom w:val="0"/>
      <w:divBdr>
        <w:top w:val="none" w:sz="0" w:space="0" w:color="auto"/>
        <w:left w:val="none" w:sz="0" w:space="0" w:color="auto"/>
        <w:bottom w:val="none" w:sz="0" w:space="0" w:color="auto"/>
        <w:right w:val="none" w:sz="0" w:space="0" w:color="auto"/>
      </w:divBdr>
    </w:div>
    <w:div w:id="321853063">
      <w:bodyDiv w:val="1"/>
      <w:marLeft w:val="0"/>
      <w:marRight w:val="0"/>
      <w:marTop w:val="0"/>
      <w:marBottom w:val="0"/>
      <w:divBdr>
        <w:top w:val="none" w:sz="0" w:space="0" w:color="auto"/>
        <w:left w:val="none" w:sz="0" w:space="0" w:color="auto"/>
        <w:bottom w:val="none" w:sz="0" w:space="0" w:color="auto"/>
        <w:right w:val="none" w:sz="0" w:space="0" w:color="auto"/>
      </w:divBdr>
    </w:div>
    <w:div w:id="346564514">
      <w:bodyDiv w:val="1"/>
      <w:marLeft w:val="0"/>
      <w:marRight w:val="0"/>
      <w:marTop w:val="0"/>
      <w:marBottom w:val="0"/>
      <w:divBdr>
        <w:top w:val="none" w:sz="0" w:space="0" w:color="auto"/>
        <w:left w:val="none" w:sz="0" w:space="0" w:color="auto"/>
        <w:bottom w:val="none" w:sz="0" w:space="0" w:color="auto"/>
        <w:right w:val="none" w:sz="0" w:space="0" w:color="auto"/>
      </w:divBdr>
    </w:div>
    <w:div w:id="362676855">
      <w:bodyDiv w:val="1"/>
      <w:marLeft w:val="0"/>
      <w:marRight w:val="0"/>
      <w:marTop w:val="0"/>
      <w:marBottom w:val="0"/>
      <w:divBdr>
        <w:top w:val="none" w:sz="0" w:space="0" w:color="auto"/>
        <w:left w:val="none" w:sz="0" w:space="0" w:color="auto"/>
        <w:bottom w:val="none" w:sz="0" w:space="0" w:color="auto"/>
        <w:right w:val="none" w:sz="0" w:space="0" w:color="auto"/>
      </w:divBdr>
    </w:div>
    <w:div w:id="364063159">
      <w:bodyDiv w:val="1"/>
      <w:marLeft w:val="0"/>
      <w:marRight w:val="0"/>
      <w:marTop w:val="0"/>
      <w:marBottom w:val="0"/>
      <w:divBdr>
        <w:top w:val="none" w:sz="0" w:space="0" w:color="auto"/>
        <w:left w:val="none" w:sz="0" w:space="0" w:color="auto"/>
        <w:bottom w:val="none" w:sz="0" w:space="0" w:color="auto"/>
        <w:right w:val="none" w:sz="0" w:space="0" w:color="auto"/>
      </w:divBdr>
    </w:div>
    <w:div w:id="385497678">
      <w:bodyDiv w:val="1"/>
      <w:marLeft w:val="0"/>
      <w:marRight w:val="0"/>
      <w:marTop w:val="0"/>
      <w:marBottom w:val="0"/>
      <w:divBdr>
        <w:top w:val="none" w:sz="0" w:space="0" w:color="auto"/>
        <w:left w:val="none" w:sz="0" w:space="0" w:color="auto"/>
        <w:bottom w:val="none" w:sz="0" w:space="0" w:color="auto"/>
        <w:right w:val="none" w:sz="0" w:space="0" w:color="auto"/>
      </w:divBdr>
    </w:div>
    <w:div w:id="400909862">
      <w:bodyDiv w:val="1"/>
      <w:marLeft w:val="0"/>
      <w:marRight w:val="0"/>
      <w:marTop w:val="0"/>
      <w:marBottom w:val="0"/>
      <w:divBdr>
        <w:top w:val="none" w:sz="0" w:space="0" w:color="auto"/>
        <w:left w:val="none" w:sz="0" w:space="0" w:color="auto"/>
        <w:bottom w:val="none" w:sz="0" w:space="0" w:color="auto"/>
        <w:right w:val="none" w:sz="0" w:space="0" w:color="auto"/>
      </w:divBdr>
    </w:div>
    <w:div w:id="446388592">
      <w:bodyDiv w:val="1"/>
      <w:marLeft w:val="0"/>
      <w:marRight w:val="0"/>
      <w:marTop w:val="0"/>
      <w:marBottom w:val="0"/>
      <w:divBdr>
        <w:top w:val="none" w:sz="0" w:space="0" w:color="auto"/>
        <w:left w:val="none" w:sz="0" w:space="0" w:color="auto"/>
        <w:bottom w:val="none" w:sz="0" w:space="0" w:color="auto"/>
        <w:right w:val="none" w:sz="0" w:space="0" w:color="auto"/>
      </w:divBdr>
    </w:div>
    <w:div w:id="477647107">
      <w:bodyDiv w:val="1"/>
      <w:marLeft w:val="0"/>
      <w:marRight w:val="0"/>
      <w:marTop w:val="0"/>
      <w:marBottom w:val="0"/>
      <w:divBdr>
        <w:top w:val="none" w:sz="0" w:space="0" w:color="auto"/>
        <w:left w:val="none" w:sz="0" w:space="0" w:color="auto"/>
        <w:bottom w:val="none" w:sz="0" w:space="0" w:color="auto"/>
        <w:right w:val="none" w:sz="0" w:space="0" w:color="auto"/>
      </w:divBdr>
    </w:div>
    <w:div w:id="486173083">
      <w:bodyDiv w:val="1"/>
      <w:marLeft w:val="0"/>
      <w:marRight w:val="0"/>
      <w:marTop w:val="0"/>
      <w:marBottom w:val="0"/>
      <w:divBdr>
        <w:top w:val="none" w:sz="0" w:space="0" w:color="auto"/>
        <w:left w:val="none" w:sz="0" w:space="0" w:color="auto"/>
        <w:bottom w:val="none" w:sz="0" w:space="0" w:color="auto"/>
        <w:right w:val="none" w:sz="0" w:space="0" w:color="auto"/>
      </w:divBdr>
    </w:div>
    <w:div w:id="491913425">
      <w:bodyDiv w:val="1"/>
      <w:marLeft w:val="0"/>
      <w:marRight w:val="0"/>
      <w:marTop w:val="0"/>
      <w:marBottom w:val="0"/>
      <w:divBdr>
        <w:top w:val="none" w:sz="0" w:space="0" w:color="auto"/>
        <w:left w:val="none" w:sz="0" w:space="0" w:color="auto"/>
        <w:bottom w:val="none" w:sz="0" w:space="0" w:color="auto"/>
        <w:right w:val="none" w:sz="0" w:space="0" w:color="auto"/>
      </w:divBdr>
    </w:div>
    <w:div w:id="569461368">
      <w:bodyDiv w:val="1"/>
      <w:marLeft w:val="0"/>
      <w:marRight w:val="0"/>
      <w:marTop w:val="0"/>
      <w:marBottom w:val="0"/>
      <w:divBdr>
        <w:top w:val="none" w:sz="0" w:space="0" w:color="auto"/>
        <w:left w:val="none" w:sz="0" w:space="0" w:color="auto"/>
        <w:bottom w:val="none" w:sz="0" w:space="0" w:color="auto"/>
        <w:right w:val="none" w:sz="0" w:space="0" w:color="auto"/>
      </w:divBdr>
    </w:div>
    <w:div w:id="589198369">
      <w:bodyDiv w:val="1"/>
      <w:marLeft w:val="0"/>
      <w:marRight w:val="0"/>
      <w:marTop w:val="0"/>
      <w:marBottom w:val="0"/>
      <w:divBdr>
        <w:top w:val="none" w:sz="0" w:space="0" w:color="auto"/>
        <w:left w:val="none" w:sz="0" w:space="0" w:color="auto"/>
        <w:bottom w:val="none" w:sz="0" w:space="0" w:color="auto"/>
        <w:right w:val="none" w:sz="0" w:space="0" w:color="auto"/>
      </w:divBdr>
    </w:div>
    <w:div w:id="591662920">
      <w:bodyDiv w:val="1"/>
      <w:marLeft w:val="0"/>
      <w:marRight w:val="0"/>
      <w:marTop w:val="0"/>
      <w:marBottom w:val="0"/>
      <w:divBdr>
        <w:top w:val="none" w:sz="0" w:space="0" w:color="auto"/>
        <w:left w:val="none" w:sz="0" w:space="0" w:color="auto"/>
        <w:bottom w:val="none" w:sz="0" w:space="0" w:color="auto"/>
        <w:right w:val="none" w:sz="0" w:space="0" w:color="auto"/>
      </w:divBdr>
    </w:div>
    <w:div w:id="601030736">
      <w:bodyDiv w:val="1"/>
      <w:marLeft w:val="0"/>
      <w:marRight w:val="0"/>
      <w:marTop w:val="0"/>
      <w:marBottom w:val="0"/>
      <w:divBdr>
        <w:top w:val="none" w:sz="0" w:space="0" w:color="auto"/>
        <w:left w:val="none" w:sz="0" w:space="0" w:color="auto"/>
        <w:bottom w:val="none" w:sz="0" w:space="0" w:color="auto"/>
        <w:right w:val="none" w:sz="0" w:space="0" w:color="auto"/>
      </w:divBdr>
    </w:div>
    <w:div w:id="604195743">
      <w:bodyDiv w:val="1"/>
      <w:marLeft w:val="0"/>
      <w:marRight w:val="0"/>
      <w:marTop w:val="0"/>
      <w:marBottom w:val="0"/>
      <w:divBdr>
        <w:top w:val="none" w:sz="0" w:space="0" w:color="auto"/>
        <w:left w:val="none" w:sz="0" w:space="0" w:color="auto"/>
        <w:bottom w:val="none" w:sz="0" w:space="0" w:color="auto"/>
        <w:right w:val="none" w:sz="0" w:space="0" w:color="auto"/>
      </w:divBdr>
    </w:div>
    <w:div w:id="626815859">
      <w:bodyDiv w:val="1"/>
      <w:marLeft w:val="0"/>
      <w:marRight w:val="0"/>
      <w:marTop w:val="0"/>
      <w:marBottom w:val="0"/>
      <w:divBdr>
        <w:top w:val="none" w:sz="0" w:space="0" w:color="auto"/>
        <w:left w:val="none" w:sz="0" w:space="0" w:color="auto"/>
        <w:bottom w:val="none" w:sz="0" w:space="0" w:color="auto"/>
        <w:right w:val="none" w:sz="0" w:space="0" w:color="auto"/>
      </w:divBdr>
    </w:div>
    <w:div w:id="634603599">
      <w:bodyDiv w:val="1"/>
      <w:marLeft w:val="0"/>
      <w:marRight w:val="0"/>
      <w:marTop w:val="0"/>
      <w:marBottom w:val="0"/>
      <w:divBdr>
        <w:top w:val="none" w:sz="0" w:space="0" w:color="auto"/>
        <w:left w:val="none" w:sz="0" w:space="0" w:color="auto"/>
        <w:bottom w:val="none" w:sz="0" w:space="0" w:color="auto"/>
        <w:right w:val="none" w:sz="0" w:space="0" w:color="auto"/>
      </w:divBdr>
    </w:div>
    <w:div w:id="662051513">
      <w:bodyDiv w:val="1"/>
      <w:marLeft w:val="0"/>
      <w:marRight w:val="0"/>
      <w:marTop w:val="0"/>
      <w:marBottom w:val="0"/>
      <w:divBdr>
        <w:top w:val="none" w:sz="0" w:space="0" w:color="auto"/>
        <w:left w:val="none" w:sz="0" w:space="0" w:color="auto"/>
        <w:bottom w:val="none" w:sz="0" w:space="0" w:color="auto"/>
        <w:right w:val="none" w:sz="0" w:space="0" w:color="auto"/>
      </w:divBdr>
    </w:div>
    <w:div w:id="662782815">
      <w:bodyDiv w:val="1"/>
      <w:marLeft w:val="0"/>
      <w:marRight w:val="0"/>
      <w:marTop w:val="0"/>
      <w:marBottom w:val="0"/>
      <w:divBdr>
        <w:top w:val="none" w:sz="0" w:space="0" w:color="auto"/>
        <w:left w:val="none" w:sz="0" w:space="0" w:color="auto"/>
        <w:bottom w:val="none" w:sz="0" w:space="0" w:color="auto"/>
        <w:right w:val="none" w:sz="0" w:space="0" w:color="auto"/>
      </w:divBdr>
    </w:div>
    <w:div w:id="700663388">
      <w:bodyDiv w:val="1"/>
      <w:marLeft w:val="0"/>
      <w:marRight w:val="0"/>
      <w:marTop w:val="0"/>
      <w:marBottom w:val="0"/>
      <w:divBdr>
        <w:top w:val="none" w:sz="0" w:space="0" w:color="auto"/>
        <w:left w:val="none" w:sz="0" w:space="0" w:color="auto"/>
        <w:bottom w:val="none" w:sz="0" w:space="0" w:color="auto"/>
        <w:right w:val="none" w:sz="0" w:space="0" w:color="auto"/>
      </w:divBdr>
    </w:div>
    <w:div w:id="704334842">
      <w:bodyDiv w:val="1"/>
      <w:marLeft w:val="0"/>
      <w:marRight w:val="0"/>
      <w:marTop w:val="0"/>
      <w:marBottom w:val="0"/>
      <w:divBdr>
        <w:top w:val="none" w:sz="0" w:space="0" w:color="auto"/>
        <w:left w:val="none" w:sz="0" w:space="0" w:color="auto"/>
        <w:bottom w:val="none" w:sz="0" w:space="0" w:color="auto"/>
        <w:right w:val="none" w:sz="0" w:space="0" w:color="auto"/>
      </w:divBdr>
    </w:div>
    <w:div w:id="710113958">
      <w:bodyDiv w:val="1"/>
      <w:marLeft w:val="0"/>
      <w:marRight w:val="0"/>
      <w:marTop w:val="0"/>
      <w:marBottom w:val="0"/>
      <w:divBdr>
        <w:top w:val="none" w:sz="0" w:space="0" w:color="auto"/>
        <w:left w:val="none" w:sz="0" w:space="0" w:color="auto"/>
        <w:bottom w:val="none" w:sz="0" w:space="0" w:color="auto"/>
        <w:right w:val="none" w:sz="0" w:space="0" w:color="auto"/>
      </w:divBdr>
    </w:div>
    <w:div w:id="720254276">
      <w:bodyDiv w:val="1"/>
      <w:marLeft w:val="0"/>
      <w:marRight w:val="0"/>
      <w:marTop w:val="0"/>
      <w:marBottom w:val="0"/>
      <w:divBdr>
        <w:top w:val="none" w:sz="0" w:space="0" w:color="auto"/>
        <w:left w:val="none" w:sz="0" w:space="0" w:color="auto"/>
        <w:bottom w:val="none" w:sz="0" w:space="0" w:color="auto"/>
        <w:right w:val="none" w:sz="0" w:space="0" w:color="auto"/>
      </w:divBdr>
    </w:div>
    <w:div w:id="742144278">
      <w:bodyDiv w:val="1"/>
      <w:marLeft w:val="0"/>
      <w:marRight w:val="0"/>
      <w:marTop w:val="0"/>
      <w:marBottom w:val="0"/>
      <w:divBdr>
        <w:top w:val="none" w:sz="0" w:space="0" w:color="auto"/>
        <w:left w:val="none" w:sz="0" w:space="0" w:color="auto"/>
        <w:bottom w:val="none" w:sz="0" w:space="0" w:color="auto"/>
        <w:right w:val="none" w:sz="0" w:space="0" w:color="auto"/>
      </w:divBdr>
    </w:div>
    <w:div w:id="755442537">
      <w:bodyDiv w:val="1"/>
      <w:marLeft w:val="0"/>
      <w:marRight w:val="0"/>
      <w:marTop w:val="0"/>
      <w:marBottom w:val="0"/>
      <w:divBdr>
        <w:top w:val="none" w:sz="0" w:space="0" w:color="auto"/>
        <w:left w:val="none" w:sz="0" w:space="0" w:color="auto"/>
        <w:bottom w:val="none" w:sz="0" w:space="0" w:color="auto"/>
        <w:right w:val="none" w:sz="0" w:space="0" w:color="auto"/>
      </w:divBdr>
    </w:div>
    <w:div w:id="771752405">
      <w:bodyDiv w:val="1"/>
      <w:marLeft w:val="0"/>
      <w:marRight w:val="0"/>
      <w:marTop w:val="0"/>
      <w:marBottom w:val="0"/>
      <w:divBdr>
        <w:top w:val="none" w:sz="0" w:space="0" w:color="auto"/>
        <w:left w:val="none" w:sz="0" w:space="0" w:color="auto"/>
        <w:bottom w:val="none" w:sz="0" w:space="0" w:color="auto"/>
        <w:right w:val="none" w:sz="0" w:space="0" w:color="auto"/>
      </w:divBdr>
      <w:divsChild>
        <w:div w:id="830633591">
          <w:marLeft w:val="547"/>
          <w:marRight w:val="0"/>
          <w:marTop w:val="77"/>
          <w:marBottom w:val="120"/>
          <w:divBdr>
            <w:top w:val="none" w:sz="0" w:space="0" w:color="auto"/>
            <w:left w:val="none" w:sz="0" w:space="0" w:color="auto"/>
            <w:bottom w:val="none" w:sz="0" w:space="0" w:color="auto"/>
            <w:right w:val="none" w:sz="0" w:space="0" w:color="auto"/>
          </w:divBdr>
        </w:div>
        <w:div w:id="1307971496">
          <w:marLeft w:val="547"/>
          <w:marRight w:val="0"/>
          <w:marTop w:val="77"/>
          <w:marBottom w:val="120"/>
          <w:divBdr>
            <w:top w:val="none" w:sz="0" w:space="0" w:color="auto"/>
            <w:left w:val="none" w:sz="0" w:space="0" w:color="auto"/>
            <w:bottom w:val="none" w:sz="0" w:space="0" w:color="auto"/>
            <w:right w:val="none" w:sz="0" w:space="0" w:color="auto"/>
          </w:divBdr>
        </w:div>
      </w:divsChild>
    </w:div>
    <w:div w:id="786045930">
      <w:bodyDiv w:val="1"/>
      <w:marLeft w:val="0"/>
      <w:marRight w:val="0"/>
      <w:marTop w:val="0"/>
      <w:marBottom w:val="0"/>
      <w:divBdr>
        <w:top w:val="none" w:sz="0" w:space="0" w:color="auto"/>
        <w:left w:val="none" w:sz="0" w:space="0" w:color="auto"/>
        <w:bottom w:val="none" w:sz="0" w:space="0" w:color="auto"/>
        <w:right w:val="none" w:sz="0" w:space="0" w:color="auto"/>
      </w:divBdr>
    </w:div>
    <w:div w:id="817959000">
      <w:bodyDiv w:val="1"/>
      <w:marLeft w:val="0"/>
      <w:marRight w:val="0"/>
      <w:marTop w:val="0"/>
      <w:marBottom w:val="0"/>
      <w:divBdr>
        <w:top w:val="none" w:sz="0" w:space="0" w:color="auto"/>
        <w:left w:val="none" w:sz="0" w:space="0" w:color="auto"/>
        <w:bottom w:val="none" w:sz="0" w:space="0" w:color="auto"/>
        <w:right w:val="none" w:sz="0" w:space="0" w:color="auto"/>
      </w:divBdr>
    </w:div>
    <w:div w:id="832571321">
      <w:bodyDiv w:val="1"/>
      <w:marLeft w:val="0"/>
      <w:marRight w:val="0"/>
      <w:marTop w:val="0"/>
      <w:marBottom w:val="0"/>
      <w:divBdr>
        <w:top w:val="none" w:sz="0" w:space="0" w:color="auto"/>
        <w:left w:val="none" w:sz="0" w:space="0" w:color="auto"/>
        <w:bottom w:val="none" w:sz="0" w:space="0" w:color="auto"/>
        <w:right w:val="none" w:sz="0" w:space="0" w:color="auto"/>
      </w:divBdr>
    </w:div>
    <w:div w:id="886339077">
      <w:bodyDiv w:val="1"/>
      <w:marLeft w:val="0"/>
      <w:marRight w:val="0"/>
      <w:marTop w:val="0"/>
      <w:marBottom w:val="0"/>
      <w:divBdr>
        <w:top w:val="none" w:sz="0" w:space="0" w:color="auto"/>
        <w:left w:val="none" w:sz="0" w:space="0" w:color="auto"/>
        <w:bottom w:val="none" w:sz="0" w:space="0" w:color="auto"/>
        <w:right w:val="none" w:sz="0" w:space="0" w:color="auto"/>
      </w:divBdr>
    </w:div>
    <w:div w:id="893468823">
      <w:bodyDiv w:val="1"/>
      <w:marLeft w:val="0"/>
      <w:marRight w:val="0"/>
      <w:marTop w:val="0"/>
      <w:marBottom w:val="0"/>
      <w:divBdr>
        <w:top w:val="none" w:sz="0" w:space="0" w:color="auto"/>
        <w:left w:val="none" w:sz="0" w:space="0" w:color="auto"/>
        <w:bottom w:val="none" w:sz="0" w:space="0" w:color="auto"/>
        <w:right w:val="none" w:sz="0" w:space="0" w:color="auto"/>
      </w:divBdr>
    </w:div>
    <w:div w:id="899024696">
      <w:bodyDiv w:val="1"/>
      <w:marLeft w:val="0"/>
      <w:marRight w:val="0"/>
      <w:marTop w:val="0"/>
      <w:marBottom w:val="0"/>
      <w:divBdr>
        <w:top w:val="none" w:sz="0" w:space="0" w:color="auto"/>
        <w:left w:val="none" w:sz="0" w:space="0" w:color="auto"/>
        <w:bottom w:val="none" w:sz="0" w:space="0" w:color="auto"/>
        <w:right w:val="none" w:sz="0" w:space="0" w:color="auto"/>
      </w:divBdr>
    </w:div>
    <w:div w:id="917442319">
      <w:bodyDiv w:val="1"/>
      <w:marLeft w:val="0"/>
      <w:marRight w:val="0"/>
      <w:marTop w:val="0"/>
      <w:marBottom w:val="0"/>
      <w:divBdr>
        <w:top w:val="none" w:sz="0" w:space="0" w:color="auto"/>
        <w:left w:val="none" w:sz="0" w:space="0" w:color="auto"/>
        <w:bottom w:val="none" w:sz="0" w:space="0" w:color="auto"/>
        <w:right w:val="none" w:sz="0" w:space="0" w:color="auto"/>
      </w:divBdr>
    </w:div>
    <w:div w:id="919173840">
      <w:bodyDiv w:val="1"/>
      <w:marLeft w:val="0"/>
      <w:marRight w:val="0"/>
      <w:marTop w:val="0"/>
      <w:marBottom w:val="0"/>
      <w:divBdr>
        <w:top w:val="none" w:sz="0" w:space="0" w:color="auto"/>
        <w:left w:val="none" w:sz="0" w:space="0" w:color="auto"/>
        <w:bottom w:val="none" w:sz="0" w:space="0" w:color="auto"/>
        <w:right w:val="none" w:sz="0" w:space="0" w:color="auto"/>
      </w:divBdr>
    </w:div>
    <w:div w:id="943149715">
      <w:bodyDiv w:val="1"/>
      <w:marLeft w:val="0"/>
      <w:marRight w:val="0"/>
      <w:marTop w:val="0"/>
      <w:marBottom w:val="0"/>
      <w:divBdr>
        <w:top w:val="none" w:sz="0" w:space="0" w:color="auto"/>
        <w:left w:val="none" w:sz="0" w:space="0" w:color="auto"/>
        <w:bottom w:val="none" w:sz="0" w:space="0" w:color="auto"/>
        <w:right w:val="none" w:sz="0" w:space="0" w:color="auto"/>
      </w:divBdr>
    </w:div>
    <w:div w:id="957688088">
      <w:bodyDiv w:val="1"/>
      <w:marLeft w:val="0"/>
      <w:marRight w:val="0"/>
      <w:marTop w:val="0"/>
      <w:marBottom w:val="0"/>
      <w:divBdr>
        <w:top w:val="none" w:sz="0" w:space="0" w:color="auto"/>
        <w:left w:val="none" w:sz="0" w:space="0" w:color="auto"/>
        <w:bottom w:val="none" w:sz="0" w:space="0" w:color="auto"/>
        <w:right w:val="none" w:sz="0" w:space="0" w:color="auto"/>
      </w:divBdr>
    </w:div>
    <w:div w:id="1005134920">
      <w:bodyDiv w:val="1"/>
      <w:marLeft w:val="0"/>
      <w:marRight w:val="0"/>
      <w:marTop w:val="0"/>
      <w:marBottom w:val="0"/>
      <w:divBdr>
        <w:top w:val="none" w:sz="0" w:space="0" w:color="auto"/>
        <w:left w:val="none" w:sz="0" w:space="0" w:color="auto"/>
        <w:bottom w:val="none" w:sz="0" w:space="0" w:color="auto"/>
        <w:right w:val="none" w:sz="0" w:space="0" w:color="auto"/>
      </w:divBdr>
    </w:div>
    <w:div w:id="1022827741">
      <w:bodyDiv w:val="1"/>
      <w:marLeft w:val="0"/>
      <w:marRight w:val="0"/>
      <w:marTop w:val="0"/>
      <w:marBottom w:val="0"/>
      <w:divBdr>
        <w:top w:val="none" w:sz="0" w:space="0" w:color="auto"/>
        <w:left w:val="none" w:sz="0" w:space="0" w:color="auto"/>
        <w:bottom w:val="none" w:sz="0" w:space="0" w:color="auto"/>
        <w:right w:val="none" w:sz="0" w:space="0" w:color="auto"/>
      </w:divBdr>
    </w:div>
    <w:div w:id="1066151222">
      <w:bodyDiv w:val="1"/>
      <w:marLeft w:val="0"/>
      <w:marRight w:val="0"/>
      <w:marTop w:val="0"/>
      <w:marBottom w:val="0"/>
      <w:divBdr>
        <w:top w:val="none" w:sz="0" w:space="0" w:color="auto"/>
        <w:left w:val="none" w:sz="0" w:space="0" w:color="auto"/>
        <w:bottom w:val="none" w:sz="0" w:space="0" w:color="auto"/>
        <w:right w:val="none" w:sz="0" w:space="0" w:color="auto"/>
      </w:divBdr>
    </w:div>
    <w:div w:id="1105419006">
      <w:bodyDiv w:val="1"/>
      <w:marLeft w:val="0"/>
      <w:marRight w:val="0"/>
      <w:marTop w:val="0"/>
      <w:marBottom w:val="0"/>
      <w:divBdr>
        <w:top w:val="none" w:sz="0" w:space="0" w:color="auto"/>
        <w:left w:val="none" w:sz="0" w:space="0" w:color="auto"/>
        <w:bottom w:val="none" w:sz="0" w:space="0" w:color="auto"/>
        <w:right w:val="none" w:sz="0" w:space="0" w:color="auto"/>
      </w:divBdr>
    </w:div>
    <w:div w:id="1136488592">
      <w:bodyDiv w:val="1"/>
      <w:marLeft w:val="0"/>
      <w:marRight w:val="0"/>
      <w:marTop w:val="0"/>
      <w:marBottom w:val="0"/>
      <w:divBdr>
        <w:top w:val="none" w:sz="0" w:space="0" w:color="auto"/>
        <w:left w:val="none" w:sz="0" w:space="0" w:color="auto"/>
        <w:bottom w:val="none" w:sz="0" w:space="0" w:color="auto"/>
        <w:right w:val="none" w:sz="0" w:space="0" w:color="auto"/>
      </w:divBdr>
    </w:div>
    <w:div w:id="1151825913">
      <w:bodyDiv w:val="1"/>
      <w:marLeft w:val="0"/>
      <w:marRight w:val="0"/>
      <w:marTop w:val="0"/>
      <w:marBottom w:val="0"/>
      <w:divBdr>
        <w:top w:val="none" w:sz="0" w:space="0" w:color="auto"/>
        <w:left w:val="none" w:sz="0" w:space="0" w:color="auto"/>
        <w:bottom w:val="none" w:sz="0" w:space="0" w:color="auto"/>
        <w:right w:val="none" w:sz="0" w:space="0" w:color="auto"/>
      </w:divBdr>
    </w:div>
    <w:div w:id="1161580551">
      <w:bodyDiv w:val="1"/>
      <w:marLeft w:val="0"/>
      <w:marRight w:val="0"/>
      <w:marTop w:val="0"/>
      <w:marBottom w:val="0"/>
      <w:divBdr>
        <w:top w:val="none" w:sz="0" w:space="0" w:color="auto"/>
        <w:left w:val="none" w:sz="0" w:space="0" w:color="auto"/>
        <w:bottom w:val="none" w:sz="0" w:space="0" w:color="auto"/>
        <w:right w:val="none" w:sz="0" w:space="0" w:color="auto"/>
      </w:divBdr>
    </w:div>
    <w:div w:id="1166675462">
      <w:bodyDiv w:val="1"/>
      <w:marLeft w:val="0"/>
      <w:marRight w:val="0"/>
      <w:marTop w:val="0"/>
      <w:marBottom w:val="0"/>
      <w:divBdr>
        <w:top w:val="none" w:sz="0" w:space="0" w:color="auto"/>
        <w:left w:val="none" w:sz="0" w:space="0" w:color="auto"/>
        <w:bottom w:val="none" w:sz="0" w:space="0" w:color="auto"/>
        <w:right w:val="none" w:sz="0" w:space="0" w:color="auto"/>
      </w:divBdr>
    </w:div>
    <w:div w:id="1183400759">
      <w:bodyDiv w:val="1"/>
      <w:marLeft w:val="0"/>
      <w:marRight w:val="0"/>
      <w:marTop w:val="0"/>
      <w:marBottom w:val="0"/>
      <w:divBdr>
        <w:top w:val="none" w:sz="0" w:space="0" w:color="auto"/>
        <w:left w:val="none" w:sz="0" w:space="0" w:color="auto"/>
        <w:bottom w:val="none" w:sz="0" w:space="0" w:color="auto"/>
        <w:right w:val="none" w:sz="0" w:space="0" w:color="auto"/>
      </w:divBdr>
    </w:div>
    <w:div w:id="1193882811">
      <w:bodyDiv w:val="1"/>
      <w:marLeft w:val="0"/>
      <w:marRight w:val="0"/>
      <w:marTop w:val="0"/>
      <w:marBottom w:val="0"/>
      <w:divBdr>
        <w:top w:val="none" w:sz="0" w:space="0" w:color="auto"/>
        <w:left w:val="none" w:sz="0" w:space="0" w:color="auto"/>
        <w:bottom w:val="none" w:sz="0" w:space="0" w:color="auto"/>
        <w:right w:val="none" w:sz="0" w:space="0" w:color="auto"/>
      </w:divBdr>
    </w:div>
    <w:div w:id="1207449796">
      <w:bodyDiv w:val="1"/>
      <w:marLeft w:val="0"/>
      <w:marRight w:val="0"/>
      <w:marTop w:val="0"/>
      <w:marBottom w:val="0"/>
      <w:divBdr>
        <w:top w:val="none" w:sz="0" w:space="0" w:color="auto"/>
        <w:left w:val="none" w:sz="0" w:space="0" w:color="auto"/>
        <w:bottom w:val="none" w:sz="0" w:space="0" w:color="auto"/>
        <w:right w:val="none" w:sz="0" w:space="0" w:color="auto"/>
      </w:divBdr>
    </w:div>
    <w:div w:id="1289507466">
      <w:bodyDiv w:val="1"/>
      <w:marLeft w:val="0"/>
      <w:marRight w:val="0"/>
      <w:marTop w:val="0"/>
      <w:marBottom w:val="0"/>
      <w:divBdr>
        <w:top w:val="none" w:sz="0" w:space="0" w:color="auto"/>
        <w:left w:val="none" w:sz="0" w:space="0" w:color="auto"/>
        <w:bottom w:val="none" w:sz="0" w:space="0" w:color="auto"/>
        <w:right w:val="none" w:sz="0" w:space="0" w:color="auto"/>
      </w:divBdr>
    </w:div>
    <w:div w:id="1290434105">
      <w:bodyDiv w:val="1"/>
      <w:marLeft w:val="0"/>
      <w:marRight w:val="0"/>
      <w:marTop w:val="0"/>
      <w:marBottom w:val="0"/>
      <w:divBdr>
        <w:top w:val="none" w:sz="0" w:space="0" w:color="auto"/>
        <w:left w:val="none" w:sz="0" w:space="0" w:color="auto"/>
        <w:bottom w:val="none" w:sz="0" w:space="0" w:color="auto"/>
        <w:right w:val="none" w:sz="0" w:space="0" w:color="auto"/>
      </w:divBdr>
    </w:div>
    <w:div w:id="1304459661">
      <w:bodyDiv w:val="1"/>
      <w:marLeft w:val="0"/>
      <w:marRight w:val="0"/>
      <w:marTop w:val="0"/>
      <w:marBottom w:val="0"/>
      <w:divBdr>
        <w:top w:val="none" w:sz="0" w:space="0" w:color="auto"/>
        <w:left w:val="none" w:sz="0" w:space="0" w:color="auto"/>
        <w:bottom w:val="none" w:sz="0" w:space="0" w:color="auto"/>
        <w:right w:val="none" w:sz="0" w:space="0" w:color="auto"/>
      </w:divBdr>
    </w:div>
    <w:div w:id="1305507393">
      <w:bodyDiv w:val="1"/>
      <w:marLeft w:val="0"/>
      <w:marRight w:val="0"/>
      <w:marTop w:val="0"/>
      <w:marBottom w:val="0"/>
      <w:divBdr>
        <w:top w:val="none" w:sz="0" w:space="0" w:color="auto"/>
        <w:left w:val="none" w:sz="0" w:space="0" w:color="auto"/>
        <w:bottom w:val="none" w:sz="0" w:space="0" w:color="auto"/>
        <w:right w:val="none" w:sz="0" w:space="0" w:color="auto"/>
      </w:divBdr>
    </w:div>
    <w:div w:id="1316494595">
      <w:bodyDiv w:val="1"/>
      <w:marLeft w:val="0"/>
      <w:marRight w:val="0"/>
      <w:marTop w:val="0"/>
      <w:marBottom w:val="0"/>
      <w:divBdr>
        <w:top w:val="none" w:sz="0" w:space="0" w:color="auto"/>
        <w:left w:val="none" w:sz="0" w:space="0" w:color="auto"/>
        <w:bottom w:val="none" w:sz="0" w:space="0" w:color="auto"/>
        <w:right w:val="none" w:sz="0" w:space="0" w:color="auto"/>
      </w:divBdr>
    </w:div>
    <w:div w:id="1353216796">
      <w:bodyDiv w:val="1"/>
      <w:marLeft w:val="0"/>
      <w:marRight w:val="0"/>
      <w:marTop w:val="0"/>
      <w:marBottom w:val="0"/>
      <w:divBdr>
        <w:top w:val="none" w:sz="0" w:space="0" w:color="auto"/>
        <w:left w:val="none" w:sz="0" w:space="0" w:color="auto"/>
        <w:bottom w:val="none" w:sz="0" w:space="0" w:color="auto"/>
        <w:right w:val="none" w:sz="0" w:space="0" w:color="auto"/>
      </w:divBdr>
    </w:div>
    <w:div w:id="1374580304">
      <w:bodyDiv w:val="1"/>
      <w:marLeft w:val="0"/>
      <w:marRight w:val="0"/>
      <w:marTop w:val="0"/>
      <w:marBottom w:val="0"/>
      <w:divBdr>
        <w:top w:val="none" w:sz="0" w:space="0" w:color="auto"/>
        <w:left w:val="none" w:sz="0" w:space="0" w:color="auto"/>
        <w:bottom w:val="none" w:sz="0" w:space="0" w:color="auto"/>
        <w:right w:val="none" w:sz="0" w:space="0" w:color="auto"/>
      </w:divBdr>
    </w:div>
    <w:div w:id="1434130347">
      <w:bodyDiv w:val="1"/>
      <w:marLeft w:val="0"/>
      <w:marRight w:val="0"/>
      <w:marTop w:val="0"/>
      <w:marBottom w:val="0"/>
      <w:divBdr>
        <w:top w:val="none" w:sz="0" w:space="0" w:color="auto"/>
        <w:left w:val="none" w:sz="0" w:space="0" w:color="auto"/>
        <w:bottom w:val="none" w:sz="0" w:space="0" w:color="auto"/>
        <w:right w:val="none" w:sz="0" w:space="0" w:color="auto"/>
      </w:divBdr>
    </w:div>
    <w:div w:id="1463420105">
      <w:bodyDiv w:val="1"/>
      <w:marLeft w:val="0"/>
      <w:marRight w:val="0"/>
      <w:marTop w:val="0"/>
      <w:marBottom w:val="0"/>
      <w:divBdr>
        <w:top w:val="none" w:sz="0" w:space="0" w:color="auto"/>
        <w:left w:val="none" w:sz="0" w:space="0" w:color="auto"/>
        <w:bottom w:val="none" w:sz="0" w:space="0" w:color="auto"/>
        <w:right w:val="none" w:sz="0" w:space="0" w:color="auto"/>
      </w:divBdr>
    </w:div>
    <w:div w:id="1511289332">
      <w:bodyDiv w:val="1"/>
      <w:marLeft w:val="0"/>
      <w:marRight w:val="0"/>
      <w:marTop w:val="0"/>
      <w:marBottom w:val="0"/>
      <w:divBdr>
        <w:top w:val="none" w:sz="0" w:space="0" w:color="auto"/>
        <w:left w:val="none" w:sz="0" w:space="0" w:color="auto"/>
        <w:bottom w:val="none" w:sz="0" w:space="0" w:color="auto"/>
        <w:right w:val="none" w:sz="0" w:space="0" w:color="auto"/>
      </w:divBdr>
    </w:div>
    <w:div w:id="1587617893">
      <w:bodyDiv w:val="1"/>
      <w:marLeft w:val="0"/>
      <w:marRight w:val="0"/>
      <w:marTop w:val="0"/>
      <w:marBottom w:val="0"/>
      <w:divBdr>
        <w:top w:val="none" w:sz="0" w:space="0" w:color="auto"/>
        <w:left w:val="none" w:sz="0" w:space="0" w:color="auto"/>
        <w:bottom w:val="none" w:sz="0" w:space="0" w:color="auto"/>
        <w:right w:val="none" w:sz="0" w:space="0" w:color="auto"/>
      </w:divBdr>
    </w:div>
    <w:div w:id="1597132503">
      <w:bodyDiv w:val="1"/>
      <w:marLeft w:val="0"/>
      <w:marRight w:val="0"/>
      <w:marTop w:val="0"/>
      <w:marBottom w:val="0"/>
      <w:divBdr>
        <w:top w:val="none" w:sz="0" w:space="0" w:color="auto"/>
        <w:left w:val="none" w:sz="0" w:space="0" w:color="auto"/>
        <w:bottom w:val="none" w:sz="0" w:space="0" w:color="auto"/>
        <w:right w:val="none" w:sz="0" w:space="0" w:color="auto"/>
      </w:divBdr>
    </w:div>
    <w:div w:id="1597395860">
      <w:bodyDiv w:val="1"/>
      <w:marLeft w:val="0"/>
      <w:marRight w:val="0"/>
      <w:marTop w:val="0"/>
      <w:marBottom w:val="0"/>
      <w:divBdr>
        <w:top w:val="none" w:sz="0" w:space="0" w:color="auto"/>
        <w:left w:val="none" w:sz="0" w:space="0" w:color="auto"/>
        <w:bottom w:val="none" w:sz="0" w:space="0" w:color="auto"/>
        <w:right w:val="none" w:sz="0" w:space="0" w:color="auto"/>
      </w:divBdr>
    </w:div>
    <w:div w:id="1616986282">
      <w:bodyDiv w:val="1"/>
      <w:marLeft w:val="0"/>
      <w:marRight w:val="0"/>
      <w:marTop w:val="0"/>
      <w:marBottom w:val="0"/>
      <w:divBdr>
        <w:top w:val="none" w:sz="0" w:space="0" w:color="auto"/>
        <w:left w:val="none" w:sz="0" w:space="0" w:color="auto"/>
        <w:bottom w:val="none" w:sz="0" w:space="0" w:color="auto"/>
        <w:right w:val="none" w:sz="0" w:space="0" w:color="auto"/>
      </w:divBdr>
    </w:div>
    <w:div w:id="1659264430">
      <w:bodyDiv w:val="1"/>
      <w:marLeft w:val="0"/>
      <w:marRight w:val="0"/>
      <w:marTop w:val="0"/>
      <w:marBottom w:val="0"/>
      <w:divBdr>
        <w:top w:val="none" w:sz="0" w:space="0" w:color="auto"/>
        <w:left w:val="none" w:sz="0" w:space="0" w:color="auto"/>
        <w:bottom w:val="none" w:sz="0" w:space="0" w:color="auto"/>
        <w:right w:val="none" w:sz="0" w:space="0" w:color="auto"/>
      </w:divBdr>
    </w:div>
    <w:div w:id="1683705132">
      <w:bodyDiv w:val="1"/>
      <w:marLeft w:val="0"/>
      <w:marRight w:val="0"/>
      <w:marTop w:val="0"/>
      <w:marBottom w:val="0"/>
      <w:divBdr>
        <w:top w:val="none" w:sz="0" w:space="0" w:color="auto"/>
        <w:left w:val="none" w:sz="0" w:space="0" w:color="auto"/>
        <w:bottom w:val="none" w:sz="0" w:space="0" w:color="auto"/>
        <w:right w:val="none" w:sz="0" w:space="0" w:color="auto"/>
      </w:divBdr>
    </w:div>
    <w:div w:id="1701973323">
      <w:bodyDiv w:val="1"/>
      <w:marLeft w:val="0"/>
      <w:marRight w:val="0"/>
      <w:marTop w:val="0"/>
      <w:marBottom w:val="0"/>
      <w:divBdr>
        <w:top w:val="none" w:sz="0" w:space="0" w:color="auto"/>
        <w:left w:val="none" w:sz="0" w:space="0" w:color="auto"/>
        <w:bottom w:val="none" w:sz="0" w:space="0" w:color="auto"/>
        <w:right w:val="none" w:sz="0" w:space="0" w:color="auto"/>
      </w:divBdr>
    </w:div>
    <w:div w:id="1717701527">
      <w:bodyDiv w:val="1"/>
      <w:marLeft w:val="0"/>
      <w:marRight w:val="0"/>
      <w:marTop w:val="0"/>
      <w:marBottom w:val="0"/>
      <w:divBdr>
        <w:top w:val="none" w:sz="0" w:space="0" w:color="auto"/>
        <w:left w:val="none" w:sz="0" w:space="0" w:color="auto"/>
        <w:bottom w:val="none" w:sz="0" w:space="0" w:color="auto"/>
        <w:right w:val="none" w:sz="0" w:space="0" w:color="auto"/>
      </w:divBdr>
    </w:div>
    <w:div w:id="1743522925">
      <w:bodyDiv w:val="1"/>
      <w:marLeft w:val="0"/>
      <w:marRight w:val="0"/>
      <w:marTop w:val="0"/>
      <w:marBottom w:val="0"/>
      <w:divBdr>
        <w:top w:val="none" w:sz="0" w:space="0" w:color="auto"/>
        <w:left w:val="none" w:sz="0" w:space="0" w:color="auto"/>
        <w:bottom w:val="none" w:sz="0" w:space="0" w:color="auto"/>
        <w:right w:val="none" w:sz="0" w:space="0" w:color="auto"/>
      </w:divBdr>
    </w:div>
    <w:div w:id="1759474503">
      <w:bodyDiv w:val="1"/>
      <w:marLeft w:val="0"/>
      <w:marRight w:val="0"/>
      <w:marTop w:val="0"/>
      <w:marBottom w:val="0"/>
      <w:divBdr>
        <w:top w:val="none" w:sz="0" w:space="0" w:color="auto"/>
        <w:left w:val="none" w:sz="0" w:space="0" w:color="auto"/>
        <w:bottom w:val="none" w:sz="0" w:space="0" w:color="auto"/>
        <w:right w:val="none" w:sz="0" w:space="0" w:color="auto"/>
      </w:divBdr>
    </w:div>
    <w:div w:id="1762337095">
      <w:bodyDiv w:val="1"/>
      <w:marLeft w:val="0"/>
      <w:marRight w:val="0"/>
      <w:marTop w:val="0"/>
      <w:marBottom w:val="0"/>
      <w:divBdr>
        <w:top w:val="none" w:sz="0" w:space="0" w:color="auto"/>
        <w:left w:val="none" w:sz="0" w:space="0" w:color="auto"/>
        <w:bottom w:val="none" w:sz="0" w:space="0" w:color="auto"/>
        <w:right w:val="none" w:sz="0" w:space="0" w:color="auto"/>
      </w:divBdr>
    </w:div>
    <w:div w:id="1793355247">
      <w:bodyDiv w:val="1"/>
      <w:marLeft w:val="0"/>
      <w:marRight w:val="0"/>
      <w:marTop w:val="0"/>
      <w:marBottom w:val="0"/>
      <w:divBdr>
        <w:top w:val="none" w:sz="0" w:space="0" w:color="auto"/>
        <w:left w:val="none" w:sz="0" w:space="0" w:color="auto"/>
        <w:bottom w:val="none" w:sz="0" w:space="0" w:color="auto"/>
        <w:right w:val="none" w:sz="0" w:space="0" w:color="auto"/>
      </w:divBdr>
    </w:div>
    <w:div w:id="1813252101">
      <w:bodyDiv w:val="1"/>
      <w:marLeft w:val="0"/>
      <w:marRight w:val="0"/>
      <w:marTop w:val="0"/>
      <w:marBottom w:val="0"/>
      <w:divBdr>
        <w:top w:val="none" w:sz="0" w:space="0" w:color="auto"/>
        <w:left w:val="none" w:sz="0" w:space="0" w:color="auto"/>
        <w:bottom w:val="none" w:sz="0" w:space="0" w:color="auto"/>
        <w:right w:val="none" w:sz="0" w:space="0" w:color="auto"/>
      </w:divBdr>
    </w:div>
    <w:div w:id="1857689324">
      <w:bodyDiv w:val="1"/>
      <w:marLeft w:val="0"/>
      <w:marRight w:val="0"/>
      <w:marTop w:val="0"/>
      <w:marBottom w:val="0"/>
      <w:divBdr>
        <w:top w:val="none" w:sz="0" w:space="0" w:color="auto"/>
        <w:left w:val="none" w:sz="0" w:space="0" w:color="auto"/>
        <w:bottom w:val="none" w:sz="0" w:space="0" w:color="auto"/>
        <w:right w:val="none" w:sz="0" w:space="0" w:color="auto"/>
      </w:divBdr>
    </w:div>
    <w:div w:id="1866750750">
      <w:bodyDiv w:val="1"/>
      <w:marLeft w:val="0"/>
      <w:marRight w:val="0"/>
      <w:marTop w:val="0"/>
      <w:marBottom w:val="0"/>
      <w:divBdr>
        <w:top w:val="none" w:sz="0" w:space="0" w:color="auto"/>
        <w:left w:val="none" w:sz="0" w:space="0" w:color="auto"/>
        <w:bottom w:val="none" w:sz="0" w:space="0" w:color="auto"/>
        <w:right w:val="none" w:sz="0" w:space="0" w:color="auto"/>
      </w:divBdr>
    </w:div>
    <w:div w:id="1872643002">
      <w:bodyDiv w:val="1"/>
      <w:marLeft w:val="0"/>
      <w:marRight w:val="0"/>
      <w:marTop w:val="0"/>
      <w:marBottom w:val="0"/>
      <w:divBdr>
        <w:top w:val="none" w:sz="0" w:space="0" w:color="auto"/>
        <w:left w:val="none" w:sz="0" w:space="0" w:color="auto"/>
        <w:bottom w:val="none" w:sz="0" w:space="0" w:color="auto"/>
        <w:right w:val="none" w:sz="0" w:space="0" w:color="auto"/>
      </w:divBdr>
    </w:div>
    <w:div w:id="1894123010">
      <w:bodyDiv w:val="1"/>
      <w:marLeft w:val="0"/>
      <w:marRight w:val="0"/>
      <w:marTop w:val="0"/>
      <w:marBottom w:val="0"/>
      <w:divBdr>
        <w:top w:val="none" w:sz="0" w:space="0" w:color="auto"/>
        <w:left w:val="none" w:sz="0" w:space="0" w:color="auto"/>
        <w:bottom w:val="none" w:sz="0" w:space="0" w:color="auto"/>
        <w:right w:val="none" w:sz="0" w:space="0" w:color="auto"/>
      </w:divBdr>
    </w:div>
    <w:div w:id="1898856987">
      <w:bodyDiv w:val="1"/>
      <w:marLeft w:val="0"/>
      <w:marRight w:val="0"/>
      <w:marTop w:val="0"/>
      <w:marBottom w:val="0"/>
      <w:divBdr>
        <w:top w:val="none" w:sz="0" w:space="0" w:color="auto"/>
        <w:left w:val="none" w:sz="0" w:space="0" w:color="auto"/>
        <w:bottom w:val="none" w:sz="0" w:space="0" w:color="auto"/>
        <w:right w:val="none" w:sz="0" w:space="0" w:color="auto"/>
      </w:divBdr>
    </w:div>
    <w:div w:id="1907720097">
      <w:bodyDiv w:val="1"/>
      <w:marLeft w:val="0"/>
      <w:marRight w:val="0"/>
      <w:marTop w:val="0"/>
      <w:marBottom w:val="0"/>
      <w:divBdr>
        <w:top w:val="none" w:sz="0" w:space="0" w:color="auto"/>
        <w:left w:val="none" w:sz="0" w:space="0" w:color="auto"/>
        <w:bottom w:val="none" w:sz="0" w:space="0" w:color="auto"/>
        <w:right w:val="none" w:sz="0" w:space="0" w:color="auto"/>
      </w:divBdr>
    </w:div>
    <w:div w:id="1928423874">
      <w:bodyDiv w:val="1"/>
      <w:marLeft w:val="0"/>
      <w:marRight w:val="0"/>
      <w:marTop w:val="0"/>
      <w:marBottom w:val="0"/>
      <w:divBdr>
        <w:top w:val="none" w:sz="0" w:space="0" w:color="auto"/>
        <w:left w:val="none" w:sz="0" w:space="0" w:color="auto"/>
        <w:bottom w:val="none" w:sz="0" w:space="0" w:color="auto"/>
        <w:right w:val="none" w:sz="0" w:space="0" w:color="auto"/>
      </w:divBdr>
    </w:div>
    <w:div w:id="1963149726">
      <w:bodyDiv w:val="1"/>
      <w:marLeft w:val="0"/>
      <w:marRight w:val="0"/>
      <w:marTop w:val="0"/>
      <w:marBottom w:val="0"/>
      <w:divBdr>
        <w:top w:val="none" w:sz="0" w:space="0" w:color="auto"/>
        <w:left w:val="none" w:sz="0" w:space="0" w:color="auto"/>
        <w:bottom w:val="none" w:sz="0" w:space="0" w:color="auto"/>
        <w:right w:val="none" w:sz="0" w:space="0" w:color="auto"/>
      </w:divBdr>
    </w:div>
    <w:div w:id="1963532529">
      <w:bodyDiv w:val="1"/>
      <w:marLeft w:val="0"/>
      <w:marRight w:val="0"/>
      <w:marTop w:val="0"/>
      <w:marBottom w:val="0"/>
      <w:divBdr>
        <w:top w:val="none" w:sz="0" w:space="0" w:color="auto"/>
        <w:left w:val="none" w:sz="0" w:space="0" w:color="auto"/>
        <w:bottom w:val="none" w:sz="0" w:space="0" w:color="auto"/>
        <w:right w:val="none" w:sz="0" w:space="0" w:color="auto"/>
      </w:divBdr>
    </w:div>
    <w:div w:id="1980263551">
      <w:bodyDiv w:val="1"/>
      <w:marLeft w:val="0"/>
      <w:marRight w:val="0"/>
      <w:marTop w:val="0"/>
      <w:marBottom w:val="0"/>
      <w:divBdr>
        <w:top w:val="none" w:sz="0" w:space="0" w:color="auto"/>
        <w:left w:val="none" w:sz="0" w:space="0" w:color="auto"/>
        <w:bottom w:val="none" w:sz="0" w:space="0" w:color="auto"/>
        <w:right w:val="none" w:sz="0" w:space="0" w:color="auto"/>
      </w:divBdr>
    </w:div>
    <w:div w:id="1994942838">
      <w:bodyDiv w:val="1"/>
      <w:marLeft w:val="0"/>
      <w:marRight w:val="0"/>
      <w:marTop w:val="0"/>
      <w:marBottom w:val="0"/>
      <w:divBdr>
        <w:top w:val="none" w:sz="0" w:space="0" w:color="auto"/>
        <w:left w:val="none" w:sz="0" w:space="0" w:color="auto"/>
        <w:bottom w:val="none" w:sz="0" w:space="0" w:color="auto"/>
        <w:right w:val="none" w:sz="0" w:space="0" w:color="auto"/>
      </w:divBdr>
    </w:div>
    <w:div w:id="2004236680">
      <w:bodyDiv w:val="1"/>
      <w:marLeft w:val="0"/>
      <w:marRight w:val="0"/>
      <w:marTop w:val="0"/>
      <w:marBottom w:val="0"/>
      <w:divBdr>
        <w:top w:val="none" w:sz="0" w:space="0" w:color="auto"/>
        <w:left w:val="none" w:sz="0" w:space="0" w:color="auto"/>
        <w:bottom w:val="none" w:sz="0" w:space="0" w:color="auto"/>
        <w:right w:val="none" w:sz="0" w:space="0" w:color="auto"/>
      </w:divBdr>
    </w:div>
    <w:div w:id="2034987756">
      <w:bodyDiv w:val="1"/>
      <w:marLeft w:val="0"/>
      <w:marRight w:val="0"/>
      <w:marTop w:val="0"/>
      <w:marBottom w:val="0"/>
      <w:divBdr>
        <w:top w:val="none" w:sz="0" w:space="0" w:color="auto"/>
        <w:left w:val="none" w:sz="0" w:space="0" w:color="auto"/>
        <w:bottom w:val="none" w:sz="0" w:space="0" w:color="auto"/>
        <w:right w:val="none" w:sz="0" w:space="0" w:color="auto"/>
      </w:divBdr>
    </w:div>
    <w:div w:id="2082365307">
      <w:bodyDiv w:val="1"/>
      <w:marLeft w:val="0"/>
      <w:marRight w:val="0"/>
      <w:marTop w:val="0"/>
      <w:marBottom w:val="0"/>
      <w:divBdr>
        <w:top w:val="none" w:sz="0" w:space="0" w:color="auto"/>
        <w:left w:val="none" w:sz="0" w:space="0" w:color="auto"/>
        <w:bottom w:val="none" w:sz="0" w:space="0" w:color="auto"/>
        <w:right w:val="none" w:sz="0" w:space="0" w:color="auto"/>
      </w:divBdr>
    </w:div>
    <w:div w:id="2088384937">
      <w:bodyDiv w:val="1"/>
      <w:marLeft w:val="0"/>
      <w:marRight w:val="0"/>
      <w:marTop w:val="0"/>
      <w:marBottom w:val="0"/>
      <w:divBdr>
        <w:top w:val="none" w:sz="0" w:space="0" w:color="auto"/>
        <w:left w:val="none" w:sz="0" w:space="0" w:color="auto"/>
        <w:bottom w:val="none" w:sz="0" w:space="0" w:color="auto"/>
        <w:right w:val="none" w:sz="0" w:space="0" w:color="auto"/>
      </w:divBdr>
    </w:div>
    <w:div w:id="2129204895">
      <w:bodyDiv w:val="1"/>
      <w:marLeft w:val="0"/>
      <w:marRight w:val="0"/>
      <w:marTop w:val="0"/>
      <w:marBottom w:val="0"/>
      <w:divBdr>
        <w:top w:val="none" w:sz="0" w:space="0" w:color="auto"/>
        <w:left w:val="none" w:sz="0" w:space="0" w:color="auto"/>
        <w:bottom w:val="none" w:sz="0" w:space="0" w:color="auto"/>
        <w:right w:val="none" w:sz="0" w:space="0" w:color="auto"/>
      </w:divBdr>
      <w:divsChild>
        <w:div w:id="1753351359">
          <w:marLeft w:val="547"/>
          <w:marRight w:val="0"/>
          <w:marTop w:val="115"/>
          <w:marBottom w:val="0"/>
          <w:divBdr>
            <w:top w:val="none" w:sz="0" w:space="0" w:color="auto"/>
            <w:left w:val="none" w:sz="0" w:space="0" w:color="auto"/>
            <w:bottom w:val="none" w:sz="0" w:space="0" w:color="auto"/>
            <w:right w:val="none" w:sz="0" w:space="0" w:color="auto"/>
          </w:divBdr>
        </w:div>
        <w:div w:id="1726219069">
          <w:marLeft w:val="547"/>
          <w:marRight w:val="0"/>
          <w:marTop w:val="115"/>
          <w:marBottom w:val="0"/>
          <w:divBdr>
            <w:top w:val="none" w:sz="0" w:space="0" w:color="auto"/>
            <w:left w:val="none" w:sz="0" w:space="0" w:color="auto"/>
            <w:bottom w:val="none" w:sz="0" w:space="0" w:color="auto"/>
            <w:right w:val="none" w:sz="0" w:space="0" w:color="auto"/>
          </w:divBdr>
        </w:div>
        <w:div w:id="1634676633">
          <w:marLeft w:val="547"/>
          <w:marRight w:val="0"/>
          <w:marTop w:val="115"/>
          <w:marBottom w:val="0"/>
          <w:divBdr>
            <w:top w:val="none" w:sz="0" w:space="0" w:color="auto"/>
            <w:left w:val="none" w:sz="0" w:space="0" w:color="auto"/>
            <w:bottom w:val="none" w:sz="0" w:space="0" w:color="auto"/>
            <w:right w:val="none" w:sz="0" w:space="0" w:color="auto"/>
          </w:divBdr>
        </w:div>
        <w:div w:id="2126196103">
          <w:marLeft w:val="547"/>
          <w:marRight w:val="0"/>
          <w:marTop w:val="115"/>
          <w:marBottom w:val="0"/>
          <w:divBdr>
            <w:top w:val="none" w:sz="0" w:space="0" w:color="auto"/>
            <w:left w:val="none" w:sz="0" w:space="0" w:color="auto"/>
            <w:bottom w:val="none" w:sz="0" w:space="0" w:color="auto"/>
            <w:right w:val="none" w:sz="0" w:space="0" w:color="auto"/>
          </w:divBdr>
        </w:div>
        <w:div w:id="492334721">
          <w:marLeft w:val="547"/>
          <w:marRight w:val="0"/>
          <w:marTop w:val="115"/>
          <w:marBottom w:val="0"/>
          <w:divBdr>
            <w:top w:val="none" w:sz="0" w:space="0" w:color="auto"/>
            <w:left w:val="none" w:sz="0" w:space="0" w:color="auto"/>
            <w:bottom w:val="none" w:sz="0" w:space="0" w:color="auto"/>
            <w:right w:val="none" w:sz="0" w:space="0" w:color="auto"/>
          </w:divBdr>
        </w:div>
        <w:div w:id="1701740342">
          <w:marLeft w:val="547"/>
          <w:marRight w:val="0"/>
          <w:marTop w:val="115"/>
          <w:marBottom w:val="0"/>
          <w:divBdr>
            <w:top w:val="none" w:sz="0" w:space="0" w:color="auto"/>
            <w:left w:val="none" w:sz="0" w:space="0" w:color="auto"/>
            <w:bottom w:val="none" w:sz="0" w:space="0" w:color="auto"/>
            <w:right w:val="none" w:sz="0" w:space="0" w:color="auto"/>
          </w:divBdr>
        </w:div>
        <w:div w:id="2097895360">
          <w:marLeft w:val="547"/>
          <w:marRight w:val="0"/>
          <w:marTop w:val="115"/>
          <w:marBottom w:val="0"/>
          <w:divBdr>
            <w:top w:val="none" w:sz="0" w:space="0" w:color="auto"/>
            <w:left w:val="none" w:sz="0" w:space="0" w:color="auto"/>
            <w:bottom w:val="none" w:sz="0" w:space="0" w:color="auto"/>
            <w:right w:val="none" w:sz="0" w:space="0" w:color="auto"/>
          </w:divBdr>
        </w:div>
      </w:divsChild>
    </w:div>
    <w:div w:id="214180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diagramLayout" Target="diagrams/layout1.xml"/><Relationship Id="rId26" Type="http://schemas.microsoft.com/office/2007/relationships/diagramDrawing" Target="diagrams/drawing2.xml"/><Relationship Id="rId39" Type="http://schemas.microsoft.com/office/2007/relationships/diagramDrawing" Target="diagrams/drawing4.xml"/><Relationship Id="rId21" Type="http://schemas.microsoft.com/office/2007/relationships/diagramDrawing" Target="diagrams/drawing1.xml"/><Relationship Id="rId34" Type="http://schemas.microsoft.com/office/2007/relationships/diagramDrawing" Target="diagrams/drawing3.xml"/><Relationship Id="rId42" Type="http://schemas.openxmlformats.org/officeDocument/2006/relationships/diagramQuickStyle" Target="diagrams/quickStyle5.xml"/><Relationship Id="rId47" Type="http://schemas.openxmlformats.org/officeDocument/2006/relationships/diagramQuickStyle" Target="diagrams/quickStyle6.xml"/><Relationship Id="rId50" Type="http://schemas.openxmlformats.org/officeDocument/2006/relationships/image" Target="media/image7.jpeg"/><Relationship Id="rId55" Type="http://schemas.microsoft.com/office/2007/relationships/diagramDrawing" Target="diagrams/drawing7.xml"/><Relationship Id="rId63" Type="http://schemas.openxmlformats.org/officeDocument/2006/relationships/diagramData" Target="diagrams/data9.xml"/><Relationship Id="rId68" Type="http://schemas.openxmlformats.org/officeDocument/2006/relationships/diagramData" Target="diagrams/data10.xm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diagramColors" Target="diagrams/colors10.xml"/><Relationship Id="rId2" Type="http://schemas.openxmlformats.org/officeDocument/2006/relationships/numbering" Target="numbering.xml"/><Relationship Id="rId16" Type="http://schemas.openxmlformats.org/officeDocument/2006/relationships/image" Target="media/image5.gif"/><Relationship Id="rId29" Type="http://schemas.openxmlformats.org/officeDocument/2006/relationships/header" Target="header3.xml"/><Relationship Id="rId11" Type="http://schemas.openxmlformats.org/officeDocument/2006/relationships/footer" Target="footer2.xml"/><Relationship Id="rId24" Type="http://schemas.openxmlformats.org/officeDocument/2006/relationships/diagramQuickStyle" Target="diagrams/quickStyle2.xml"/><Relationship Id="rId32" Type="http://schemas.openxmlformats.org/officeDocument/2006/relationships/diagramQuickStyle" Target="diagrams/quickStyle3.xml"/><Relationship Id="rId37" Type="http://schemas.openxmlformats.org/officeDocument/2006/relationships/diagramQuickStyle" Target="diagrams/quickStyle4.xml"/><Relationship Id="rId40" Type="http://schemas.openxmlformats.org/officeDocument/2006/relationships/diagramData" Target="diagrams/data5.xml"/><Relationship Id="rId45" Type="http://schemas.openxmlformats.org/officeDocument/2006/relationships/diagramData" Target="diagrams/data6.xml"/><Relationship Id="rId53" Type="http://schemas.openxmlformats.org/officeDocument/2006/relationships/diagramQuickStyle" Target="diagrams/quickStyle7.xml"/><Relationship Id="rId58" Type="http://schemas.openxmlformats.org/officeDocument/2006/relationships/diagramQuickStyle" Target="diagrams/quickStyle8.xml"/><Relationship Id="rId66" Type="http://schemas.openxmlformats.org/officeDocument/2006/relationships/diagramColors" Target="diagrams/colors9.xml"/><Relationship Id="rId7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diagramLayout" Target="diagrams/layout2.xml"/><Relationship Id="rId28" Type="http://schemas.openxmlformats.org/officeDocument/2006/relationships/header" Target="header2.xml"/><Relationship Id="rId36" Type="http://schemas.openxmlformats.org/officeDocument/2006/relationships/diagramLayout" Target="diagrams/layout4.xml"/><Relationship Id="rId49" Type="http://schemas.microsoft.com/office/2007/relationships/diagramDrawing" Target="diagrams/drawing6.xml"/><Relationship Id="rId57" Type="http://schemas.openxmlformats.org/officeDocument/2006/relationships/diagramLayout" Target="diagrams/layout8.xml"/><Relationship Id="rId61" Type="http://schemas.openxmlformats.org/officeDocument/2006/relationships/header" Target="header4.xml"/><Relationship Id="rId10" Type="http://schemas.openxmlformats.org/officeDocument/2006/relationships/footer" Target="footer1.xml"/><Relationship Id="rId19" Type="http://schemas.openxmlformats.org/officeDocument/2006/relationships/diagramQuickStyle" Target="diagrams/quickStyle1.xml"/><Relationship Id="rId31" Type="http://schemas.openxmlformats.org/officeDocument/2006/relationships/diagramLayout" Target="diagrams/layout3.xml"/><Relationship Id="rId44" Type="http://schemas.microsoft.com/office/2007/relationships/diagramDrawing" Target="diagrams/drawing5.xml"/><Relationship Id="rId52" Type="http://schemas.openxmlformats.org/officeDocument/2006/relationships/diagramLayout" Target="diagrams/layout7.xml"/><Relationship Id="rId60" Type="http://schemas.microsoft.com/office/2007/relationships/diagramDrawing" Target="diagrams/drawing8.xml"/><Relationship Id="rId65" Type="http://schemas.openxmlformats.org/officeDocument/2006/relationships/diagramQuickStyle" Target="diagrams/quickStyle9.xml"/><Relationship Id="rId73"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diagramData" Target="diagrams/data2.xml"/><Relationship Id="rId27" Type="http://schemas.openxmlformats.org/officeDocument/2006/relationships/image" Target="media/image6.gif"/><Relationship Id="rId30" Type="http://schemas.openxmlformats.org/officeDocument/2006/relationships/diagramData" Target="diagrams/data3.xml"/><Relationship Id="rId35" Type="http://schemas.openxmlformats.org/officeDocument/2006/relationships/diagramData" Target="diagrams/data4.xml"/><Relationship Id="rId43" Type="http://schemas.openxmlformats.org/officeDocument/2006/relationships/diagramColors" Target="diagrams/colors5.xml"/><Relationship Id="rId48" Type="http://schemas.openxmlformats.org/officeDocument/2006/relationships/diagramColors" Target="diagrams/colors6.xml"/><Relationship Id="rId56" Type="http://schemas.openxmlformats.org/officeDocument/2006/relationships/diagramData" Target="diagrams/data8.xml"/><Relationship Id="rId64" Type="http://schemas.openxmlformats.org/officeDocument/2006/relationships/diagramLayout" Target="diagrams/layout9.xml"/><Relationship Id="rId69" Type="http://schemas.openxmlformats.org/officeDocument/2006/relationships/diagramLayout" Target="diagrams/layout10.xm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diagramData" Target="diagrams/data7.xml"/><Relationship Id="rId72" Type="http://schemas.microsoft.com/office/2007/relationships/diagramDrawing" Target="diagrams/drawing1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diagramData" Target="diagrams/data1.xml"/><Relationship Id="rId25" Type="http://schemas.openxmlformats.org/officeDocument/2006/relationships/diagramColors" Target="diagrams/colors2.xml"/><Relationship Id="rId33" Type="http://schemas.openxmlformats.org/officeDocument/2006/relationships/diagramColors" Target="diagrams/colors3.xml"/><Relationship Id="rId38" Type="http://schemas.openxmlformats.org/officeDocument/2006/relationships/diagramColors" Target="diagrams/colors4.xml"/><Relationship Id="rId46" Type="http://schemas.openxmlformats.org/officeDocument/2006/relationships/diagramLayout" Target="diagrams/layout6.xml"/><Relationship Id="rId59" Type="http://schemas.openxmlformats.org/officeDocument/2006/relationships/diagramColors" Target="diagrams/colors8.xml"/><Relationship Id="rId67" Type="http://schemas.microsoft.com/office/2007/relationships/diagramDrawing" Target="diagrams/drawing9.xml"/><Relationship Id="rId20" Type="http://schemas.openxmlformats.org/officeDocument/2006/relationships/diagramColors" Target="diagrams/colors1.xml"/><Relationship Id="rId41" Type="http://schemas.openxmlformats.org/officeDocument/2006/relationships/diagramLayout" Target="diagrams/layout5.xml"/><Relationship Id="rId54" Type="http://schemas.openxmlformats.org/officeDocument/2006/relationships/diagramColors" Target="diagrams/colors7.xml"/><Relationship Id="rId62" Type="http://schemas.openxmlformats.org/officeDocument/2006/relationships/header" Target="header5.xml"/><Relationship Id="rId70" Type="http://schemas.openxmlformats.org/officeDocument/2006/relationships/diagramQuickStyle" Target="diagrams/quickStyle10.xml"/><Relationship Id="rId75"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018CB64-DAF7-4E39-8528-9420D60F4AB4}" type="doc">
      <dgm:prSet loTypeId="urn:microsoft.com/office/officeart/2009/layout/CircleArrowProcess" loCatId="cycle" qsTypeId="urn:microsoft.com/office/officeart/2005/8/quickstyle/simple1" qsCatId="simple" csTypeId="urn:microsoft.com/office/officeart/2005/8/colors/colorful2" csCatId="colorful" phldr="1"/>
      <dgm:spPr/>
      <dgm:t>
        <a:bodyPr/>
        <a:lstStyle/>
        <a:p>
          <a:endParaRPr lang="ru-RU"/>
        </a:p>
      </dgm:t>
    </dgm:pt>
    <dgm:pt modelId="{FC8CCB8E-D041-475A-8D53-1483EE5CFA8A}">
      <dgm:prSet phldrT="[Текст]" custT="1"/>
      <dgm:spPr/>
      <dgm:t>
        <a:bodyPr/>
        <a:lstStyle/>
        <a:p>
          <a:r>
            <a:rPr lang="ru-RU" sz="1100" dirty="0" smtClean="0">
              <a:latin typeface="Century" pitchFamily="18" charset="0"/>
            </a:rPr>
            <a:t>ПЕДАГОГИЧЕСКИЕ РАБОТНИКИ</a:t>
          </a:r>
          <a:endParaRPr lang="ru-RU" sz="1100" dirty="0">
            <a:latin typeface="Century" pitchFamily="18" charset="0"/>
          </a:endParaRPr>
        </a:p>
      </dgm:t>
    </dgm:pt>
    <dgm:pt modelId="{3BD73C3F-A034-41D6-A9A6-793E8E41944E}" type="parTrans" cxnId="{AFE0D334-EA56-4248-B76D-D36429F060E5}">
      <dgm:prSet/>
      <dgm:spPr/>
      <dgm:t>
        <a:bodyPr/>
        <a:lstStyle/>
        <a:p>
          <a:endParaRPr lang="ru-RU" sz="1400">
            <a:latin typeface="Century" pitchFamily="18" charset="0"/>
          </a:endParaRPr>
        </a:p>
      </dgm:t>
    </dgm:pt>
    <dgm:pt modelId="{3309C9D9-3E0C-4E28-8057-B04EE4FFD549}" type="sibTrans" cxnId="{AFE0D334-EA56-4248-B76D-D36429F060E5}">
      <dgm:prSet/>
      <dgm:spPr/>
      <dgm:t>
        <a:bodyPr/>
        <a:lstStyle/>
        <a:p>
          <a:endParaRPr lang="ru-RU" sz="1400">
            <a:latin typeface="Century" pitchFamily="18" charset="0"/>
          </a:endParaRPr>
        </a:p>
      </dgm:t>
    </dgm:pt>
    <dgm:pt modelId="{46051868-0AD4-4A4E-9C76-025A8D9FFDC9}">
      <dgm:prSet phldrT="[Текст]" custT="1"/>
      <dgm:spPr/>
      <dgm:t>
        <a:bodyPr/>
        <a:lstStyle/>
        <a:p>
          <a:r>
            <a:rPr lang="ru-RU" sz="1100" dirty="0" smtClean="0">
              <a:latin typeface="Century" pitchFamily="18" charset="0"/>
            </a:rPr>
            <a:t>УЧАЩИЕСЯ</a:t>
          </a:r>
          <a:endParaRPr lang="ru-RU" sz="1100" dirty="0">
            <a:latin typeface="Century" pitchFamily="18" charset="0"/>
          </a:endParaRPr>
        </a:p>
      </dgm:t>
    </dgm:pt>
    <dgm:pt modelId="{E84FA5F0-8635-4CB2-9661-84168A0892A2}" type="parTrans" cxnId="{16C121F8-B1A7-4179-9B2D-A2614ED3CC56}">
      <dgm:prSet/>
      <dgm:spPr/>
      <dgm:t>
        <a:bodyPr/>
        <a:lstStyle/>
        <a:p>
          <a:endParaRPr lang="ru-RU" sz="1400">
            <a:latin typeface="Century" pitchFamily="18" charset="0"/>
          </a:endParaRPr>
        </a:p>
      </dgm:t>
    </dgm:pt>
    <dgm:pt modelId="{7D958C6B-213E-45D0-BCE7-F3208E921079}" type="sibTrans" cxnId="{16C121F8-B1A7-4179-9B2D-A2614ED3CC56}">
      <dgm:prSet/>
      <dgm:spPr/>
      <dgm:t>
        <a:bodyPr/>
        <a:lstStyle/>
        <a:p>
          <a:endParaRPr lang="ru-RU" sz="1400">
            <a:latin typeface="Century" pitchFamily="18" charset="0"/>
          </a:endParaRPr>
        </a:p>
      </dgm:t>
    </dgm:pt>
    <dgm:pt modelId="{E000D275-230E-4F3E-9DEF-D36F78FCC174}">
      <dgm:prSet phldrT="[Текст]" custT="1"/>
      <dgm:spPr/>
      <dgm:t>
        <a:bodyPr/>
        <a:lstStyle/>
        <a:p>
          <a:r>
            <a:rPr lang="ru-RU" sz="1100" dirty="0" smtClean="0">
              <a:latin typeface="Century" pitchFamily="18" charset="0"/>
            </a:rPr>
            <a:t>ЗАКОННЫЕ ПРЕДСТАВИТЕЛИ</a:t>
          </a:r>
          <a:endParaRPr lang="ru-RU" sz="1100" dirty="0">
            <a:latin typeface="Century" pitchFamily="18" charset="0"/>
          </a:endParaRPr>
        </a:p>
      </dgm:t>
    </dgm:pt>
    <dgm:pt modelId="{F667684A-70F9-4D52-9943-FECB7E471173}" type="parTrans" cxnId="{2D59006F-B10E-44DE-9F3E-0D92191E85D6}">
      <dgm:prSet/>
      <dgm:spPr/>
      <dgm:t>
        <a:bodyPr/>
        <a:lstStyle/>
        <a:p>
          <a:endParaRPr lang="ru-RU" sz="1400">
            <a:latin typeface="Century" pitchFamily="18" charset="0"/>
          </a:endParaRPr>
        </a:p>
      </dgm:t>
    </dgm:pt>
    <dgm:pt modelId="{B3680265-E047-4D6C-828B-05D99DE96BCC}" type="sibTrans" cxnId="{2D59006F-B10E-44DE-9F3E-0D92191E85D6}">
      <dgm:prSet/>
      <dgm:spPr/>
      <dgm:t>
        <a:bodyPr/>
        <a:lstStyle/>
        <a:p>
          <a:endParaRPr lang="ru-RU" sz="1400">
            <a:latin typeface="Century" pitchFamily="18" charset="0"/>
          </a:endParaRPr>
        </a:p>
      </dgm:t>
    </dgm:pt>
    <dgm:pt modelId="{864020AA-BE54-4B04-BC2B-42EC3A3C23C2}">
      <dgm:prSet custT="1"/>
      <dgm:spPr/>
      <dgm:t>
        <a:bodyPr/>
        <a:lstStyle/>
        <a:p>
          <a:r>
            <a:rPr lang="ru-RU" sz="1000" dirty="0" smtClean="0">
              <a:latin typeface="Century" pitchFamily="18" charset="0"/>
            </a:rPr>
            <a:t>СУБЪЕКТЫ СОЦИОКУЛЬТУРНОГО ПРОСТРАНСВА</a:t>
          </a:r>
          <a:endParaRPr lang="ru-RU" sz="1000" dirty="0">
            <a:latin typeface="Century" pitchFamily="18" charset="0"/>
          </a:endParaRPr>
        </a:p>
      </dgm:t>
    </dgm:pt>
    <dgm:pt modelId="{C8D677C9-158D-4B82-9234-566C0EA26952}" type="parTrans" cxnId="{AE7ECCFD-21A0-42D3-8C80-3BB6FB93A1ED}">
      <dgm:prSet/>
      <dgm:spPr/>
      <dgm:t>
        <a:bodyPr/>
        <a:lstStyle/>
        <a:p>
          <a:endParaRPr lang="ru-RU"/>
        </a:p>
      </dgm:t>
    </dgm:pt>
    <dgm:pt modelId="{2D3B5E0D-82C8-4AE0-9EB1-557E9C0C34C5}" type="sibTrans" cxnId="{AE7ECCFD-21A0-42D3-8C80-3BB6FB93A1ED}">
      <dgm:prSet/>
      <dgm:spPr/>
      <dgm:t>
        <a:bodyPr/>
        <a:lstStyle/>
        <a:p>
          <a:endParaRPr lang="ru-RU"/>
        </a:p>
      </dgm:t>
    </dgm:pt>
    <dgm:pt modelId="{7EE4BF6B-6B94-4CA9-B8DC-DAD8C0DE7FFB}" type="pres">
      <dgm:prSet presAssocID="{8018CB64-DAF7-4E39-8528-9420D60F4AB4}" presName="Name0" presStyleCnt="0">
        <dgm:presLayoutVars>
          <dgm:chMax val="7"/>
          <dgm:chPref val="7"/>
          <dgm:dir/>
          <dgm:animLvl val="lvl"/>
        </dgm:presLayoutVars>
      </dgm:prSet>
      <dgm:spPr/>
      <dgm:t>
        <a:bodyPr/>
        <a:lstStyle/>
        <a:p>
          <a:endParaRPr lang="ru-RU"/>
        </a:p>
      </dgm:t>
    </dgm:pt>
    <dgm:pt modelId="{E2151F03-E18B-46E2-9208-8EA67A7D10D8}" type="pres">
      <dgm:prSet presAssocID="{FC8CCB8E-D041-475A-8D53-1483EE5CFA8A}" presName="Accent1" presStyleCnt="0"/>
      <dgm:spPr/>
    </dgm:pt>
    <dgm:pt modelId="{569D2EFD-D9ED-4DAA-BC4E-518029B9235E}" type="pres">
      <dgm:prSet presAssocID="{FC8CCB8E-D041-475A-8D53-1483EE5CFA8A}" presName="Accent" presStyleLbl="node1" presStyleIdx="0" presStyleCnt="4"/>
      <dgm:spPr/>
    </dgm:pt>
    <dgm:pt modelId="{EE98646E-1192-454B-8391-5D6DB9570A5A}" type="pres">
      <dgm:prSet presAssocID="{FC8CCB8E-D041-475A-8D53-1483EE5CFA8A}" presName="Parent1" presStyleLbl="revTx" presStyleIdx="0" presStyleCnt="4" custScaleX="186588" custLinFactNeighborX="-53225" custLinFactNeighborY="-3775">
        <dgm:presLayoutVars>
          <dgm:chMax val="1"/>
          <dgm:chPref val="1"/>
          <dgm:bulletEnabled val="1"/>
        </dgm:presLayoutVars>
      </dgm:prSet>
      <dgm:spPr/>
      <dgm:t>
        <a:bodyPr/>
        <a:lstStyle/>
        <a:p>
          <a:endParaRPr lang="ru-RU"/>
        </a:p>
      </dgm:t>
    </dgm:pt>
    <dgm:pt modelId="{386275FC-ED7F-4395-9B14-441D0B25716A}" type="pres">
      <dgm:prSet presAssocID="{46051868-0AD4-4A4E-9C76-025A8D9FFDC9}" presName="Accent2" presStyleCnt="0"/>
      <dgm:spPr/>
    </dgm:pt>
    <dgm:pt modelId="{BB7E6DDB-D84C-45C4-A2B2-AAD61D08CAB5}" type="pres">
      <dgm:prSet presAssocID="{46051868-0AD4-4A4E-9C76-025A8D9FFDC9}" presName="Accent" presStyleLbl="node1" presStyleIdx="1" presStyleCnt="4"/>
      <dgm:spPr/>
    </dgm:pt>
    <dgm:pt modelId="{E8F29166-4F9F-4122-AA46-DBC0F8B3B2BE}" type="pres">
      <dgm:prSet presAssocID="{46051868-0AD4-4A4E-9C76-025A8D9FFDC9}" presName="Parent2" presStyleLbl="revTx" presStyleIdx="1" presStyleCnt="4" custScaleX="157588">
        <dgm:presLayoutVars>
          <dgm:chMax val="1"/>
          <dgm:chPref val="1"/>
          <dgm:bulletEnabled val="1"/>
        </dgm:presLayoutVars>
      </dgm:prSet>
      <dgm:spPr/>
      <dgm:t>
        <a:bodyPr/>
        <a:lstStyle/>
        <a:p>
          <a:endParaRPr lang="ru-RU"/>
        </a:p>
      </dgm:t>
    </dgm:pt>
    <dgm:pt modelId="{6AF78B51-4CD9-46EF-A13C-21FFFAEAF553}" type="pres">
      <dgm:prSet presAssocID="{E000D275-230E-4F3E-9DEF-D36F78FCC174}" presName="Accent3" presStyleCnt="0"/>
      <dgm:spPr/>
    </dgm:pt>
    <dgm:pt modelId="{9C91D162-9FDE-438E-B860-2E669FB14C00}" type="pres">
      <dgm:prSet presAssocID="{E000D275-230E-4F3E-9DEF-D36F78FCC174}" presName="Accent" presStyleLbl="node1" presStyleIdx="2" presStyleCnt="4"/>
      <dgm:spPr/>
    </dgm:pt>
    <dgm:pt modelId="{961EB355-0D27-4AF9-B3A1-0B9826765717}" type="pres">
      <dgm:prSet presAssocID="{E000D275-230E-4F3E-9DEF-D36F78FCC174}" presName="Parent3" presStyleLbl="revTx" presStyleIdx="2" presStyleCnt="4" custScaleX="193916" custLinFactNeighborX="-31819" custLinFactNeighborY="9331">
        <dgm:presLayoutVars>
          <dgm:chMax val="1"/>
          <dgm:chPref val="1"/>
          <dgm:bulletEnabled val="1"/>
        </dgm:presLayoutVars>
      </dgm:prSet>
      <dgm:spPr/>
      <dgm:t>
        <a:bodyPr/>
        <a:lstStyle/>
        <a:p>
          <a:endParaRPr lang="ru-RU"/>
        </a:p>
      </dgm:t>
    </dgm:pt>
    <dgm:pt modelId="{912B30ED-A0FA-49C7-9E69-E14216867B44}" type="pres">
      <dgm:prSet presAssocID="{864020AA-BE54-4B04-BC2B-42EC3A3C23C2}" presName="Accent4" presStyleCnt="0"/>
      <dgm:spPr/>
    </dgm:pt>
    <dgm:pt modelId="{2F87E797-11FE-4656-B4A7-4FEF5591A251}" type="pres">
      <dgm:prSet presAssocID="{864020AA-BE54-4B04-BC2B-42EC3A3C23C2}" presName="Accent" presStyleLbl="node1" presStyleIdx="3" presStyleCnt="4"/>
      <dgm:spPr/>
    </dgm:pt>
    <dgm:pt modelId="{165E5831-77A2-4FB9-8744-6C3E1AB4A988}" type="pres">
      <dgm:prSet presAssocID="{864020AA-BE54-4B04-BC2B-42EC3A3C23C2}" presName="Parent4" presStyleLbl="revTx" presStyleIdx="3" presStyleCnt="4" custScaleX="216829" custLinFactNeighborX="-23605" custLinFactNeighborY="-16545">
        <dgm:presLayoutVars>
          <dgm:chMax val="1"/>
          <dgm:chPref val="1"/>
          <dgm:bulletEnabled val="1"/>
        </dgm:presLayoutVars>
      </dgm:prSet>
      <dgm:spPr/>
      <dgm:t>
        <a:bodyPr/>
        <a:lstStyle/>
        <a:p>
          <a:endParaRPr lang="ru-RU"/>
        </a:p>
      </dgm:t>
    </dgm:pt>
  </dgm:ptLst>
  <dgm:cxnLst>
    <dgm:cxn modelId="{5B0C45DC-44E6-4257-B82D-B0766AB33D82}" type="presOf" srcId="{8018CB64-DAF7-4E39-8528-9420D60F4AB4}" destId="{7EE4BF6B-6B94-4CA9-B8DC-DAD8C0DE7FFB}" srcOrd="0" destOrd="0" presId="urn:microsoft.com/office/officeart/2009/layout/CircleArrowProcess"/>
    <dgm:cxn modelId="{AE7ECCFD-21A0-42D3-8C80-3BB6FB93A1ED}" srcId="{8018CB64-DAF7-4E39-8528-9420D60F4AB4}" destId="{864020AA-BE54-4B04-BC2B-42EC3A3C23C2}" srcOrd="3" destOrd="0" parTransId="{C8D677C9-158D-4B82-9234-566C0EA26952}" sibTransId="{2D3B5E0D-82C8-4AE0-9EB1-557E9C0C34C5}"/>
    <dgm:cxn modelId="{2796A940-9849-44B0-A235-22DCB441D87D}" type="presOf" srcId="{E000D275-230E-4F3E-9DEF-D36F78FCC174}" destId="{961EB355-0D27-4AF9-B3A1-0B9826765717}" srcOrd="0" destOrd="0" presId="urn:microsoft.com/office/officeart/2009/layout/CircleArrowProcess"/>
    <dgm:cxn modelId="{147985A7-74D1-4C0E-A6C0-608795635E7D}" type="presOf" srcId="{46051868-0AD4-4A4E-9C76-025A8D9FFDC9}" destId="{E8F29166-4F9F-4122-AA46-DBC0F8B3B2BE}" srcOrd="0" destOrd="0" presId="urn:microsoft.com/office/officeart/2009/layout/CircleArrowProcess"/>
    <dgm:cxn modelId="{16C121F8-B1A7-4179-9B2D-A2614ED3CC56}" srcId="{8018CB64-DAF7-4E39-8528-9420D60F4AB4}" destId="{46051868-0AD4-4A4E-9C76-025A8D9FFDC9}" srcOrd="1" destOrd="0" parTransId="{E84FA5F0-8635-4CB2-9661-84168A0892A2}" sibTransId="{7D958C6B-213E-45D0-BCE7-F3208E921079}"/>
    <dgm:cxn modelId="{2D59006F-B10E-44DE-9F3E-0D92191E85D6}" srcId="{8018CB64-DAF7-4E39-8528-9420D60F4AB4}" destId="{E000D275-230E-4F3E-9DEF-D36F78FCC174}" srcOrd="2" destOrd="0" parTransId="{F667684A-70F9-4D52-9943-FECB7E471173}" sibTransId="{B3680265-E047-4D6C-828B-05D99DE96BCC}"/>
    <dgm:cxn modelId="{F3195D4F-5C82-4CB4-A259-410E865E2FE6}" type="presOf" srcId="{FC8CCB8E-D041-475A-8D53-1483EE5CFA8A}" destId="{EE98646E-1192-454B-8391-5D6DB9570A5A}" srcOrd="0" destOrd="0" presId="urn:microsoft.com/office/officeart/2009/layout/CircleArrowProcess"/>
    <dgm:cxn modelId="{782508ED-8C8C-4FD5-902E-6A33E37C5422}" type="presOf" srcId="{864020AA-BE54-4B04-BC2B-42EC3A3C23C2}" destId="{165E5831-77A2-4FB9-8744-6C3E1AB4A988}" srcOrd="0" destOrd="0" presId="urn:microsoft.com/office/officeart/2009/layout/CircleArrowProcess"/>
    <dgm:cxn modelId="{AFE0D334-EA56-4248-B76D-D36429F060E5}" srcId="{8018CB64-DAF7-4E39-8528-9420D60F4AB4}" destId="{FC8CCB8E-D041-475A-8D53-1483EE5CFA8A}" srcOrd="0" destOrd="0" parTransId="{3BD73C3F-A034-41D6-A9A6-793E8E41944E}" sibTransId="{3309C9D9-3E0C-4E28-8057-B04EE4FFD549}"/>
    <dgm:cxn modelId="{3E74E0CB-32D6-4225-83CA-0D6A93BF6022}" type="presParOf" srcId="{7EE4BF6B-6B94-4CA9-B8DC-DAD8C0DE7FFB}" destId="{E2151F03-E18B-46E2-9208-8EA67A7D10D8}" srcOrd="0" destOrd="0" presId="urn:microsoft.com/office/officeart/2009/layout/CircleArrowProcess"/>
    <dgm:cxn modelId="{10EF0C97-DE7A-4D33-93C1-6525C48A227C}" type="presParOf" srcId="{E2151F03-E18B-46E2-9208-8EA67A7D10D8}" destId="{569D2EFD-D9ED-4DAA-BC4E-518029B9235E}" srcOrd="0" destOrd="0" presId="urn:microsoft.com/office/officeart/2009/layout/CircleArrowProcess"/>
    <dgm:cxn modelId="{C9F24239-D53F-4A3A-900C-E1B3052596C1}" type="presParOf" srcId="{7EE4BF6B-6B94-4CA9-B8DC-DAD8C0DE7FFB}" destId="{EE98646E-1192-454B-8391-5D6DB9570A5A}" srcOrd="1" destOrd="0" presId="urn:microsoft.com/office/officeart/2009/layout/CircleArrowProcess"/>
    <dgm:cxn modelId="{44555B08-15BE-4ADD-86D4-FCA487582738}" type="presParOf" srcId="{7EE4BF6B-6B94-4CA9-B8DC-DAD8C0DE7FFB}" destId="{386275FC-ED7F-4395-9B14-441D0B25716A}" srcOrd="2" destOrd="0" presId="urn:microsoft.com/office/officeart/2009/layout/CircleArrowProcess"/>
    <dgm:cxn modelId="{6C57AF62-56B8-4E19-AD27-97769E8E3364}" type="presParOf" srcId="{386275FC-ED7F-4395-9B14-441D0B25716A}" destId="{BB7E6DDB-D84C-45C4-A2B2-AAD61D08CAB5}" srcOrd="0" destOrd="0" presId="urn:microsoft.com/office/officeart/2009/layout/CircleArrowProcess"/>
    <dgm:cxn modelId="{9347751B-1186-480A-9BAA-26E8A8ECA2F5}" type="presParOf" srcId="{7EE4BF6B-6B94-4CA9-B8DC-DAD8C0DE7FFB}" destId="{E8F29166-4F9F-4122-AA46-DBC0F8B3B2BE}" srcOrd="3" destOrd="0" presId="urn:microsoft.com/office/officeart/2009/layout/CircleArrowProcess"/>
    <dgm:cxn modelId="{97F2CC9E-4FDC-4BB7-ACAC-AA3B7987ACF4}" type="presParOf" srcId="{7EE4BF6B-6B94-4CA9-B8DC-DAD8C0DE7FFB}" destId="{6AF78B51-4CD9-46EF-A13C-21FFFAEAF553}" srcOrd="4" destOrd="0" presId="urn:microsoft.com/office/officeart/2009/layout/CircleArrowProcess"/>
    <dgm:cxn modelId="{168FEB0D-5427-4C8C-A9EE-50D34FC6268F}" type="presParOf" srcId="{6AF78B51-4CD9-46EF-A13C-21FFFAEAF553}" destId="{9C91D162-9FDE-438E-B860-2E669FB14C00}" srcOrd="0" destOrd="0" presId="urn:microsoft.com/office/officeart/2009/layout/CircleArrowProcess"/>
    <dgm:cxn modelId="{C37EC468-BDC9-403C-8400-243C8CA701AB}" type="presParOf" srcId="{7EE4BF6B-6B94-4CA9-B8DC-DAD8C0DE7FFB}" destId="{961EB355-0D27-4AF9-B3A1-0B9826765717}" srcOrd="5" destOrd="0" presId="urn:microsoft.com/office/officeart/2009/layout/CircleArrowProcess"/>
    <dgm:cxn modelId="{DDAFC553-FFF8-4755-A056-C143B0FA1BA9}" type="presParOf" srcId="{7EE4BF6B-6B94-4CA9-B8DC-DAD8C0DE7FFB}" destId="{912B30ED-A0FA-49C7-9E69-E14216867B44}" srcOrd="6" destOrd="0" presId="urn:microsoft.com/office/officeart/2009/layout/CircleArrowProcess"/>
    <dgm:cxn modelId="{09F8B700-8CAD-44BF-ADB1-D4778974DE81}" type="presParOf" srcId="{912B30ED-A0FA-49C7-9E69-E14216867B44}" destId="{2F87E797-11FE-4656-B4A7-4FEF5591A251}" srcOrd="0" destOrd="0" presId="urn:microsoft.com/office/officeart/2009/layout/CircleArrowProcess"/>
    <dgm:cxn modelId="{2E8455FD-195E-4DA9-A274-D6B05C326A73}" type="presParOf" srcId="{7EE4BF6B-6B94-4CA9-B8DC-DAD8C0DE7FFB}" destId="{165E5831-77A2-4FB9-8744-6C3E1AB4A988}" srcOrd="7" destOrd="0" presId="urn:microsoft.com/office/officeart/2009/layout/CircleArrowProcess"/>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11F36AEB-0D91-4CCF-B1A2-F936F4C09E45}" type="doc">
      <dgm:prSet loTypeId="urn:microsoft.com/office/officeart/2005/8/layout/radial2" loCatId="relationship" qsTypeId="urn:microsoft.com/office/officeart/2005/8/quickstyle/simple1" qsCatId="simple" csTypeId="urn:microsoft.com/office/officeart/2005/8/colors/accent1_2" csCatId="accent1" phldr="1"/>
      <dgm:spPr/>
      <dgm:t>
        <a:bodyPr/>
        <a:lstStyle/>
        <a:p>
          <a:endParaRPr lang="ru-RU"/>
        </a:p>
      </dgm:t>
    </dgm:pt>
    <dgm:pt modelId="{503908A2-62BE-4E58-AF9B-E2EBBE92DEA7}">
      <dgm:prSet phldrT="[Текст]" custT="1"/>
      <dgm:spPr/>
      <dgm:t>
        <a:bodyPr/>
        <a:lstStyle/>
        <a:p>
          <a:r>
            <a:rPr lang="ru-RU" sz="900" b="0">
              <a:latin typeface="Times New Roman" pitchFamily="18" charset="0"/>
              <a:cs typeface="Times New Roman" pitchFamily="18" charset="0"/>
            </a:rPr>
            <a:t>ФОРМИРОВАНИЕ ПРЕДСТАВЛЕНИЯ О МИРЕ ПРОФЕССИЙ,  РАЗВИТИЕ ИНТЕРЕСА К ПРОФЕССИИ</a:t>
          </a:r>
        </a:p>
      </dgm:t>
    </dgm:pt>
    <dgm:pt modelId="{DB5F083A-3C18-45A2-9638-7031EFA9C1BE}" type="parTrans" cxnId="{E6851453-A2AB-4C96-8180-A0A9106D217E}">
      <dgm:prSet/>
      <dgm:spPr/>
      <dgm:t>
        <a:bodyPr/>
        <a:lstStyle/>
        <a:p>
          <a:endParaRPr lang="ru-RU"/>
        </a:p>
      </dgm:t>
    </dgm:pt>
    <dgm:pt modelId="{F5D514E7-DAE1-4F0F-9A74-EA5DAE156B6C}" type="sibTrans" cxnId="{E6851453-A2AB-4C96-8180-A0A9106D217E}">
      <dgm:prSet/>
      <dgm:spPr/>
      <dgm:t>
        <a:bodyPr/>
        <a:lstStyle/>
        <a:p>
          <a:endParaRPr lang="ru-RU"/>
        </a:p>
      </dgm:t>
    </dgm:pt>
    <dgm:pt modelId="{11D77ED2-09F4-4593-A4A6-7CAF719F2BED}">
      <dgm:prSet phldrT="[Текст]" custT="1"/>
      <dgm:spPr>
        <a:solidFill>
          <a:srgbClr val="99FF99"/>
        </a:solidFill>
      </dgm:spPr>
      <dgm:t>
        <a:bodyPr/>
        <a:lstStyle/>
        <a:p>
          <a:r>
            <a:rPr lang="ru-RU" sz="1100" b="1">
              <a:solidFill>
                <a:schemeClr val="tx1"/>
              </a:solidFill>
              <a:latin typeface="Times New Roman" pitchFamily="18" charset="0"/>
              <a:cs typeface="Times New Roman" pitchFamily="18" charset="0"/>
            </a:rPr>
            <a:t>5-7 КЛАССЫ</a:t>
          </a:r>
        </a:p>
      </dgm:t>
    </dgm:pt>
    <dgm:pt modelId="{8619D898-0400-4505-8E8E-12CC16042840}" type="parTrans" cxnId="{7F467425-3649-45E8-AAF9-B97980963AD8}">
      <dgm:prSet/>
      <dgm:spPr/>
      <dgm:t>
        <a:bodyPr/>
        <a:lstStyle/>
        <a:p>
          <a:endParaRPr lang="ru-RU"/>
        </a:p>
      </dgm:t>
    </dgm:pt>
    <dgm:pt modelId="{DCAEEB52-C42E-4AC4-A0BC-5457D7CDEC27}" type="sibTrans" cxnId="{7F467425-3649-45E8-AAF9-B97980963AD8}">
      <dgm:prSet/>
      <dgm:spPr/>
      <dgm:t>
        <a:bodyPr/>
        <a:lstStyle/>
        <a:p>
          <a:endParaRPr lang="ru-RU"/>
        </a:p>
      </dgm:t>
    </dgm:pt>
    <dgm:pt modelId="{5D1378E2-442B-4BBE-8EB0-62E029F77D87}">
      <dgm:prSet phldrT="[Текст]" custT="1"/>
      <dgm:spPr/>
      <dgm:t>
        <a:bodyPr/>
        <a:lstStyle/>
        <a:p>
          <a:r>
            <a:rPr lang="ru-RU" sz="900" b="0">
              <a:latin typeface="Times New Roman" pitchFamily="18" charset="0"/>
              <a:cs typeface="Times New Roman" pitchFamily="18" charset="0"/>
            </a:rPr>
            <a:t>ФОРМИРОВАНИЕ ОСОЗНАНИЯ</a:t>
          </a:r>
        </a:p>
      </dgm:t>
    </dgm:pt>
    <dgm:pt modelId="{05FC10AE-337F-48FE-9AAF-47457130CA4F}" type="parTrans" cxnId="{422CC903-2673-491D-A449-AC37D251A337}">
      <dgm:prSet/>
      <dgm:spPr/>
      <dgm:t>
        <a:bodyPr/>
        <a:lstStyle/>
        <a:p>
          <a:endParaRPr lang="ru-RU"/>
        </a:p>
      </dgm:t>
    </dgm:pt>
    <dgm:pt modelId="{258A1FC1-42B4-4EDB-9AED-7283063F6B49}" type="sibTrans" cxnId="{422CC903-2673-491D-A449-AC37D251A337}">
      <dgm:prSet/>
      <dgm:spPr/>
      <dgm:t>
        <a:bodyPr/>
        <a:lstStyle/>
        <a:p>
          <a:endParaRPr lang="ru-RU"/>
        </a:p>
      </dgm:t>
    </dgm:pt>
    <dgm:pt modelId="{71FA994C-4E54-4FF4-8A93-1EB3FD6CDEE8}">
      <dgm:prSet phldrT="[Текст]" custT="1"/>
      <dgm:spPr>
        <a:solidFill>
          <a:srgbClr val="3399FF"/>
        </a:solidFill>
      </dgm:spPr>
      <dgm:t>
        <a:bodyPr/>
        <a:lstStyle/>
        <a:p>
          <a:r>
            <a:rPr lang="ru-RU" sz="1100" b="1">
              <a:solidFill>
                <a:schemeClr val="tx1"/>
              </a:solidFill>
              <a:latin typeface="Times New Roman" pitchFamily="18" charset="0"/>
              <a:cs typeface="Times New Roman" pitchFamily="18" charset="0"/>
            </a:rPr>
            <a:t>8-9 КЛАССЫ</a:t>
          </a:r>
        </a:p>
      </dgm:t>
    </dgm:pt>
    <dgm:pt modelId="{37520936-5F4E-4173-ABC0-31618C61C23A}" type="parTrans" cxnId="{4C996276-E7DA-40D8-8D35-59F7AA380010}">
      <dgm:prSet/>
      <dgm:spPr/>
      <dgm:t>
        <a:bodyPr/>
        <a:lstStyle/>
        <a:p>
          <a:endParaRPr lang="ru-RU"/>
        </a:p>
      </dgm:t>
    </dgm:pt>
    <dgm:pt modelId="{9137788B-CED5-4E23-A635-8A2237D47E31}" type="sibTrans" cxnId="{4C996276-E7DA-40D8-8D35-59F7AA380010}">
      <dgm:prSet/>
      <dgm:spPr/>
      <dgm:t>
        <a:bodyPr/>
        <a:lstStyle/>
        <a:p>
          <a:endParaRPr lang="ru-RU"/>
        </a:p>
      </dgm:t>
    </dgm:pt>
    <dgm:pt modelId="{4DE4635A-D338-4B54-B07A-BCF8B4B00B3C}">
      <dgm:prSet phldrT="[Текст]" custT="1"/>
      <dgm:spPr/>
      <dgm:t>
        <a:bodyPr/>
        <a:lstStyle/>
        <a:p>
          <a:r>
            <a:rPr lang="ru-RU" sz="900" b="0">
              <a:latin typeface="Times New Roman" pitchFamily="18" charset="0"/>
              <a:cs typeface="Times New Roman" pitchFamily="18" charset="0"/>
            </a:rPr>
            <a:t>ФОРМИРОВАНИЕ ПРЕДСТАВЛЕНИЙ О ПРАВИЛАХ ВЫБОРА ПРОФЕССИИ, УМЕНИЯ АДЕВАТНОЙ ОЦЕНКИ ЛИЧНОСТНЫХ ВОЗМОЖНОСТЕЙ В СООТВЕТСТВИИ С ТРЕБОВАНИЯМИ ПРОФЕССИИ, ЗНАКОМСТВО С УЧЕБНЫМИ ЗАВЕДЕНИЯМИ</a:t>
          </a:r>
        </a:p>
      </dgm:t>
    </dgm:pt>
    <dgm:pt modelId="{99ECDE2E-FD1A-4CA0-96D7-CADF609FFF6B}" type="parTrans" cxnId="{96D00F1C-C44A-407D-9CE9-5A08BA94C16F}">
      <dgm:prSet/>
      <dgm:spPr/>
      <dgm:t>
        <a:bodyPr/>
        <a:lstStyle/>
        <a:p>
          <a:endParaRPr lang="ru-RU"/>
        </a:p>
      </dgm:t>
    </dgm:pt>
    <dgm:pt modelId="{46D5CF5B-2462-43E0-9AF3-55B217823A94}" type="sibTrans" cxnId="{96D00F1C-C44A-407D-9CE9-5A08BA94C16F}">
      <dgm:prSet/>
      <dgm:spPr/>
      <dgm:t>
        <a:bodyPr/>
        <a:lstStyle/>
        <a:p>
          <a:endParaRPr lang="ru-RU"/>
        </a:p>
      </dgm:t>
    </dgm:pt>
    <dgm:pt modelId="{301A2FE4-CA7A-4792-A6D7-873DCC731376}">
      <dgm:prSet phldrT="[Текст]" custT="1"/>
      <dgm:spPr>
        <a:solidFill>
          <a:srgbClr val="FF7C80"/>
        </a:solidFill>
      </dgm:spPr>
      <dgm:t>
        <a:bodyPr/>
        <a:lstStyle/>
        <a:p>
          <a:r>
            <a:rPr lang="ru-RU" sz="1100" b="1">
              <a:solidFill>
                <a:schemeClr val="tx1"/>
              </a:solidFill>
              <a:latin typeface="Times New Roman" pitchFamily="18" charset="0"/>
              <a:cs typeface="Times New Roman" pitchFamily="18" charset="0"/>
            </a:rPr>
            <a:t>10-11 КЛАССЫ</a:t>
          </a:r>
        </a:p>
      </dgm:t>
    </dgm:pt>
    <dgm:pt modelId="{DDBFA18D-2598-4309-9875-A724EAEA30C8}" type="parTrans" cxnId="{4C660BFC-77EA-4BF0-84D8-6D559AF51FAA}">
      <dgm:prSet/>
      <dgm:spPr/>
      <dgm:t>
        <a:bodyPr/>
        <a:lstStyle/>
        <a:p>
          <a:endParaRPr lang="ru-RU"/>
        </a:p>
      </dgm:t>
    </dgm:pt>
    <dgm:pt modelId="{4A2F6624-1EE2-4022-9E1E-AD4B673A9C5C}" type="sibTrans" cxnId="{4C660BFC-77EA-4BF0-84D8-6D559AF51FAA}">
      <dgm:prSet/>
      <dgm:spPr/>
      <dgm:t>
        <a:bodyPr/>
        <a:lstStyle/>
        <a:p>
          <a:endParaRPr lang="ru-RU"/>
        </a:p>
      </dgm:t>
    </dgm:pt>
    <dgm:pt modelId="{0B831B97-5F9B-42E0-A077-3A144235097F}">
      <dgm:prSet phldrT="[Текст]" custT="1"/>
      <dgm:spPr>
        <a:solidFill>
          <a:srgbClr val="FFC000"/>
        </a:solidFill>
      </dgm:spPr>
      <dgm:t>
        <a:bodyPr/>
        <a:lstStyle/>
        <a:p>
          <a:r>
            <a:rPr lang="ru-RU" sz="1100" b="1">
              <a:solidFill>
                <a:schemeClr val="tx1"/>
              </a:solidFill>
              <a:latin typeface="Times New Roman" pitchFamily="18" charset="0"/>
              <a:cs typeface="Times New Roman" pitchFamily="18" charset="0"/>
            </a:rPr>
            <a:t>1-4 КЛАССЫ</a:t>
          </a:r>
        </a:p>
      </dgm:t>
    </dgm:pt>
    <dgm:pt modelId="{B61A4F28-F3F7-4AA3-9EBF-5C727B39BA9A}" type="sibTrans" cxnId="{041BED10-24F0-41D0-9442-A2C296869117}">
      <dgm:prSet/>
      <dgm:spPr/>
      <dgm:t>
        <a:bodyPr/>
        <a:lstStyle/>
        <a:p>
          <a:endParaRPr lang="ru-RU"/>
        </a:p>
      </dgm:t>
    </dgm:pt>
    <dgm:pt modelId="{0A4B680D-B641-4C63-BB58-28F879E1AEF6}" type="parTrans" cxnId="{041BED10-24F0-41D0-9442-A2C296869117}">
      <dgm:prSet/>
      <dgm:spPr/>
      <dgm:t>
        <a:bodyPr/>
        <a:lstStyle/>
        <a:p>
          <a:endParaRPr lang="ru-RU"/>
        </a:p>
      </dgm:t>
    </dgm:pt>
    <dgm:pt modelId="{FD61A754-7B14-4657-8C25-FEAE2A719E58}">
      <dgm:prSet custT="1"/>
      <dgm:spPr>
        <a:solidFill>
          <a:srgbClr val="FFCCFF"/>
        </a:solidFill>
      </dgm:spPr>
      <dgm:t>
        <a:bodyPr/>
        <a:lstStyle/>
        <a:p>
          <a:r>
            <a:rPr lang="ru-RU" sz="1100" b="0">
              <a:solidFill>
                <a:schemeClr val="tx1"/>
              </a:solidFill>
              <a:latin typeface="Times New Roman" pitchFamily="18" charset="0"/>
              <a:cs typeface="Times New Roman" pitchFamily="18" charset="0"/>
            </a:rPr>
            <a:t>Дошколь-</a:t>
          </a:r>
        </a:p>
        <a:p>
          <a:r>
            <a:rPr lang="ru-RU" sz="1100" b="0">
              <a:solidFill>
                <a:schemeClr val="tx1"/>
              </a:solidFill>
              <a:latin typeface="Times New Roman" pitchFamily="18" charset="0"/>
              <a:cs typeface="Times New Roman" pitchFamily="18" charset="0"/>
            </a:rPr>
            <a:t>ники</a:t>
          </a:r>
        </a:p>
      </dgm:t>
    </dgm:pt>
    <dgm:pt modelId="{C6446891-6AAF-43D5-839A-7B30EB1F3479}" type="sibTrans" cxnId="{061A29A8-1224-4671-97D1-C1CEC76E62BB}">
      <dgm:prSet/>
      <dgm:spPr/>
      <dgm:t>
        <a:bodyPr/>
        <a:lstStyle/>
        <a:p>
          <a:endParaRPr lang="ru-RU"/>
        </a:p>
      </dgm:t>
    </dgm:pt>
    <dgm:pt modelId="{CE969110-4919-43DD-8E56-006D22FE1DCF}" type="parTrans" cxnId="{061A29A8-1224-4671-97D1-C1CEC76E62BB}">
      <dgm:prSet/>
      <dgm:spPr/>
      <dgm:t>
        <a:bodyPr/>
        <a:lstStyle/>
        <a:p>
          <a:endParaRPr lang="ru-RU"/>
        </a:p>
      </dgm:t>
    </dgm:pt>
    <dgm:pt modelId="{D5487AAC-902C-4D67-9069-C1BEBDCD8B3D}">
      <dgm:prSet phldrT="[Текст]" custT="1"/>
      <dgm:spPr/>
      <dgm:t>
        <a:bodyPr/>
        <a:lstStyle/>
        <a:p>
          <a:r>
            <a:rPr lang="ru-RU" sz="900" b="0">
              <a:latin typeface="Times New Roman" pitchFamily="18" charset="0"/>
              <a:cs typeface="Times New Roman" pitchFamily="18" charset="0"/>
            </a:rPr>
            <a:t>СВОИХ ИНТЕРЕСОВ, СПОСОБНОСТЕЙ, ОБЩЕСТВЕННЫХ ЦЕННОСТЕЙ, ПРЕСТИЖА РАБОЧИХ ПРОФЕССИЙ</a:t>
          </a:r>
        </a:p>
      </dgm:t>
    </dgm:pt>
    <dgm:pt modelId="{B645449D-C1A0-405A-9860-A5984CBFAA1B}" type="parTrans" cxnId="{F104679C-5E92-48B6-BF04-FC842D9EFA05}">
      <dgm:prSet/>
      <dgm:spPr/>
      <dgm:t>
        <a:bodyPr/>
        <a:lstStyle/>
        <a:p>
          <a:endParaRPr lang="ru-RU"/>
        </a:p>
      </dgm:t>
    </dgm:pt>
    <dgm:pt modelId="{B7CF8F58-1ADF-4956-8FFD-12B8EE1849CA}" type="sibTrans" cxnId="{F104679C-5E92-48B6-BF04-FC842D9EFA05}">
      <dgm:prSet/>
      <dgm:spPr/>
      <dgm:t>
        <a:bodyPr/>
        <a:lstStyle/>
        <a:p>
          <a:endParaRPr lang="ru-RU"/>
        </a:p>
      </dgm:t>
    </dgm:pt>
    <dgm:pt modelId="{C847D687-657F-4D9D-9650-B5D5D83951EE}" type="pres">
      <dgm:prSet presAssocID="{11F36AEB-0D91-4CCF-B1A2-F936F4C09E45}" presName="composite" presStyleCnt="0">
        <dgm:presLayoutVars>
          <dgm:chMax val="5"/>
          <dgm:dir/>
          <dgm:animLvl val="ctr"/>
          <dgm:resizeHandles val="exact"/>
        </dgm:presLayoutVars>
      </dgm:prSet>
      <dgm:spPr/>
      <dgm:t>
        <a:bodyPr/>
        <a:lstStyle/>
        <a:p>
          <a:endParaRPr lang="ru-RU"/>
        </a:p>
      </dgm:t>
    </dgm:pt>
    <dgm:pt modelId="{75F0A4AD-5C1C-4BF1-8248-B91967EC5DA8}" type="pres">
      <dgm:prSet presAssocID="{11F36AEB-0D91-4CCF-B1A2-F936F4C09E45}" presName="cycle" presStyleCnt="0"/>
      <dgm:spPr/>
      <dgm:t>
        <a:bodyPr/>
        <a:lstStyle/>
        <a:p>
          <a:endParaRPr lang="ru-RU"/>
        </a:p>
      </dgm:t>
    </dgm:pt>
    <dgm:pt modelId="{2689554F-D6C2-4A31-858B-ACB7DF00FB97}" type="pres">
      <dgm:prSet presAssocID="{11F36AEB-0D91-4CCF-B1A2-F936F4C09E45}" presName="centerShape" presStyleCnt="0"/>
      <dgm:spPr/>
      <dgm:t>
        <a:bodyPr/>
        <a:lstStyle/>
        <a:p>
          <a:endParaRPr lang="ru-RU"/>
        </a:p>
      </dgm:t>
    </dgm:pt>
    <dgm:pt modelId="{C1E0D1BD-57C1-4C33-9824-B3309AF02F85}" type="pres">
      <dgm:prSet presAssocID="{11F36AEB-0D91-4CCF-B1A2-F936F4C09E45}" presName="connSite" presStyleLbl="node1" presStyleIdx="0" presStyleCnt="6"/>
      <dgm:spPr/>
      <dgm:t>
        <a:bodyPr/>
        <a:lstStyle/>
        <a:p>
          <a:endParaRPr lang="ru-RU"/>
        </a:p>
      </dgm:t>
    </dgm:pt>
    <dgm:pt modelId="{56488CB1-92D6-445C-9600-E6DADA355077}" type="pres">
      <dgm:prSet presAssocID="{11F36AEB-0D91-4CCF-B1A2-F936F4C09E45}" presName="visible" presStyleLbl="node1" presStyleIdx="0" presStyleCnt="6" custScaleX="114519" custScaleY="106345" custLinFactNeighborX="21019" custLinFactNeighborY="-1007"/>
      <dgm:spPr>
        <a:solidFill>
          <a:srgbClr val="CC99FF"/>
        </a:solidFill>
        <a:effectLst>
          <a:glow rad="228600">
            <a:schemeClr val="accent4">
              <a:satMod val="175000"/>
              <a:alpha val="40000"/>
            </a:schemeClr>
          </a:glow>
        </a:effectLst>
      </dgm:spPr>
      <dgm:t>
        <a:bodyPr/>
        <a:lstStyle/>
        <a:p>
          <a:endParaRPr lang="ru-RU"/>
        </a:p>
      </dgm:t>
    </dgm:pt>
    <dgm:pt modelId="{F0D5688A-31DC-465E-A7CB-3CB8BBD84A00}" type="pres">
      <dgm:prSet presAssocID="{CE969110-4919-43DD-8E56-006D22FE1DCF}" presName="Name25" presStyleLbl="parChTrans1D1" presStyleIdx="0" presStyleCnt="5"/>
      <dgm:spPr/>
      <dgm:t>
        <a:bodyPr/>
        <a:lstStyle/>
        <a:p>
          <a:endParaRPr lang="ru-RU"/>
        </a:p>
      </dgm:t>
    </dgm:pt>
    <dgm:pt modelId="{58EFA68A-A2D5-4B8F-AD57-80E4E934A3CC}" type="pres">
      <dgm:prSet presAssocID="{FD61A754-7B14-4657-8C25-FEAE2A719E58}" presName="node" presStyleCnt="0"/>
      <dgm:spPr/>
      <dgm:t>
        <a:bodyPr/>
        <a:lstStyle/>
        <a:p>
          <a:endParaRPr lang="ru-RU"/>
        </a:p>
      </dgm:t>
    </dgm:pt>
    <dgm:pt modelId="{52E7583B-8C71-477A-98F9-46867BD1C67B}" type="pres">
      <dgm:prSet presAssocID="{FD61A754-7B14-4657-8C25-FEAE2A719E58}" presName="parentNode" presStyleLbl="node1" presStyleIdx="1" presStyleCnt="6" custScaleX="84783" custScaleY="77701" custLinFactNeighborX="-42916" custLinFactNeighborY="-13113">
        <dgm:presLayoutVars>
          <dgm:chMax val="1"/>
          <dgm:bulletEnabled val="1"/>
        </dgm:presLayoutVars>
      </dgm:prSet>
      <dgm:spPr/>
      <dgm:t>
        <a:bodyPr/>
        <a:lstStyle/>
        <a:p>
          <a:endParaRPr lang="ru-RU"/>
        </a:p>
      </dgm:t>
    </dgm:pt>
    <dgm:pt modelId="{248F0805-C902-463C-B1D0-DD8D167F4A6E}" type="pres">
      <dgm:prSet presAssocID="{FD61A754-7B14-4657-8C25-FEAE2A719E58}" presName="childNode" presStyleLbl="revTx" presStyleIdx="0" presStyleCnt="3">
        <dgm:presLayoutVars>
          <dgm:bulletEnabled val="1"/>
        </dgm:presLayoutVars>
      </dgm:prSet>
      <dgm:spPr/>
      <dgm:t>
        <a:bodyPr/>
        <a:lstStyle/>
        <a:p>
          <a:endParaRPr lang="ru-RU"/>
        </a:p>
      </dgm:t>
    </dgm:pt>
    <dgm:pt modelId="{EE3145AE-689F-4BF4-BC13-92E51BCCD23E}" type="pres">
      <dgm:prSet presAssocID="{0A4B680D-B641-4C63-BB58-28F879E1AEF6}" presName="Name25" presStyleLbl="parChTrans1D1" presStyleIdx="1" presStyleCnt="5"/>
      <dgm:spPr/>
      <dgm:t>
        <a:bodyPr/>
        <a:lstStyle/>
        <a:p>
          <a:endParaRPr lang="ru-RU"/>
        </a:p>
      </dgm:t>
    </dgm:pt>
    <dgm:pt modelId="{927F761E-96F2-4720-95D7-0CACD256E8B9}" type="pres">
      <dgm:prSet presAssocID="{0B831B97-5F9B-42E0-A077-3A144235097F}" presName="node" presStyleCnt="0"/>
      <dgm:spPr/>
      <dgm:t>
        <a:bodyPr/>
        <a:lstStyle/>
        <a:p>
          <a:endParaRPr lang="ru-RU"/>
        </a:p>
      </dgm:t>
    </dgm:pt>
    <dgm:pt modelId="{75E8E22C-8A64-4435-983B-9D561ECE14DF}" type="pres">
      <dgm:prSet presAssocID="{0B831B97-5F9B-42E0-A077-3A144235097F}" presName="parentNode" presStyleLbl="node1" presStyleIdx="2" presStyleCnt="6" custScaleX="89688" custScaleY="73217" custLinFactNeighborX="-24505" custLinFactNeighborY="-36408">
        <dgm:presLayoutVars>
          <dgm:chMax val="1"/>
          <dgm:bulletEnabled val="1"/>
        </dgm:presLayoutVars>
      </dgm:prSet>
      <dgm:spPr/>
      <dgm:t>
        <a:bodyPr/>
        <a:lstStyle/>
        <a:p>
          <a:endParaRPr lang="ru-RU"/>
        </a:p>
      </dgm:t>
    </dgm:pt>
    <dgm:pt modelId="{E21E2DBB-A39A-42FC-8F55-155B1738BA44}" type="pres">
      <dgm:prSet presAssocID="{0B831B97-5F9B-42E0-A077-3A144235097F}" presName="childNode" presStyleLbl="revTx" presStyleIdx="0" presStyleCnt="3">
        <dgm:presLayoutVars>
          <dgm:bulletEnabled val="1"/>
        </dgm:presLayoutVars>
      </dgm:prSet>
      <dgm:spPr/>
      <dgm:t>
        <a:bodyPr/>
        <a:lstStyle/>
        <a:p>
          <a:endParaRPr lang="ru-RU"/>
        </a:p>
      </dgm:t>
    </dgm:pt>
    <dgm:pt modelId="{E1B2CECF-55EC-468A-BC5F-8DE09061FE8E}" type="pres">
      <dgm:prSet presAssocID="{8619D898-0400-4505-8E8E-12CC16042840}" presName="Name25" presStyleLbl="parChTrans1D1" presStyleIdx="2" presStyleCnt="5"/>
      <dgm:spPr/>
      <dgm:t>
        <a:bodyPr/>
        <a:lstStyle/>
        <a:p>
          <a:endParaRPr lang="ru-RU"/>
        </a:p>
      </dgm:t>
    </dgm:pt>
    <dgm:pt modelId="{7DEAD8E6-CDE2-424A-BEF8-0EF073242359}" type="pres">
      <dgm:prSet presAssocID="{11D77ED2-09F4-4593-A4A6-7CAF719F2BED}" presName="node" presStyleCnt="0"/>
      <dgm:spPr/>
      <dgm:t>
        <a:bodyPr/>
        <a:lstStyle/>
        <a:p>
          <a:endParaRPr lang="ru-RU"/>
        </a:p>
      </dgm:t>
    </dgm:pt>
    <dgm:pt modelId="{2E70A196-F062-48D5-A7A3-B1E6DA51A3B3}" type="pres">
      <dgm:prSet presAssocID="{11D77ED2-09F4-4593-A4A6-7CAF719F2BED}" presName="parentNode" presStyleLbl="node1" presStyleIdx="3" presStyleCnt="6" custScaleX="103582" custScaleY="74526" custLinFactNeighborX="-2377" custLinFactNeighborY="-12527">
        <dgm:presLayoutVars>
          <dgm:chMax val="1"/>
          <dgm:bulletEnabled val="1"/>
        </dgm:presLayoutVars>
      </dgm:prSet>
      <dgm:spPr/>
      <dgm:t>
        <a:bodyPr/>
        <a:lstStyle/>
        <a:p>
          <a:endParaRPr lang="ru-RU"/>
        </a:p>
      </dgm:t>
    </dgm:pt>
    <dgm:pt modelId="{003658B4-2155-4525-B8B3-5664BD06502D}" type="pres">
      <dgm:prSet presAssocID="{11D77ED2-09F4-4593-A4A6-7CAF719F2BED}" presName="childNode" presStyleLbl="revTx" presStyleIdx="1" presStyleCnt="3">
        <dgm:presLayoutVars>
          <dgm:bulletEnabled val="1"/>
        </dgm:presLayoutVars>
      </dgm:prSet>
      <dgm:spPr/>
      <dgm:t>
        <a:bodyPr/>
        <a:lstStyle/>
        <a:p>
          <a:endParaRPr lang="ru-RU"/>
        </a:p>
      </dgm:t>
    </dgm:pt>
    <dgm:pt modelId="{7315E484-6F4B-4789-AB08-901E38E7821D}" type="pres">
      <dgm:prSet presAssocID="{37520936-5F4E-4173-ABC0-31618C61C23A}" presName="Name25" presStyleLbl="parChTrans1D1" presStyleIdx="3" presStyleCnt="5"/>
      <dgm:spPr/>
      <dgm:t>
        <a:bodyPr/>
        <a:lstStyle/>
        <a:p>
          <a:endParaRPr lang="ru-RU"/>
        </a:p>
      </dgm:t>
    </dgm:pt>
    <dgm:pt modelId="{B0399BF9-DA41-4593-A4DB-982EEA43F34E}" type="pres">
      <dgm:prSet presAssocID="{71FA994C-4E54-4FF4-8A93-1EB3FD6CDEE8}" presName="node" presStyleCnt="0"/>
      <dgm:spPr/>
      <dgm:t>
        <a:bodyPr/>
        <a:lstStyle/>
        <a:p>
          <a:endParaRPr lang="ru-RU"/>
        </a:p>
      </dgm:t>
    </dgm:pt>
    <dgm:pt modelId="{48A69147-F2E8-4451-BDC2-A159E1EC479B}" type="pres">
      <dgm:prSet presAssocID="{71FA994C-4E54-4FF4-8A93-1EB3FD6CDEE8}" presName="parentNode" presStyleLbl="node1" presStyleIdx="4" presStyleCnt="6" custScaleX="104160" custLinFactNeighborX="13810" custLinFactNeighborY="19588">
        <dgm:presLayoutVars>
          <dgm:chMax val="1"/>
          <dgm:bulletEnabled val="1"/>
        </dgm:presLayoutVars>
      </dgm:prSet>
      <dgm:spPr/>
      <dgm:t>
        <a:bodyPr/>
        <a:lstStyle/>
        <a:p>
          <a:endParaRPr lang="ru-RU"/>
        </a:p>
      </dgm:t>
    </dgm:pt>
    <dgm:pt modelId="{5B1073C9-B481-4720-9EFA-CECB70D79C9B}" type="pres">
      <dgm:prSet presAssocID="{71FA994C-4E54-4FF4-8A93-1EB3FD6CDEE8}" presName="childNode" presStyleLbl="revTx" presStyleIdx="2" presStyleCnt="3">
        <dgm:presLayoutVars>
          <dgm:bulletEnabled val="1"/>
        </dgm:presLayoutVars>
      </dgm:prSet>
      <dgm:spPr/>
      <dgm:t>
        <a:bodyPr/>
        <a:lstStyle/>
        <a:p>
          <a:endParaRPr lang="ru-RU"/>
        </a:p>
      </dgm:t>
    </dgm:pt>
    <dgm:pt modelId="{D3619582-A903-49DB-87A4-8C588F28CA70}" type="pres">
      <dgm:prSet presAssocID="{DDBFA18D-2598-4309-9875-A724EAEA30C8}" presName="Name25" presStyleLbl="parChTrans1D1" presStyleIdx="4" presStyleCnt="5"/>
      <dgm:spPr/>
      <dgm:t>
        <a:bodyPr/>
        <a:lstStyle/>
        <a:p>
          <a:endParaRPr lang="ru-RU"/>
        </a:p>
      </dgm:t>
    </dgm:pt>
    <dgm:pt modelId="{2654C1A3-6A23-4FC7-903E-7AD448889A1E}" type="pres">
      <dgm:prSet presAssocID="{301A2FE4-CA7A-4792-A6D7-873DCC731376}" presName="node" presStyleCnt="0"/>
      <dgm:spPr/>
      <dgm:t>
        <a:bodyPr/>
        <a:lstStyle/>
        <a:p>
          <a:endParaRPr lang="ru-RU"/>
        </a:p>
      </dgm:t>
    </dgm:pt>
    <dgm:pt modelId="{E7E3BF1F-DC37-4074-9C7E-E4BE5840FAF0}" type="pres">
      <dgm:prSet presAssocID="{301A2FE4-CA7A-4792-A6D7-873DCC731376}" presName="parentNode" presStyleLbl="node1" presStyleIdx="5" presStyleCnt="6" custLinFactNeighborX="-81033" custLinFactNeighborY="2766">
        <dgm:presLayoutVars>
          <dgm:chMax val="1"/>
          <dgm:bulletEnabled val="1"/>
        </dgm:presLayoutVars>
      </dgm:prSet>
      <dgm:spPr/>
      <dgm:t>
        <a:bodyPr/>
        <a:lstStyle/>
        <a:p>
          <a:endParaRPr lang="ru-RU"/>
        </a:p>
      </dgm:t>
    </dgm:pt>
    <dgm:pt modelId="{A9595297-17CC-4699-9D82-B912A7CA6CB9}" type="pres">
      <dgm:prSet presAssocID="{301A2FE4-CA7A-4792-A6D7-873DCC731376}" presName="childNode" presStyleLbl="revTx" presStyleIdx="2" presStyleCnt="3">
        <dgm:presLayoutVars>
          <dgm:bulletEnabled val="1"/>
        </dgm:presLayoutVars>
      </dgm:prSet>
      <dgm:spPr/>
      <dgm:t>
        <a:bodyPr/>
        <a:lstStyle/>
        <a:p>
          <a:endParaRPr lang="ru-RU"/>
        </a:p>
      </dgm:t>
    </dgm:pt>
  </dgm:ptLst>
  <dgm:cxnLst>
    <dgm:cxn modelId="{041BED10-24F0-41D0-9442-A2C296869117}" srcId="{11F36AEB-0D91-4CCF-B1A2-F936F4C09E45}" destId="{0B831B97-5F9B-42E0-A077-3A144235097F}" srcOrd="1" destOrd="0" parTransId="{0A4B680D-B641-4C63-BB58-28F879E1AEF6}" sibTransId="{B61A4F28-F3F7-4AA3-9EBF-5C727B39BA9A}"/>
    <dgm:cxn modelId="{1EE865F4-7603-493F-8FE9-4EDAC466D5D8}" type="presOf" srcId="{FD61A754-7B14-4657-8C25-FEAE2A719E58}" destId="{52E7583B-8C71-477A-98F9-46867BD1C67B}" srcOrd="0" destOrd="0" presId="urn:microsoft.com/office/officeart/2005/8/layout/radial2"/>
    <dgm:cxn modelId="{0BD428AA-13F8-4080-9FFF-377C1AFB75E1}" type="presOf" srcId="{D5487AAC-902C-4D67-9069-C1BEBDCD8B3D}" destId="{003658B4-2155-4525-B8B3-5664BD06502D}" srcOrd="0" destOrd="1" presId="urn:microsoft.com/office/officeart/2005/8/layout/radial2"/>
    <dgm:cxn modelId="{E6851453-A2AB-4C96-8180-A0A9106D217E}" srcId="{0B831B97-5F9B-42E0-A077-3A144235097F}" destId="{503908A2-62BE-4E58-AF9B-E2EBBE92DEA7}" srcOrd="0" destOrd="0" parTransId="{DB5F083A-3C18-45A2-9638-7031EFA9C1BE}" sibTransId="{F5D514E7-DAE1-4F0F-9A74-EA5DAE156B6C}"/>
    <dgm:cxn modelId="{29DC7991-3732-415B-84FF-870ED415E908}" type="presOf" srcId="{301A2FE4-CA7A-4792-A6D7-873DCC731376}" destId="{E7E3BF1F-DC37-4074-9C7E-E4BE5840FAF0}" srcOrd="0" destOrd="0" presId="urn:microsoft.com/office/officeart/2005/8/layout/radial2"/>
    <dgm:cxn modelId="{A6481737-3EF8-4B12-B340-8E6FD64FD88A}" type="presOf" srcId="{11D77ED2-09F4-4593-A4A6-7CAF719F2BED}" destId="{2E70A196-F062-48D5-A7A3-B1E6DA51A3B3}" srcOrd="0" destOrd="0" presId="urn:microsoft.com/office/officeart/2005/8/layout/radial2"/>
    <dgm:cxn modelId="{F2BCD02A-256A-44CA-B7E8-25382848BAAE}" type="presOf" srcId="{37520936-5F4E-4173-ABC0-31618C61C23A}" destId="{7315E484-6F4B-4789-AB08-901E38E7821D}" srcOrd="0" destOrd="0" presId="urn:microsoft.com/office/officeart/2005/8/layout/radial2"/>
    <dgm:cxn modelId="{061A29A8-1224-4671-97D1-C1CEC76E62BB}" srcId="{11F36AEB-0D91-4CCF-B1A2-F936F4C09E45}" destId="{FD61A754-7B14-4657-8C25-FEAE2A719E58}" srcOrd="0" destOrd="0" parTransId="{CE969110-4919-43DD-8E56-006D22FE1DCF}" sibTransId="{C6446891-6AAF-43D5-839A-7B30EB1F3479}"/>
    <dgm:cxn modelId="{4C996276-E7DA-40D8-8D35-59F7AA380010}" srcId="{11F36AEB-0D91-4CCF-B1A2-F936F4C09E45}" destId="{71FA994C-4E54-4FF4-8A93-1EB3FD6CDEE8}" srcOrd="3" destOrd="0" parTransId="{37520936-5F4E-4173-ABC0-31618C61C23A}" sibTransId="{9137788B-CED5-4E23-A635-8A2237D47E31}"/>
    <dgm:cxn modelId="{4C660BFC-77EA-4BF0-84D8-6D559AF51FAA}" srcId="{11F36AEB-0D91-4CCF-B1A2-F936F4C09E45}" destId="{301A2FE4-CA7A-4792-A6D7-873DCC731376}" srcOrd="4" destOrd="0" parTransId="{DDBFA18D-2598-4309-9875-A724EAEA30C8}" sibTransId="{4A2F6624-1EE2-4022-9E1E-AD4B673A9C5C}"/>
    <dgm:cxn modelId="{422CC903-2673-491D-A449-AC37D251A337}" srcId="{11D77ED2-09F4-4593-A4A6-7CAF719F2BED}" destId="{5D1378E2-442B-4BBE-8EB0-62E029F77D87}" srcOrd="0" destOrd="0" parTransId="{05FC10AE-337F-48FE-9AAF-47457130CA4F}" sibTransId="{258A1FC1-42B4-4EDB-9AED-7283063F6B49}"/>
    <dgm:cxn modelId="{F104679C-5E92-48B6-BF04-FC842D9EFA05}" srcId="{11D77ED2-09F4-4593-A4A6-7CAF719F2BED}" destId="{D5487AAC-902C-4D67-9069-C1BEBDCD8B3D}" srcOrd="1" destOrd="0" parTransId="{B645449D-C1A0-405A-9860-A5984CBFAA1B}" sibTransId="{B7CF8F58-1ADF-4956-8FFD-12B8EE1849CA}"/>
    <dgm:cxn modelId="{5D9FA260-A417-4021-96EA-B1683692DA26}" type="presOf" srcId="{0B831B97-5F9B-42E0-A077-3A144235097F}" destId="{75E8E22C-8A64-4435-983B-9D561ECE14DF}" srcOrd="0" destOrd="0" presId="urn:microsoft.com/office/officeart/2005/8/layout/radial2"/>
    <dgm:cxn modelId="{00CAF458-666E-4B97-A419-EECF57BFBF32}" type="presOf" srcId="{11F36AEB-0D91-4CCF-B1A2-F936F4C09E45}" destId="{C847D687-657F-4D9D-9650-B5D5D83951EE}" srcOrd="0" destOrd="0" presId="urn:microsoft.com/office/officeart/2005/8/layout/radial2"/>
    <dgm:cxn modelId="{96D00F1C-C44A-407D-9CE9-5A08BA94C16F}" srcId="{71FA994C-4E54-4FF4-8A93-1EB3FD6CDEE8}" destId="{4DE4635A-D338-4B54-B07A-BCF8B4B00B3C}" srcOrd="0" destOrd="0" parTransId="{99ECDE2E-FD1A-4CA0-96D7-CADF609FFF6B}" sibTransId="{46D5CF5B-2462-43E0-9AF3-55B217823A94}"/>
    <dgm:cxn modelId="{F13A538E-1EA8-4E9F-9C48-5E0E843B0329}" type="presOf" srcId="{4DE4635A-D338-4B54-B07A-BCF8B4B00B3C}" destId="{5B1073C9-B481-4720-9EFA-CECB70D79C9B}" srcOrd="0" destOrd="0" presId="urn:microsoft.com/office/officeart/2005/8/layout/radial2"/>
    <dgm:cxn modelId="{161824DE-02E2-4B21-A9E3-20C3819237D6}" type="presOf" srcId="{DDBFA18D-2598-4309-9875-A724EAEA30C8}" destId="{D3619582-A903-49DB-87A4-8C588F28CA70}" srcOrd="0" destOrd="0" presId="urn:microsoft.com/office/officeart/2005/8/layout/radial2"/>
    <dgm:cxn modelId="{6AD8FDDE-5390-45AB-BC73-34D8656E373E}" type="presOf" srcId="{5D1378E2-442B-4BBE-8EB0-62E029F77D87}" destId="{003658B4-2155-4525-B8B3-5664BD06502D}" srcOrd="0" destOrd="0" presId="urn:microsoft.com/office/officeart/2005/8/layout/radial2"/>
    <dgm:cxn modelId="{7F467425-3649-45E8-AAF9-B97980963AD8}" srcId="{11F36AEB-0D91-4CCF-B1A2-F936F4C09E45}" destId="{11D77ED2-09F4-4593-A4A6-7CAF719F2BED}" srcOrd="2" destOrd="0" parTransId="{8619D898-0400-4505-8E8E-12CC16042840}" sibTransId="{DCAEEB52-C42E-4AC4-A0BC-5457D7CDEC27}"/>
    <dgm:cxn modelId="{C57B5E11-907D-434A-A7CC-CEDD22DA2331}" type="presOf" srcId="{503908A2-62BE-4E58-AF9B-E2EBBE92DEA7}" destId="{E21E2DBB-A39A-42FC-8F55-155B1738BA44}" srcOrd="0" destOrd="0" presId="urn:microsoft.com/office/officeart/2005/8/layout/radial2"/>
    <dgm:cxn modelId="{4DDC5322-9D90-4B67-88C6-BC3814201AEA}" type="presOf" srcId="{CE969110-4919-43DD-8E56-006D22FE1DCF}" destId="{F0D5688A-31DC-465E-A7CB-3CB8BBD84A00}" srcOrd="0" destOrd="0" presId="urn:microsoft.com/office/officeart/2005/8/layout/radial2"/>
    <dgm:cxn modelId="{E57A13CF-CCE1-411F-8246-06A729640DB8}" type="presOf" srcId="{0A4B680D-B641-4C63-BB58-28F879E1AEF6}" destId="{EE3145AE-689F-4BF4-BC13-92E51BCCD23E}" srcOrd="0" destOrd="0" presId="urn:microsoft.com/office/officeart/2005/8/layout/radial2"/>
    <dgm:cxn modelId="{2A83AC5D-00E9-495E-8EFD-25397104529F}" type="presOf" srcId="{71FA994C-4E54-4FF4-8A93-1EB3FD6CDEE8}" destId="{48A69147-F2E8-4451-BDC2-A159E1EC479B}" srcOrd="0" destOrd="0" presId="urn:microsoft.com/office/officeart/2005/8/layout/radial2"/>
    <dgm:cxn modelId="{749C8767-BA38-4D66-A832-C4FE7AD3862F}" type="presOf" srcId="{8619D898-0400-4505-8E8E-12CC16042840}" destId="{E1B2CECF-55EC-468A-BC5F-8DE09061FE8E}" srcOrd="0" destOrd="0" presId="urn:microsoft.com/office/officeart/2005/8/layout/radial2"/>
    <dgm:cxn modelId="{EF925648-DCCA-4271-A4A3-753A40F83D3A}" type="presParOf" srcId="{C847D687-657F-4D9D-9650-B5D5D83951EE}" destId="{75F0A4AD-5C1C-4BF1-8248-B91967EC5DA8}" srcOrd="0" destOrd="0" presId="urn:microsoft.com/office/officeart/2005/8/layout/radial2"/>
    <dgm:cxn modelId="{272895E8-FBCB-418D-A7C1-EDAC9726D384}" type="presParOf" srcId="{75F0A4AD-5C1C-4BF1-8248-B91967EC5DA8}" destId="{2689554F-D6C2-4A31-858B-ACB7DF00FB97}" srcOrd="0" destOrd="0" presId="urn:microsoft.com/office/officeart/2005/8/layout/radial2"/>
    <dgm:cxn modelId="{BA99BA4A-E339-42E2-B9DC-C8C38771948C}" type="presParOf" srcId="{2689554F-D6C2-4A31-858B-ACB7DF00FB97}" destId="{C1E0D1BD-57C1-4C33-9824-B3309AF02F85}" srcOrd="0" destOrd="0" presId="urn:microsoft.com/office/officeart/2005/8/layout/radial2"/>
    <dgm:cxn modelId="{C411A635-9EF4-43CF-A961-6C8CE6919E80}" type="presParOf" srcId="{2689554F-D6C2-4A31-858B-ACB7DF00FB97}" destId="{56488CB1-92D6-445C-9600-E6DADA355077}" srcOrd="1" destOrd="0" presId="urn:microsoft.com/office/officeart/2005/8/layout/radial2"/>
    <dgm:cxn modelId="{CC7E932B-4AED-4997-860F-5B2C20F10DA3}" type="presParOf" srcId="{75F0A4AD-5C1C-4BF1-8248-B91967EC5DA8}" destId="{F0D5688A-31DC-465E-A7CB-3CB8BBD84A00}" srcOrd="1" destOrd="0" presId="urn:microsoft.com/office/officeart/2005/8/layout/radial2"/>
    <dgm:cxn modelId="{9133A795-2450-46FC-8666-2DDA42FE11E8}" type="presParOf" srcId="{75F0A4AD-5C1C-4BF1-8248-B91967EC5DA8}" destId="{58EFA68A-A2D5-4B8F-AD57-80E4E934A3CC}" srcOrd="2" destOrd="0" presId="urn:microsoft.com/office/officeart/2005/8/layout/radial2"/>
    <dgm:cxn modelId="{5B66C618-635F-4C72-B055-8EA51CF4C7D9}" type="presParOf" srcId="{58EFA68A-A2D5-4B8F-AD57-80E4E934A3CC}" destId="{52E7583B-8C71-477A-98F9-46867BD1C67B}" srcOrd="0" destOrd="0" presId="urn:microsoft.com/office/officeart/2005/8/layout/radial2"/>
    <dgm:cxn modelId="{FBEA27BE-A9FC-4D2C-B7BC-D20B3262572A}" type="presParOf" srcId="{58EFA68A-A2D5-4B8F-AD57-80E4E934A3CC}" destId="{248F0805-C902-463C-B1D0-DD8D167F4A6E}" srcOrd="1" destOrd="0" presId="urn:microsoft.com/office/officeart/2005/8/layout/radial2"/>
    <dgm:cxn modelId="{FDD69AD4-84A0-466A-A70D-9D303194E6A3}" type="presParOf" srcId="{75F0A4AD-5C1C-4BF1-8248-B91967EC5DA8}" destId="{EE3145AE-689F-4BF4-BC13-92E51BCCD23E}" srcOrd="3" destOrd="0" presId="urn:microsoft.com/office/officeart/2005/8/layout/radial2"/>
    <dgm:cxn modelId="{2E844ACF-06B0-4D05-8654-A84C865AF8C2}" type="presParOf" srcId="{75F0A4AD-5C1C-4BF1-8248-B91967EC5DA8}" destId="{927F761E-96F2-4720-95D7-0CACD256E8B9}" srcOrd="4" destOrd="0" presId="urn:microsoft.com/office/officeart/2005/8/layout/radial2"/>
    <dgm:cxn modelId="{3FA3E523-DE81-41CA-A6D6-0ED11223E646}" type="presParOf" srcId="{927F761E-96F2-4720-95D7-0CACD256E8B9}" destId="{75E8E22C-8A64-4435-983B-9D561ECE14DF}" srcOrd="0" destOrd="0" presId="urn:microsoft.com/office/officeart/2005/8/layout/radial2"/>
    <dgm:cxn modelId="{F967C587-F35B-4E78-92E2-7CE891615EF8}" type="presParOf" srcId="{927F761E-96F2-4720-95D7-0CACD256E8B9}" destId="{E21E2DBB-A39A-42FC-8F55-155B1738BA44}" srcOrd="1" destOrd="0" presId="urn:microsoft.com/office/officeart/2005/8/layout/radial2"/>
    <dgm:cxn modelId="{E0C528E9-E873-42B3-A91C-9D6CB353E161}" type="presParOf" srcId="{75F0A4AD-5C1C-4BF1-8248-B91967EC5DA8}" destId="{E1B2CECF-55EC-468A-BC5F-8DE09061FE8E}" srcOrd="5" destOrd="0" presId="urn:microsoft.com/office/officeart/2005/8/layout/radial2"/>
    <dgm:cxn modelId="{74C075FB-397B-4AF3-A823-F4931E18897D}" type="presParOf" srcId="{75F0A4AD-5C1C-4BF1-8248-B91967EC5DA8}" destId="{7DEAD8E6-CDE2-424A-BEF8-0EF073242359}" srcOrd="6" destOrd="0" presId="urn:microsoft.com/office/officeart/2005/8/layout/radial2"/>
    <dgm:cxn modelId="{B6A5F3FF-7900-4CBE-8CF2-5A461CA81B0C}" type="presParOf" srcId="{7DEAD8E6-CDE2-424A-BEF8-0EF073242359}" destId="{2E70A196-F062-48D5-A7A3-B1E6DA51A3B3}" srcOrd="0" destOrd="0" presId="urn:microsoft.com/office/officeart/2005/8/layout/radial2"/>
    <dgm:cxn modelId="{BBA27C82-BB97-483F-8D6B-E971946A7820}" type="presParOf" srcId="{7DEAD8E6-CDE2-424A-BEF8-0EF073242359}" destId="{003658B4-2155-4525-B8B3-5664BD06502D}" srcOrd="1" destOrd="0" presId="urn:microsoft.com/office/officeart/2005/8/layout/radial2"/>
    <dgm:cxn modelId="{F159F886-5356-44A9-BFF2-BCC23A92C0C6}" type="presParOf" srcId="{75F0A4AD-5C1C-4BF1-8248-B91967EC5DA8}" destId="{7315E484-6F4B-4789-AB08-901E38E7821D}" srcOrd="7" destOrd="0" presId="urn:microsoft.com/office/officeart/2005/8/layout/radial2"/>
    <dgm:cxn modelId="{9A408B8C-4F82-40FA-B645-C1250DEDA747}" type="presParOf" srcId="{75F0A4AD-5C1C-4BF1-8248-B91967EC5DA8}" destId="{B0399BF9-DA41-4593-A4DB-982EEA43F34E}" srcOrd="8" destOrd="0" presId="urn:microsoft.com/office/officeart/2005/8/layout/radial2"/>
    <dgm:cxn modelId="{7AC7E90B-6A08-4D94-A4C8-C118CB6CEC01}" type="presParOf" srcId="{B0399BF9-DA41-4593-A4DB-982EEA43F34E}" destId="{48A69147-F2E8-4451-BDC2-A159E1EC479B}" srcOrd="0" destOrd="0" presId="urn:microsoft.com/office/officeart/2005/8/layout/radial2"/>
    <dgm:cxn modelId="{FB3EA015-E934-4A68-BCA4-2121447B5CCD}" type="presParOf" srcId="{B0399BF9-DA41-4593-A4DB-982EEA43F34E}" destId="{5B1073C9-B481-4720-9EFA-CECB70D79C9B}" srcOrd="1" destOrd="0" presId="urn:microsoft.com/office/officeart/2005/8/layout/radial2"/>
    <dgm:cxn modelId="{ADF55A3D-397E-462F-98AD-5C41DFCC4655}" type="presParOf" srcId="{75F0A4AD-5C1C-4BF1-8248-B91967EC5DA8}" destId="{D3619582-A903-49DB-87A4-8C588F28CA70}" srcOrd="9" destOrd="0" presId="urn:microsoft.com/office/officeart/2005/8/layout/radial2"/>
    <dgm:cxn modelId="{4B3552AC-F104-45CE-90B1-BA767A94A515}" type="presParOf" srcId="{75F0A4AD-5C1C-4BF1-8248-B91967EC5DA8}" destId="{2654C1A3-6A23-4FC7-903E-7AD448889A1E}" srcOrd="10" destOrd="0" presId="urn:microsoft.com/office/officeart/2005/8/layout/radial2"/>
    <dgm:cxn modelId="{C12241FA-2C93-476E-AB80-3C374D5592D9}" type="presParOf" srcId="{2654C1A3-6A23-4FC7-903E-7AD448889A1E}" destId="{E7E3BF1F-DC37-4074-9C7E-E4BE5840FAF0}" srcOrd="0" destOrd="0" presId="urn:microsoft.com/office/officeart/2005/8/layout/radial2"/>
    <dgm:cxn modelId="{C923E9FF-F7D7-4942-8634-1F6ACCBE661B}" type="presParOf" srcId="{2654C1A3-6A23-4FC7-903E-7AD448889A1E}" destId="{A9595297-17CC-4699-9D82-B912A7CA6CB9}" srcOrd="1" destOrd="0" presId="urn:microsoft.com/office/officeart/2005/8/layout/radial2"/>
  </dgm:cxnLst>
  <dgm:bg/>
  <dgm:whole/>
  <dgm:extLst>
    <a:ext uri="http://schemas.microsoft.com/office/drawing/2008/diagram">
      <dsp:dataModelExt xmlns:dsp="http://schemas.microsoft.com/office/drawing/2008/diagram" xmlns="" relId="rId7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43F6992-5E7F-4443-B94F-6C24F23D1A76}" type="doc">
      <dgm:prSet loTypeId="urn:microsoft.com/office/officeart/2005/8/layout/cycle6" loCatId="relationship" qsTypeId="urn:microsoft.com/office/officeart/2005/8/quickstyle/simple1" qsCatId="simple" csTypeId="urn:microsoft.com/office/officeart/2005/8/colors/colorful4" csCatId="colorful" phldr="1"/>
      <dgm:spPr/>
      <dgm:t>
        <a:bodyPr/>
        <a:lstStyle/>
        <a:p>
          <a:endParaRPr lang="ru-RU"/>
        </a:p>
      </dgm:t>
    </dgm:pt>
    <dgm:pt modelId="{3515B2AF-A596-42E7-B373-3C6286DC3BDF}">
      <dgm:prSet phldrT="[Текст]" custT="1"/>
      <dgm:spPr/>
      <dgm:t>
        <a:bodyPr/>
        <a:lstStyle/>
        <a:p>
          <a:r>
            <a:rPr lang="ru-RU" sz="900" b="1" dirty="0" smtClean="0">
              <a:solidFill>
                <a:schemeClr val="tx1"/>
              </a:solidFill>
            </a:rPr>
            <a:t>ИП МЕЖПРЕДМЕТНОЙ ДЕЯТЕЛЬНОСТИ</a:t>
          </a:r>
          <a:endParaRPr lang="ru-RU" sz="900" b="1" dirty="0">
            <a:solidFill>
              <a:schemeClr val="tx1"/>
            </a:solidFill>
          </a:endParaRPr>
        </a:p>
      </dgm:t>
    </dgm:pt>
    <dgm:pt modelId="{CB3B62EF-80E7-440C-A436-D04EB68CC916}" type="parTrans" cxnId="{AF23316D-06AE-4AA7-B6C4-82C8B8C01693}">
      <dgm:prSet/>
      <dgm:spPr/>
      <dgm:t>
        <a:bodyPr/>
        <a:lstStyle/>
        <a:p>
          <a:endParaRPr lang="ru-RU" b="1">
            <a:solidFill>
              <a:schemeClr val="tx1"/>
            </a:solidFill>
          </a:endParaRPr>
        </a:p>
      </dgm:t>
    </dgm:pt>
    <dgm:pt modelId="{3E02070A-71C6-4636-BA16-789ACB0B4CF4}" type="sibTrans" cxnId="{AF23316D-06AE-4AA7-B6C4-82C8B8C01693}">
      <dgm:prSet/>
      <dgm:spPr/>
      <dgm:t>
        <a:bodyPr/>
        <a:lstStyle/>
        <a:p>
          <a:endParaRPr lang="ru-RU" b="1">
            <a:solidFill>
              <a:schemeClr val="tx1"/>
            </a:solidFill>
          </a:endParaRPr>
        </a:p>
      </dgm:t>
    </dgm:pt>
    <dgm:pt modelId="{DEBB7022-152B-41AE-B641-681530D9944B}">
      <dgm:prSet phldrT="[Текст]" custT="1"/>
      <dgm:spPr/>
      <dgm:t>
        <a:bodyPr/>
        <a:lstStyle/>
        <a:p>
          <a:r>
            <a:rPr lang="ru-RU" sz="900" b="1" dirty="0" smtClean="0">
              <a:solidFill>
                <a:schemeClr val="tx1"/>
              </a:solidFill>
            </a:rPr>
            <a:t>ИП ВНЕКЛАССНОЙ ДЕЯТЕЛЬНОСТИ</a:t>
          </a:r>
          <a:endParaRPr lang="ru-RU" sz="900" b="1" dirty="0">
            <a:solidFill>
              <a:schemeClr val="tx1"/>
            </a:solidFill>
          </a:endParaRPr>
        </a:p>
      </dgm:t>
    </dgm:pt>
    <dgm:pt modelId="{CCDF019E-9A22-4F2C-B049-38708E700518}" type="parTrans" cxnId="{E97FD65A-2CCE-4372-B4EF-F7BD9A012842}">
      <dgm:prSet/>
      <dgm:spPr/>
      <dgm:t>
        <a:bodyPr/>
        <a:lstStyle/>
        <a:p>
          <a:endParaRPr lang="ru-RU" b="1">
            <a:solidFill>
              <a:schemeClr val="tx1"/>
            </a:solidFill>
          </a:endParaRPr>
        </a:p>
      </dgm:t>
    </dgm:pt>
    <dgm:pt modelId="{FBF9A7FA-AFDE-49AD-8B6F-A2B2E054C0EF}" type="sibTrans" cxnId="{E97FD65A-2CCE-4372-B4EF-F7BD9A012842}">
      <dgm:prSet/>
      <dgm:spPr/>
      <dgm:t>
        <a:bodyPr/>
        <a:lstStyle/>
        <a:p>
          <a:endParaRPr lang="ru-RU" b="1">
            <a:solidFill>
              <a:schemeClr val="tx1"/>
            </a:solidFill>
          </a:endParaRPr>
        </a:p>
      </dgm:t>
    </dgm:pt>
    <dgm:pt modelId="{B395411A-85F0-49BD-9E90-0CED3C689AF9}">
      <dgm:prSet custT="1"/>
      <dgm:spPr/>
      <dgm:t>
        <a:bodyPr/>
        <a:lstStyle/>
        <a:p>
          <a:pPr algn="ctr"/>
          <a:r>
            <a:rPr lang="ru-RU" sz="900" dirty="0" smtClean="0">
              <a:solidFill>
                <a:schemeClr val="tx1"/>
              </a:solidFill>
            </a:rPr>
            <a:t>ИП УЧЕБНЫХ ПРЕДМЕТОВ</a:t>
          </a:r>
          <a:endParaRPr lang="ru-RU" sz="900" dirty="0">
            <a:solidFill>
              <a:schemeClr val="tx1"/>
            </a:solidFill>
          </a:endParaRPr>
        </a:p>
      </dgm:t>
    </dgm:pt>
    <dgm:pt modelId="{34357A08-A4D9-488E-B79F-D54C571BCC79}" type="parTrans" cxnId="{D3DBC2A7-328C-4F81-8DB3-73D3560E58A8}">
      <dgm:prSet/>
      <dgm:spPr/>
      <dgm:t>
        <a:bodyPr/>
        <a:lstStyle/>
        <a:p>
          <a:endParaRPr lang="ru-RU"/>
        </a:p>
      </dgm:t>
    </dgm:pt>
    <dgm:pt modelId="{3ECC2055-412C-4A12-A9B9-25FFCCB99322}" type="sibTrans" cxnId="{D3DBC2A7-328C-4F81-8DB3-73D3560E58A8}">
      <dgm:prSet/>
      <dgm:spPr/>
      <dgm:t>
        <a:bodyPr/>
        <a:lstStyle/>
        <a:p>
          <a:endParaRPr lang="ru-RU"/>
        </a:p>
      </dgm:t>
    </dgm:pt>
    <dgm:pt modelId="{C49E69E4-E98A-44F0-AEB9-4CEF33B1D9B1}">
      <dgm:prSet custT="1"/>
      <dgm:spPr/>
      <dgm:t>
        <a:bodyPr/>
        <a:lstStyle/>
        <a:p>
          <a:pPr algn="ctr"/>
          <a:endParaRPr lang="ru-RU" sz="900" dirty="0">
            <a:solidFill>
              <a:schemeClr val="tx1"/>
            </a:solidFill>
          </a:endParaRPr>
        </a:p>
      </dgm:t>
    </dgm:pt>
    <dgm:pt modelId="{D44AF7EF-E341-469D-8CF8-6F87C3359C6A}" type="parTrans" cxnId="{CDE71783-51C3-495D-A58E-BD58A2A98AF0}">
      <dgm:prSet/>
      <dgm:spPr/>
      <dgm:t>
        <a:bodyPr/>
        <a:lstStyle/>
        <a:p>
          <a:endParaRPr lang="ru-RU"/>
        </a:p>
      </dgm:t>
    </dgm:pt>
    <dgm:pt modelId="{D5CD0DCB-6AA3-4945-B7D4-8DA8694710EA}" type="sibTrans" cxnId="{CDE71783-51C3-495D-A58E-BD58A2A98AF0}">
      <dgm:prSet/>
      <dgm:spPr/>
      <dgm:t>
        <a:bodyPr/>
        <a:lstStyle/>
        <a:p>
          <a:endParaRPr lang="ru-RU"/>
        </a:p>
      </dgm:t>
    </dgm:pt>
    <dgm:pt modelId="{83DB2734-4546-400F-BB83-5727F2A36BA0}">
      <dgm:prSet custT="1"/>
      <dgm:spPr/>
      <dgm:t>
        <a:bodyPr/>
        <a:lstStyle/>
        <a:p>
          <a:r>
            <a:rPr lang="ru-RU" sz="900" dirty="0" smtClean="0">
              <a:solidFill>
                <a:schemeClr val="tx1"/>
              </a:solidFill>
            </a:rPr>
            <a:t>ИП ВОСПИТАТЕЛЬНОЙ РАБОТЫ</a:t>
          </a:r>
          <a:endParaRPr lang="ru-RU" sz="900" dirty="0">
            <a:solidFill>
              <a:schemeClr val="tx1"/>
            </a:solidFill>
          </a:endParaRPr>
        </a:p>
      </dgm:t>
    </dgm:pt>
    <dgm:pt modelId="{3D505033-8628-41EB-A3F2-7E1C6E48240F}" type="parTrans" cxnId="{C6DC0CA7-4500-4B38-BD2F-96629E57410A}">
      <dgm:prSet/>
      <dgm:spPr/>
      <dgm:t>
        <a:bodyPr/>
        <a:lstStyle/>
        <a:p>
          <a:endParaRPr lang="ru-RU"/>
        </a:p>
      </dgm:t>
    </dgm:pt>
    <dgm:pt modelId="{40881E81-412B-4626-A86D-DCBF8E4A0714}" type="sibTrans" cxnId="{C6DC0CA7-4500-4B38-BD2F-96629E57410A}">
      <dgm:prSet/>
      <dgm:spPr/>
      <dgm:t>
        <a:bodyPr/>
        <a:lstStyle/>
        <a:p>
          <a:endParaRPr lang="ru-RU"/>
        </a:p>
      </dgm:t>
    </dgm:pt>
    <dgm:pt modelId="{695957A1-8564-4DEF-9069-33A0AFD69A89}">
      <dgm:prSet custT="1"/>
      <dgm:spPr/>
      <dgm:t>
        <a:bodyPr/>
        <a:lstStyle/>
        <a:p>
          <a:r>
            <a:rPr lang="ru-RU" sz="900" dirty="0" smtClean="0">
              <a:solidFill>
                <a:schemeClr val="tx1"/>
              </a:solidFill>
            </a:rPr>
            <a:t>САЙТ УЧРЕЖДЕНИЯ ОБРАЗОВАНИЯ</a:t>
          </a:r>
          <a:endParaRPr lang="ru-RU" sz="900" dirty="0">
            <a:solidFill>
              <a:schemeClr val="tx1"/>
            </a:solidFill>
          </a:endParaRPr>
        </a:p>
      </dgm:t>
    </dgm:pt>
    <dgm:pt modelId="{E09FE488-0D1A-4975-B0F8-12DB4A56648A}" type="parTrans" cxnId="{94BBD995-F146-460E-96D9-D2C0CED98F65}">
      <dgm:prSet/>
      <dgm:spPr/>
      <dgm:t>
        <a:bodyPr/>
        <a:lstStyle/>
        <a:p>
          <a:endParaRPr lang="ru-RU"/>
        </a:p>
      </dgm:t>
    </dgm:pt>
    <dgm:pt modelId="{B582D6A2-608D-4FBD-B2B5-8D33E7A56887}" type="sibTrans" cxnId="{94BBD995-F146-460E-96D9-D2C0CED98F65}">
      <dgm:prSet/>
      <dgm:spPr/>
      <dgm:t>
        <a:bodyPr/>
        <a:lstStyle/>
        <a:p>
          <a:endParaRPr lang="ru-RU"/>
        </a:p>
      </dgm:t>
    </dgm:pt>
    <dgm:pt modelId="{D0BA4F90-18C7-4245-A66F-6042C6B19DB1}">
      <dgm:prSet custT="1"/>
      <dgm:spPr/>
      <dgm:t>
        <a:bodyPr/>
        <a:lstStyle/>
        <a:p>
          <a:r>
            <a:rPr lang="ru-RU" sz="900" dirty="0" smtClean="0">
              <a:solidFill>
                <a:schemeClr val="tx1"/>
              </a:solidFill>
            </a:rPr>
            <a:t>ШКОЛЬНЫЕ СМИ</a:t>
          </a:r>
          <a:endParaRPr lang="ru-RU" sz="900" dirty="0">
            <a:solidFill>
              <a:schemeClr val="tx1"/>
            </a:solidFill>
          </a:endParaRPr>
        </a:p>
      </dgm:t>
    </dgm:pt>
    <dgm:pt modelId="{201541E8-14C4-4625-A8D6-B834463DEFA5}" type="parTrans" cxnId="{F2FA9630-8D59-4942-B131-7AF3C41EA477}">
      <dgm:prSet/>
      <dgm:spPr/>
      <dgm:t>
        <a:bodyPr/>
        <a:lstStyle/>
        <a:p>
          <a:endParaRPr lang="ru-RU"/>
        </a:p>
      </dgm:t>
    </dgm:pt>
    <dgm:pt modelId="{564FA8E1-DA30-4E57-B95B-BC497AAFBB93}" type="sibTrans" cxnId="{F2FA9630-8D59-4942-B131-7AF3C41EA477}">
      <dgm:prSet/>
      <dgm:spPr/>
      <dgm:t>
        <a:bodyPr/>
        <a:lstStyle/>
        <a:p>
          <a:endParaRPr lang="ru-RU"/>
        </a:p>
      </dgm:t>
    </dgm:pt>
    <dgm:pt modelId="{E6D57451-88F9-431B-8507-603A13D95EC4}">
      <dgm:prSet custT="1"/>
      <dgm:spPr/>
      <dgm:t>
        <a:bodyPr/>
        <a:lstStyle/>
        <a:p>
          <a:r>
            <a:rPr lang="ru-RU" sz="800" dirty="0" smtClean="0">
              <a:solidFill>
                <a:schemeClr val="tx1"/>
              </a:solidFill>
            </a:rPr>
            <a:t>ИНФОРМАЦИОННОЕ НАПОЛНЕНИЕ РЕКРИАЦИОННЫХ ЗОН УЧРЕЖДЕНИЯ</a:t>
          </a:r>
          <a:endParaRPr lang="ru-RU" sz="800" dirty="0">
            <a:solidFill>
              <a:schemeClr val="tx1"/>
            </a:solidFill>
          </a:endParaRPr>
        </a:p>
      </dgm:t>
    </dgm:pt>
    <dgm:pt modelId="{FAC0452B-4BB3-4308-A1A8-84C468923D6C}" type="parTrans" cxnId="{72937E06-6019-4F3F-844F-8A6BAEE1666C}">
      <dgm:prSet/>
      <dgm:spPr/>
      <dgm:t>
        <a:bodyPr/>
        <a:lstStyle/>
        <a:p>
          <a:endParaRPr lang="ru-RU"/>
        </a:p>
      </dgm:t>
    </dgm:pt>
    <dgm:pt modelId="{D647725B-1433-45B5-88DA-CE665BFE429F}" type="sibTrans" cxnId="{72937E06-6019-4F3F-844F-8A6BAEE1666C}">
      <dgm:prSet/>
      <dgm:spPr/>
      <dgm:t>
        <a:bodyPr/>
        <a:lstStyle/>
        <a:p>
          <a:endParaRPr lang="ru-RU"/>
        </a:p>
      </dgm:t>
    </dgm:pt>
    <dgm:pt modelId="{E825C24D-79F2-4A1F-84DD-1B1901E0C7E4}" type="pres">
      <dgm:prSet presAssocID="{343F6992-5E7F-4443-B94F-6C24F23D1A76}" presName="cycle" presStyleCnt="0">
        <dgm:presLayoutVars>
          <dgm:dir/>
          <dgm:resizeHandles val="exact"/>
        </dgm:presLayoutVars>
      </dgm:prSet>
      <dgm:spPr/>
      <dgm:t>
        <a:bodyPr/>
        <a:lstStyle/>
        <a:p>
          <a:endParaRPr lang="ru-RU"/>
        </a:p>
      </dgm:t>
    </dgm:pt>
    <dgm:pt modelId="{AC50514E-A113-4685-9FB1-116012139A08}" type="pres">
      <dgm:prSet presAssocID="{3515B2AF-A596-42E7-B373-3C6286DC3BDF}" presName="node" presStyleLbl="node1" presStyleIdx="0" presStyleCnt="7" custScaleX="188784" custScaleY="163004" custRadScaleRad="95358" custRadScaleInc="46262">
        <dgm:presLayoutVars>
          <dgm:bulletEnabled val="1"/>
        </dgm:presLayoutVars>
      </dgm:prSet>
      <dgm:spPr/>
      <dgm:t>
        <a:bodyPr/>
        <a:lstStyle/>
        <a:p>
          <a:endParaRPr lang="ru-RU"/>
        </a:p>
      </dgm:t>
    </dgm:pt>
    <dgm:pt modelId="{222C3652-0E9A-443C-A7FA-97D7F0C4EF31}" type="pres">
      <dgm:prSet presAssocID="{3515B2AF-A596-42E7-B373-3C6286DC3BDF}" presName="spNode" presStyleCnt="0"/>
      <dgm:spPr/>
      <dgm:t>
        <a:bodyPr/>
        <a:lstStyle/>
        <a:p>
          <a:endParaRPr lang="ru-RU"/>
        </a:p>
      </dgm:t>
    </dgm:pt>
    <dgm:pt modelId="{6548AB01-63CD-4A64-BD80-5DEA2B127CC4}" type="pres">
      <dgm:prSet presAssocID="{3E02070A-71C6-4636-BA16-789ACB0B4CF4}" presName="sibTrans" presStyleLbl="sibTrans1D1" presStyleIdx="0" presStyleCnt="7"/>
      <dgm:spPr/>
      <dgm:t>
        <a:bodyPr/>
        <a:lstStyle/>
        <a:p>
          <a:endParaRPr lang="ru-RU"/>
        </a:p>
      </dgm:t>
    </dgm:pt>
    <dgm:pt modelId="{BAB896CF-BBE1-4A12-BF48-8D394668CF92}" type="pres">
      <dgm:prSet presAssocID="{DEBB7022-152B-41AE-B641-681530D9944B}" presName="node" presStyleLbl="node1" presStyleIdx="1" presStyleCnt="7" custScaleX="186236" custScaleY="156632" custRadScaleRad="88551" custRadScaleInc="67475">
        <dgm:presLayoutVars>
          <dgm:bulletEnabled val="1"/>
        </dgm:presLayoutVars>
      </dgm:prSet>
      <dgm:spPr/>
      <dgm:t>
        <a:bodyPr/>
        <a:lstStyle/>
        <a:p>
          <a:endParaRPr lang="ru-RU"/>
        </a:p>
      </dgm:t>
    </dgm:pt>
    <dgm:pt modelId="{C125973E-1B68-47EB-A03E-B91C42E0E37A}" type="pres">
      <dgm:prSet presAssocID="{DEBB7022-152B-41AE-B641-681530D9944B}" presName="spNode" presStyleCnt="0"/>
      <dgm:spPr/>
      <dgm:t>
        <a:bodyPr/>
        <a:lstStyle/>
        <a:p>
          <a:endParaRPr lang="ru-RU"/>
        </a:p>
      </dgm:t>
    </dgm:pt>
    <dgm:pt modelId="{92002690-4F35-4731-AE3A-43985EE0C0F3}" type="pres">
      <dgm:prSet presAssocID="{FBF9A7FA-AFDE-49AD-8B6F-A2B2E054C0EF}" presName="sibTrans" presStyleLbl="sibTrans1D1" presStyleIdx="1" presStyleCnt="7"/>
      <dgm:spPr/>
      <dgm:t>
        <a:bodyPr/>
        <a:lstStyle/>
        <a:p>
          <a:endParaRPr lang="ru-RU"/>
        </a:p>
      </dgm:t>
    </dgm:pt>
    <dgm:pt modelId="{4545D784-EA21-4042-9034-11CCADD19463}" type="pres">
      <dgm:prSet presAssocID="{B395411A-85F0-49BD-9E90-0CED3C689AF9}" presName="node" presStyleLbl="node1" presStyleIdx="2" presStyleCnt="7" custScaleX="166696" custScaleY="78228">
        <dgm:presLayoutVars>
          <dgm:bulletEnabled val="1"/>
        </dgm:presLayoutVars>
      </dgm:prSet>
      <dgm:spPr/>
      <dgm:t>
        <a:bodyPr/>
        <a:lstStyle/>
        <a:p>
          <a:endParaRPr lang="ru-RU"/>
        </a:p>
      </dgm:t>
    </dgm:pt>
    <dgm:pt modelId="{FFC6CA43-36D0-4E0D-92BD-A4076A30E614}" type="pres">
      <dgm:prSet presAssocID="{B395411A-85F0-49BD-9E90-0CED3C689AF9}" presName="spNode" presStyleCnt="0"/>
      <dgm:spPr/>
      <dgm:t>
        <a:bodyPr/>
        <a:lstStyle/>
        <a:p>
          <a:endParaRPr lang="ru-RU"/>
        </a:p>
      </dgm:t>
    </dgm:pt>
    <dgm:pt modelId="{BD2A9C27-2A1C-4453-B39D-BD7D1D4C9845}" type="pres">
      <dgm:prSet presAssocID="{3ECC2055-412C-4A12-A9B9-25FFCCB99322}" presName="sibTrans" presStyleLbl="sibTrans1D1" presStyleIdx="2" presStyleCnt="7"/>
      <dgm:spPr/>
      <dgm:t>
        <a:bodyPr/>
        <a:lstStyle/>
        <a:p>
          <a:endParaRPr lang="ru-RU"/>
        </a:p>
      </dgm:t>
    </dgm:pt>
    <dgm:pt modelId="{AD131BEB-09C0-49C4-AF61-A3ACB968B38D}" type="pres">
      <dgm:prSet presAssocID="{695957A1-8564-4DEF-9069-33A0AFD69A89}" presName="node" presStyleLbl="node1" presStyleIdx="3" presStyleCnt="7" custScaleX="149653" custScaleY="121169">
        <dgm:presLayoutVars>
          <dgm:bulletEnabled val="1"/>
        </dgm:presLayoutVars>
      </dgm:prSet>
      <dgm:spPr/>
      <dgm:t>
        <a:bodyPr/>
        <a:lstStyle/>
        <a:p>
          <a:endParaRPr lang="ru-RU"/>
        </a:p>
      </dgm:t>
    </dgm:pt>
    <dgm:pt modelId="{E52A54C2-5ECA-44AE-8E9B-CE9088B0C485}" type="pres">
      <dgm:prSet presAssocID="{695957A1-8564-4DEF-9069-33A0AFD69A89}" presName="spNode" presStyleCnt="0"/>
      <dgm:spPr/>
      <dgm:t>
        <a:bodyPr/>
        <a:lstStyle/>
        <a:p>
          <a:endParaRPr lang="ru-RU"/>
        </a:p>
      </dgm:t>
    </dgm:pt>
    <dgm:pt modelId="{B696996A-4970-43F0-AF5C-7F5E51823F99}" type="pres">
      <dgm:prSet presAssocID="{B582D6A2-608D-4FBD-B2B5-8D33E7A56887}" presName="sibTrans" presStyleLbl="sibTrans1D1" presStyleIdx="3" presStyleCnt="7"/>
      <dgm:spPr/>
      <dgm:t>
        <a:bodyPr/>
        <a:lstStyle/>
        <a:p>
          <a:endParaRPr lang="ru-RU"/>
        </a:p>
      </dgm:t>
    </dgm:pt>
    <dgm:pt modelId="{29442424-0777-4FDF-9B1F-001C34A3D289}" type="pres">
      <dgm:prSet presAssocID="{D0BA4F90-18C7-4245-A66F-6042C6B19DB1}" presName="node" presStyleLbl="node1" presStyleIdx="4" presStyleCnt="7" custScaleX="144635" custScaleY="97426">
        <dgm:presLayoutVars>
          <dgm:bulletEnabled val="1"/>
        </dgm:presLayoutVars>
      </dgm:prSet>
      <dgm:spPr/>
      <dgm:t>
        <a:bodyPr/>
        <a:lstStyle/>
        <a:p>
          <a:endParaRPr lang="ru-RU"/>
        </a:p>
      </dgm:t>
    </dgm:pt>
    <dgm:pt modelId="{78F22DD3-8420-4D6D-A89E-62F7FC472CA9}" type="pres">
      <dgm:prSet presAssocID="{D0BA4F90-18C7-4245-A66F-6042C6B19DB1}" presName="spNode" presStyleCnt="0"/>
      <dgm:spPr/>
      <dgm:t>
        <a:bodyPr/>
        <a:lstStyle/>
        <a:p>
          <a:endParaRPr lang="ru-RU"/>
        </a:p>
      </dgm:t>
    </dgm:pt>
    <dgm:pt modelId="{7CA05EAF-E084-4B14-9702-C39C0AC87388}" type="pres">
      <dgm:prSet presAssocID="{564FA8E1-DA30-4E57-B95B-BC497AAFBB93}" presName="sibTrans" presStyleLbl="sibTrans1D1" presStyleIdx="4" presStyleCnt="7"/>
      <dgm:spPr/>
      <dgm:t>
        <a:bodyPr/>
        <a:lstStyle/>
        <a:p>
          <a:endParaRPr lang="ru-RU"/>
        </a:p>
      </dgm:t>
    </dgm:pt>
    <dgm:pt modelId="{68BC901E-0A0D-482E-83F9-0198B375D68E}" type="pres">
      <dgm:prSet presAssocID="{E6D57451-88F9-431B-8507-603A13D95EC4}" presName="node" presStyleLbl="node1" presStyleIdx="5" presStyleCnt="7" custScaleX="179458">
        <dgm:presLayoutVars>
          <dgm:bulletEnabled val="1"/>
        </dgm:presLayoutVars>
      </dgm:prSet>
      <dgm:spPr/>
      <dgm:t>
        <a:bodyPr/>
        <a:lstStyle/>
        <a:p>
          <a:endParaRPr lang="ru-RU"/>
        </a:p>
      </dgm:t>
    </dgm:pt>
    <dgm:pt modelId="{A45A5416-A795-459A-A0D6-C76E310974D3}" type="pres">
      <dgm:prSet presAssocID="{E6D57451-88F9-431B-8507-603A13D95EC4}" presName="spNode" presStyleCnt="0"/>
      <dgm:spPr/>
      <dgm:t>
        <a:bodyPr/>
        <a:lstStyle/>
        <a:p>
          <a:endParaRPr lang="ru-RU"/>
        </a:p>
      </dgm:t>
    </dgm:pt>
    <dgm:pt modelId="{6336C8CE-AAB2-4BB5-98C1-F57A5A3F5343}" type="pres">
      <dgm:prSet presAssocID="{D647725B-1433-45B5-88DA-CE665BFE429F}" presName="sibTrans" presStyleLbl="sibTrans1D1" presStyleIdx="5" presStyleCnt="7"/>
      <dgm:spPr/>
      <dgm:t>
        <a:bodyPr/>
        <a:lstStyle/>
        <a:p>
          <a:endParaRPr lang="ru-RU"/>
        </a:p>
      </dgm:t>
    </dgm:pt>
    <dgm:pt modelId="{7F371746-2CBA-4749-B25A-ED749765071B}" type="pres">
      <dgm:prSet presAssocID="{83DB2734-4546-400F-BB83-5727F2A36BA0}" presName="node" presStyleLbl="node1" presStyleIdx="6" presStyleCnt="7" custScaleX="196398" custRadScaleRad="93202" custRadScaleInc="-41800">
        <dgm:presLayoutVars>
          <dgm:bulletEnabled val="1"/>
        </dgm:presLayoutVars>
      </dgm:prSet>
      <dgm:spPr/>
      <dgm:t>
        <a:bodyPr/>
        <a:lstStyle/>
        <a:p>
          <a:endParaRPr lang="ru-RU"/>
        </a:p>
      </dgm:t>
    </dgm:pt>
    <dgm:pt modelId="{BDBE7022-4B98-46D4-930F-E361D06635D9}" type="pres">
      <dgm:prSet presAssocID="{83DB2734-4546-400F-BB83-5727F2A36BA0}" presName="spNode" presStyleCnt="0"/>
      <dgm:spPr/>
      <dgm:t>
        <a:bodyPr/>
        <a:lstStyle/>
        <a:p>
          <a:endParaRPr lang="ru-RU"/>
        </a:p>
      </dgm:t>
    </dgm:pt>
    <dgm:pt modelId="{4877EC40-F69F-402A-AD8B-7338DBFA5667}" type="pres">
      <dgm:prSet presAssocID="{40881E81-412B-4626-A86D-DCBF8E4A0714}" presName="sibTrans" presStyleLbl="sibTrans1D1" presStyleIdx="6" presStyleCnt="7"/>
      <dgm:spPr/>
      <dgm:t>
        <a:bodyPr/>
        <a:lstStyle/>
        <a:p>
          <a:endParaRPr lang="ru-RU"/>
        </a:p>
      </dgm:t>
    </dgm:pt>
  </dgm:ptLst>
  <dgm:cxnLst>
    <dgm:cxn modelId="{72937E06-6019-4F3F-844F-8A6BAEE1666C}" srcId="{343F6992-5E7F-4443-B94F-6C24F23D1A76}" destId="{E6D57451-88F9-431B-8507-603A13D95EC4}" srcOrd="5" destOrd="0" parTransId="{FAC0452B-4BB3-4308-A1A8-84C468923D6C}" sibTransId="{D647725B-1433-45B5-88DA-CE665BFE429F}"/>
    <dgm:cxn modelId="{F2FA9630-8D59-4942-B131-7AF3C41EA477}" srcId="{343F6992-5E7F-4443-B94F-6C24F23D1A76}" destId="{D0BA4F90-18C7-4245-A66F-6042C6B19DB1}" srcOrd="4" destOrd="0" parTransId="{201541E8-14C4-4625-A8D6-B834463DEFA5}" sibTransId="{564FA8E1-DA30-4E57-B95B-BC497AAFBB93}"/>
    <dgm:cxn modelId="{E97FD65A-2CCE-4372-B4EF-F7BD9A012842}" srcId="{343F6992-5E7F-4443-B94F-6C24F23D1A76}" destId="{DEBB7022-152B-41AE-B641-681530D9944B}" srcOrd="1" destOrd="0" parTransId="{CCDF019E-9A22-4F2C-B049-38708E700518}" sibTransId="{FBF9A7FA-AFDE-49AD-8B6F-A2B2E054C0EF}"/>
    <dgm:cxn modelId="{684807F3-BE52-40B9-8918-FBCA57161B80}" type="presOf" srcId="{695957A1-8564-4DEF-9069-33A0AFD69A89}" destId="{AD131BEB-09C0-49C4-AF61-A3ACB968B38D}" srcOrd="0" destOrd="0" presId="urn:microsoft.com/office/officeart/2005/8/layout/cycle6"/>
    <dgm:cxn modelId="{FDBC1439-1CB5-406E-B795-6C9D20D474AA}" type="presOf" srcId="{C49E69E4-E98A-44F0-AEB9-4CEF33B1D9B1}" destId="{4545D784-EA21-4042-9034-11CCADD19463}" srcOrd="0" destOrd="1" presId="urn:microsoft.com/office/officeart/2005/8/layout/cycle6"/>
    <dgm:cxn modelId="{2681F4D7-24BB-4E6A-AE72-35CDD451E01D}" type="presOf" srcId="{3ECC2055-412C-4A12-A9B9-25FFCCB99322}" destId="{BD2A9C27-2A1C-4453-B39D-BD7D1D4C9845}" srcOrd="0" destOrd="0" presId="urn:microsoft.com/office/officeart/2005/8/layout/cycle6"/>
    <dgm:cxn modelId="{D3DBC2A7-328C-4F81-8DB3-73D3560E58A8}" srcId="{343F6992-5E7F-4443-B94F-6C24F23D1A76}" destId="{B395411A-85F0-49BD-9E90-0CED3C689AF9}" srcOrd="2" destOrd="0" parTransId="{34357A08-A4D9-488E-B79F-D54C571BCC79}" sibTransId="{3ECC2055-412C-4A12-A9B9-25FFCCB99322}"/>
    <dgm:cxn modelId="{BF20973F-2E60-47A9-B841-1B3E97D3DB39}" type="presOf" srcId="{E6D57451-88F9-431B-8507-603A13D95EC4}" destId="{68BC901E-0A0D-482E-83F9-0198B375D68E}" srcOrd="0" destOrd="0" presId="urn:microsoft.com/office/officeart/2005/8/layout/cycle6"/>
    <dgm:cxn modelId="{F4E88409-2DD3-4E03-9493-99F398B701D4}" type="presOf" srcId="{343F6992-5E7F-4443-B94F-6C24F23D1A76}" destId="{E825C24D-79F2-4A1F-84DD-1B1901E0C7E4}" srcOrd="0" destOrd="0" presId="urn:microsoft.com/office/officeart/2005/8/layout/cycle6"/>
    <dgm:cxn modelId="{3178ABE9-65E2-4DE1-9FB0-3F29CEA144E9}" type="presOf" srcId="{FBF9A7FA-AFDE-49AD-8B6F-A2B2E054C0EF}" destId="{92002690-4F35-4731-AE3A-43985EE0C0F3}" srcOrd="0" destOrd="0" presId="urn:microsoft.com/office/officeart/2005/8/layout/cycle6"/>
    <dgm:cxn modelId="{6BBD8D71-B7B6-4786-8BA3-D9B2B7A69DC3}" type="presOf" srcId="{B582D6A2-608D-4FBD-B2B5-8D33E7A56887}" destId="{B696996A-4970-43F0-AF5C-7F5E51823F99}" srcOrd="0" destOrd="0" presId="urn:microsoft.com/office/officeart/2005/8/layout/cycle6"/>
    <dgm:cxn modelId="{50FBAB19-00FD-4EBD-9C62-82CCE75919DF}" type="presOf" srcId="{D647725B-1433-45B5-88DA-CE665BFE429F}" destId="{6336C8CE-AAB2-4BB5-98C1-F57A5A3F5343}" srcOrd="0" destOrd="0" presId="urn:microsoft.com/office/officeart/2005/8/layout/cycle6"/>
    <dgm:cxn modelId="{AF23316D-06AE-4AA7-B6C4-82C8B8C01693}" srcId="{343F6992-5E7F-4443-B94F-6C24F23D1A76}" destId="{3515B2AF-A596-42E7-B373-3C6286DC3BDF}" srcOrd="0" destOrd="0" parTransId="{CB3B62EF-80E7-440C-A436-D04EB68CC916}" sibTransId="{3E02070A-71C6-4636-BA16-789ACB0B4CF4}"/>
    <dgm:cxn modelId="{D3A50F65-1D5C-415D-95F7-58E929D11D81}" type="presOf" srcId="{40881E81-412B-4626-A86D-DCBF8E4A0714}" destId="{4877EC40-F69F-402A-AD8B-7338DBFA5667}" srcOrd="0" destOrd="0" presId="urn:microsoft.com/office/officeart/2005/8/layout/cycle6"/>
    <dgm:cxn modelId="{94BBD995-F146-460E-96D9-D2C0CED98F65}" srcId="{343F6992-5E7F-4443-B94F-6C24F23D1A76}" destId="{695957A1-8564-4DEF-9069-33A0AFD69A89}" srcOrd="3" destOrd="0" parTransId="{E09FE488-0D1A-4975-B0F8-12DB4A56648A}" sibTransId="{B582D6A2-608D-4FBD-B2B5-8D33E7A56887}"/>
    <dgm:cxn modelId="{2E52A049-0F78-4F46-876E-D490A080FC8E}" type="presOf" srcId="{3515B2AF-A596-42E7-B373-3C6286DC3BDF}" destId="{AC50514E-A113-4685-9FB1-116012139A08}" srcOrd="0" destOrd="0" presId="urn:microsoft.com/office/officeart/2005/8/layout/cycle6"/>
    <dgm:cxn modelId="{6AE3F7B7-405F-450E-8CB4-D206D3C0B121}" type="presOf" srcId="{B395411A-85F0-49BD-9E90-0CED3C689AF9}" destId="{4545D784-EA21-4042-9034-11CCADD19463}" srcOrd="0" destOrd="0" presId="urn:microsoft.com/office/officeart/2005/8/layout/cycle6"/>
    <dgm:cxn modelId="{1D85EBF6-65DB-4048-ADB4-62C9F147A6BD}" type="presOf" srcId="{DEBB7022-152B-41AE-B641-681530D9944B}" destId="{BAB896CF-BBE1-4A12-BF48-8D394668CF92}" srcOrd="0" destOrd="0" presId="urn:microsoft.com/office/officeart/2005/8/layout/cycle6"/>
    <dgm:cxn modelId="{CDE71783-51C3-495D-A58E-BD58A2A98AF0}" srcId="{B395411A-85F0-49BD-9E90-0CED3C689AF9}" destId="{C49E69E4-E98A-44F0-AEB9-4CEF33B1D9B1}" srcOrd="0" destOrd="0" parTransId="{D44AF7EF-E341-469D-8CF8-6F87C3359C6A}" sibTransId="{D5CD0DCB-6AA3-4945-B7D4-8DA8694710EA}"/>
    <dgm:cxn modelId="{82D2E84B-A7F6-4A30-A53B-A5882537AF48}" type="presOf" srcId="{83DB2734-4546-400F-BB83-5727F2A36BA0}" destId="{7F371746-2CBA-4749-B25A-ED749765071B}" srcOrd="0" destOrd="0" presId="urn:microsoft.com/office/officeart/2005/8/layout/cycle6"/>
    <dgm:cxn modelId="{9D72F267-6C86-4AEF-B215-1A621D38CE06}" type="presOf" srcId="{564FA8E1-DA30-4E57-B95B-BC497AAFBB93}" destId="{7CA05EAF-E084-4B14-9702-C39C0AC87388}" srcOrd="0" destOrd="0" presId="urn:microsoft.com/office/officeart/2005/8/layout/cycle6"/>
    <dgm:cxn modelId="{AAFF8BB5-A965-4030-9165-3CE99957DF2D}" type="presOf" srcId="{D0BA4F90-18C7-4245-A66F-6042C6B19DB1}" destId="{29442424-0777-4FDF-9B1F-001C34A3D289}" srcOrd="0" destOrd="0" presId="urn:microsoft.com/office/officeart/2005/8/layout/cycle6"/>
    <dgm:cxn modelId="{C6DC0CA7-4500-4B38-BD2F-96629E57410A}" srcId="{343F6992-5E7F-4443-B94F-6C24F23D1A76}" destId="{83DB2734-4546-400F-BB83-5727F2A36BA0}" srcOrd="6" destOrd="0" parTransId="{3D505033-8628-41EB-A3F2-7E1C6E48240F}" sibTransId="{40881E81-412B-4626-A86D-DCBF8E4A0714}"/>
    <dgm:cxn modelId="{98A7167C-D0EA-4E96-991E-42B348A0DDAC}" type="presOf" srcId="{3E02070A-71C6-4636-BA16-789ACB0B4CF4}" destId="{6548AB01-63CD-4A64-BD80-5DEA2B127CC4}" srcOrd="0" destOrd="0" presId="urn:microsoft.com/office/officeart/2005/8/layout/cycle6"/>
    <dgm:cxn modelId="{18343597-C121-4F96-9D41-09BBBFD5220D}" type="presParOf" srcId="{E825C24D-79F2-4A1F-84DD-1B1901E0C7E4}" destId="{AC50514E-A113-4685-9FB1-116012139A08}" srcOrd="0" destOrd="0" presId="urn:microsoft.com/office/officeart/2005/8/layout/cycle6"/>
    <dgm:cxn modelId="{76152BFA-BDF5-4664-9C83-586D85C5BFD6}" type="presParOf" srcId="{E825C24D-79F2-4A1F-84DD-1B1901E0C7E4}" destId="{222C3652-0E9A-443C-A7FA-97D7F0C4EF31}" srcOrd="1" destOrd="0" presId="urn:microsoft.com/office/officeart/2005/8/layout/cycle6"/>
    <dgm:cxn modelId="{7F82B6EF-3969-40CB-AF55-5866DAD9BF08}" type="presParOf" srcId="{E825C24D-79F2-4A1F-84DD-1B1901E0C7E4}" destId="{6548AB01-63CD-4A64-BD80-5DEA2B127CC4}" srcOrd="2" destOrd="0" presId="urn:microsoft.com/office/officeart/2005/8/layout/cycle6"/>
    <dgm:cxn modelId="{03B9564C-4C0A-4882-8BDF-53819A86156E}" type="presParOf" srcId="{E825C24D-79F2-4A1F-84DD-1B1901E0C7E4}" destId="{BAB896CF-BBE1-4A12-BF48-8D394668CF92}" srcOrd="3" destOrd="0" presId="urn:microsoft.com/office/officeart/2005/8/layout/cycle6"/>
    <dgm:cxn modelId="{2FE08847-4769-4BDA-A6DC-FB19C537F29D}" type="presParOf" srcId="{E825C24D-79F2-4A1F-84DD-1B1901E0C7E4}" destId="{C125973E-1B68-47EB-A03E-B91C42E0E37A}" srcOrd="4" destOrd="0" presId="urn:microsoft.com/office/officeart/2005/8/layout/cycle6"/>
    <dgm:cxn modelId="{9674CC3F-3E0F-4A13-9714-272888594871}" type="presParOf" srcId="{E825C24D-79F2-4A1F-84DD-1B1901E0C7E4}" destId="{92002690-4F35-4731-AE3A-43985EE0C0F3}" srcOrd="5" destOrd="0" presId="urn:microsoft.com/office/officeart/2005/8/layout/cycle6"/>
    <dgm:cxn modelId="{D1AB4385-D97E-44CD-8A5E-4F174252DF19}" type="presParOf" srcId="{E825C24D-79F2-4A1F-84DD-1B1901E0C7E4}" destId="{4545D784-EA21-4042-9034-11CCADD19463}" srcOrd="6" destOrd="0" presId="urn:microsoft.com/office/officeart/2005/8/layout/cycle6"/>
    <dgm:cxn modelId="{B8F88987-5E9E-483A-BAFD-FF6DC7C6C86E}" type="presParOf" srcId="{E825C24D-79F2-4A1F-84DD-1B1901E0C7E4}" destId="{FFC6CA43-36D0-4E0D-92BD-A4076A30E614}" srcOrd="7" destOrd="0" presId="urn:microsoft.com/office/officeart/2005/8/layout/cycle6"/>
    <dgm:cxn modelId="{79B81C87-D8B2-4E7F-AF96-D59E766E91F7}" type="presParOf" srcId="{E825C24D-79F2-4A1F-84DD-1B1901E0C7E4}" destId="{BD2A9C27-2A1C-4453-B39D-BD7D1D4C9845}" srcOrd="8" destOrd="0" presId="urn:microsoft.com/office/officeart/2005/8/layout/cycle6"/>
    <dgm:cxn modelId="{54D30F16-8FA9-4703-A623-31AD5249A5F1}" type="presParOf" srcId="{E825C24D-79F2-4A1F-84DD-1B1901E0C7E4}" destId="{AD131BEB-09C0-49C4-AF61-A3ACB968B38D}" srcOrd="9" destOrd="0" presId="urn:microsoft.com/office/officeart/2005/8/layout/cycle6"/>
    <dgm:cxn modelId="{7E5AF5B0-8ADB-4576-8C82-53F19825BC63}" type="presParOf" srcId="{E825C24D-79F2-4A1F-84DD-1B1901E0C7E4}" destId="{E52A54C2-5ECA-44AE-8E9B-CE9088B0C485}" srcOrd="10" destOrd="0" presId="urn:microsoft.com/office/officeart/2005/8/layout/cycle6"/>
    <dgm:cxn modelId="{647E40C2-70B4-49D8-BAC9-B6F094FF4435}" type="presParOf" srcId="{E825C24D-79F2-4A1F-84DD-1B1901E0C7E4}" destId="{B696996A-4970-43F0-AF5C-7F5E51823F99}" srcOrd="11" destOrd="0" presId="urn:microsoft.com/office/officeart/2005/8/layout/cycle6"/>
    <dgm:cxn modelId="{FF178219-1C44-4965-B77B-AB2A7A2FB275}" type="presParOf" srcId="{E825C24D-79F2-4A1F-84DD-1B1901E0C7E4}" destId="{29442424-0777-4FDF-9B1F-001C34A3D289}" srcOrd="12" destOrd="0" presId="urn:microsoft.com/office/officeart/2005/8/layout/cycle6"/>
    <dgm:cxn modelId="{87862C83-0DB6-49B8-9E9B-A47D68A405AC}" type="presParOf" srcId="{E825C24D-79F2-4A1F-84DD-1B1901E0C7E4}" destId="{78F22DD3-8420-4D6D-A89E-62F7FC472CA9}" srcOrd="13" destOrd="0" presId="urn:microsoft.com/office/officeart/2005/8/layout/cycle6"/>
    <dgm:cxn modelId="{C7A2D853-1BD9-467B-96D9-F98C55096B1C}" type="presParOf" srcId="{E825C24D-79F2-4A1F-84DD-1B1901E0C7E4}" destId="{7CA05EAF-E084-4B14-9702-C39C0AC87388}" srcOrd="14" destOrd="0" presId="urn:microsoft.com/office/officeart/2005/8/layout/cycle6"/>
    <dgm:cxn modelId="{1020A7BE-636C-41B3-93AA-4F06A3141D9B}" type="presParOf" srcId="{E825C24D-79F2-4A1F-84DD-1B1901E0C7E4}" destId="{68BC901E-0A0D-482E-83F9-0198B375D68E}" srcOrd="15" destOrd="0" presId="urn:microsoft.com/office/officeart/2005/8/layout/cycle6"/>
    <dgm:cxn modelId="{294DF69B-5BF7-4530-80B4-7BD2263E0625}" type="presParOf" srcId="{E825C24D-79F2-4A1F-84DD-1B1901E0C7E4}" destId="{A45A5416-A795-459A-A0D6-C76E310974D3}" srcOrd="16" destOrd="0" presId="urn:microsoft.com/office/officeart/2005/8/layout/cycle6"/>
    <dgm:cxn modelId="{D4835652-450E-4CC2-A037-E49A709DB29B}" type="presParOf" srcId="{E825C24D-79F2-4A1F-84DD-1B1901E0C7E4}" destId="{6336C8CE-AAB2-4BB5-98C1-F57A5A3F5343}" srcOrd="17" destOrd="0" presId="urn:microsoft.com/office/officeart/2005/8/layout/cycle6"/>
    <dgm:cxn modelId="{6F787CDF-BBD7-4250-A7D5-55BC0A1B877A}" type="presParOf" srcId="{E825C24D-79F2-4A1F-84DD-1B1901E0C7E4}" destId="{7F371746-2CBA-4749-B25A-ED749765071B}" srcOrd="18" destOrd="0" presId="urn:microsoft.com/office/officeart/2005/8/layout/cycle6"/>
    <dgm:cxn modelId="{6EE75344-8A23-4F9D-89A6-EE68549100C6}" type="presParOf" srcId="{E825C24D-79F2-4A1F-84DD-1B1901E0C7E4}" destId="{BDBE7022-4B98-46D4-930F-E361D06635D9}" srcOrd="19" destOrd="0" presId="urn:microsoft.com/office/officeart/2005/8/layout/cycle6"/>
    <dgm:cxn modelId="{9D8C1338-DC70-4687-950C-8B5604242B76}" type="presParOf" srcId="{E825C24D-79F2-4A1F-84DD-1B1901E0C7E4}" destId="{4877EC40-F69F-402A-AD8B-7338DBFA5667}" srcOrd="20" destOrd="0" presId="urn:microsoft.com/office/officeart/2005/8/layout/cycle6"/>
  </dgm:cxnLst>
  <dgm:bg/>
  <dgm:whole/>
  <dgm:extLst>
    <a:ext uri="http://schemas.microsoft.com/office/drawing/2008/diagram">
      <dsp:dataModelExt xmlns:dsp="http://schemas.microsoft.com/office/drawing/2008/diagram" xmlns="" relId="rId2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F5C122C-DAED-4607-BACC-20A3DA752A20}" type="doc">
      <dgm:prSet loTypeId="urn:microsoft.com/office/officeart/2005/8/layout/arrow2" loCatId="process" qsTypeId="urn:microsoft.com/office/officeart/2005/8/quickstyle/simple1" qsCatId="simple" csTypeId="urn:microsoft.com/office/officeart/2005/8/colors/colorful4" csCatId="colorful" phldr="1"/>
      <dgm:spPr/>
    </dgm:pt>
    <dgm:pt modelId="{C38753E3-1747-49A6-95FA-A6F1106AF306}">
      <dgm:prSet phldrT="[Текст]" custT="1"/>
      <dgm:spPr/>
      <dgm:t>
        <a:bodyPr/>
        <a:lstStyle/>
        <a:p>
          <a:r>
            <a:rPr lang="ru-RU" sz="800" b="1">
              <a:latin typeface="Times New Roman" panose="02020603050405020304" pitchFamily="18" charset="0"/>
              <a:cs typeface="Times New Roman" panose="02020603050405020304" pitchFamily="18" charset="0"/>
            </a:rPr>
            <a:t>ПРИНЦИПЫ:</a:t>
          </a:r>
        </a:p>
        <a:p>
          <a:r>
            <a:rPr lang="ru-RU" sz="800" b="0">
              <a:latin typeface="Times New Roman" panose="02020603050405020304" pitchFamily="18" charset="0"/>
              <a:cs typeface="Times New Roman" panose="02020603050405020304" pitchFamily="18" charset="0"/>
            </a:rPr>
            <a:t>СВЯЗЬ С ЖИЗНЬЮ, ТРУДОМ, ПРАКТИКОЙ;</a:t>
          </a:r>
        </a:p>
        <a:p>
          <a:r>
            <a:rPr lang="ru-RU" sz="800" b="0">
              <a:latin typeface="Times New Roman" panose="02020603050405020304" pitchFamily="18" charset="0"/>
              <a:cs typeface="Times New Roman" panose="02020603050405020304" pitchFamily="18" charset="0"/>
            </a:rPr>
            <a:t>АКТИВНОСТЬ СУБЪЕКТОВ; СООТВЕТСТВИЕ ПРОФЕССИОНАЛЬНОМУ РАЗВИТИЮ УЧАЩИХСЯ И ПОТРЕБНОСТЯМ РЕГИОНА</a:t>
          </a:r>
        </a:p>
      </dgm:t>
    </dgm:pt>
    <dgm:pt modelId="{ACF70FAD-9257-47A0-8E37-EAC08EC40696}" type="parTrans" cxnId="{EF5FF927-0690-491B-8898-1DFD36E20787}">
      <dgm:prSet/>
      <dgm:spPr/>
      <dgm:t>
        <a:bodyPr/>
        <a:lstStyle/>
        <a:p>
          <a:endParaRPr lang="ru-RU" sz="1000">
            <a:latin typeface="Times New Roman" panose="02020603050405020304" pitchFamily="18" charset="0"/>
            <a:cs typeface="Times New Roman" panose="02020603050405020304" pitchFamily="18" charset="0"/>
          </a:endParaRPr>
        </a:p>
      </dgm:t>
    </dgm:pt>
    <dgm:pt modelId="{A72CB45E-515A-4CAE-A340-C7A6340B4E6B}" type="sibTrans" cxnId="{EF5FF927-0690-491B-8898-1DFD36E20787}">
      <dgm:prSet/>
      <dgm:spPr/>
      <dgm:t>
        <a:bodyPr/>
        <a:lstStyle/>
        <a:p>
          <a:endParaRPr lang="ru-RU" sz="1000">
            <a:latin typeface="Times New Roman" panose="02020603050405020304" pitchFamily="18" charset="0"/>
            <a:cs typeface="Times New Roman" panose="02020603050405020304" pitchFamily="18" charset="0"/>
          </a:endParaRPr>
        </a:p>
      </dgm:t>
    </dgm:pt>
    <dgm:pt modelId="{E1A09C8C-AD5B-4FE1-8069-DE2F6A78341D}">
      <dgm:prSet phldrT="[Текст]" custT="1"/>
      <dgm:spPr/>
      <dgm:t>
        <a:bodyPr/>
        <a:lstStyle/>
        <a:p>
          <a:r>
            <a:rPr lang="ru-RU" sz="800" b="1">
              <a:latin typeface="Times New Roman" panose="02020603050405020304" pitchFamily="18" charset="0"/>
              <a:cs typeface="Times New Roman" panose="02020603050405020304" pitchFamily="18" charset="0"/>
            </a:rPr>
            <a:t>ОРГАНИЗАЦИОННО-ПЕДАГОГИЧЕСКОЕ И ПСИХОЛОГИЧЕСКОЕ СОПРОВОЖДЕНИЕ; </a:t>
          </a:r>
          <a:r>
            <a:rPr lang="ru-RU" sz="800" b="0">
              <a:latin typeface="Times New Roman" panose="02020603050405020304" pitchFamily="18" charset="0"/>
              <a:cs typeface="Times New Roman" panose="02020603050405020304" pitchFamily="18" charset="0"/>
            </a:rPr>
            <a:t>ОРГАНИЗАЦИОННО-МЕТОДИЧЕСКОЕ СОПРОВОЖДЕНИЕ;</a:t>
          </a:r>
        </a:p>
        <a:p>
          <a:r>
            <a:rPr lang="ru-RU" sz="800" b="0">
              <a:latin typeface="Times New Roman" panose="02020603050405020304" pitchFamily="18" charset="0"/>
              <a:cs typeface="Times New Roman" panose="02020603050405020304" pitchFamily="18" charset="0"/>
            </a:rPr>
            <a:t>КООРДИНАЦИЯ ДЕЯТЕЛЬНОСТИ</a:t>
          </a:r>
        </a:p>
      </dgm:t>
    </dgm:pt>
    <dgm:pt modelId="{850D0272-6E96-440A-A197-8817239CC0BB}" type="parTrans" cxnId="{AB549DA2-C24A-4463-BDBB-C04FABC9C53B}">
      <dgm:prSet/>
      <dgm:spPr/>
      <dgm:t>
        <a:bodyPr/>
        <a:lstStyle/>
        <a:p>
          <a:endParaRPr lang="ru-RU" sz="1000">
            <a:latin typeface="Times New Roman" panose="02020603050405020304" pitchFamily="18" charset="0"/>
            <a:cs typeface="Times New Roman" panose="02020603050405020304" pitchFamily="18" charset="0"/>
          </a:endParaRPr>
        </a:p>
      </dgm:t>
    </dgm:pt>
    <dgm:pt modelId="{91F37168-468F-4A16-8AFD-505FB9529C0F}" type="sibTrans" cxnId="{AB549DA2-C24A-4463-BDBB-C04FABC9C53B}">
      <dgm:prSet/>
      <dgm:spPr/>
      <dgm:t>
        <a:bodyPr/>
        <a:lstStyle/>
        <a:p>
          <a:endParaRPr lang="ru-RU" sz="1000">
            <a:latin typeface="Times New Roman" panose="02020603050405020304" pitchFamily="18" charset="0"/>
            <a:cs typeface="Times New Roman" panose="02020603050405020304" pitchFamily="18" charset="0"/>
          </a:endParaRPr>
        </a:p>
      </dgm:t>
    </dgm:pt>
    <dgm:pt modelId="{63FD9A0D-E085-4757-9C5F-46F828E756D5}">
      <dgm:prSet phldrT="[Текст]" custT="1"/>
      <dgm:spPr/>
      <dgm:t>
        <a:bodyPr/>
        <a:lstStyle/>
        <a:p>
          <a:r>
            <a:rPr lang="ru-RU" sz="800" b="1">
              <a:latin typeface="Times New Roman" panose="02020603050405020304" pitchFamily="18" charset="0"/>
              <a:cs typeface="Times New Roman" panose="02020603050405020304" pitchFamily="18" charset="0"/>
            </a:rPr>
            <a:t>РЕЗУЛЬТАТ: </a:t>
          </a:r>
          <a:r>
            <a:rPr lang="ru-RU" sz="800" b="0">
              <a:latin typeface="Times New Roman" panose="02020603050405020304" pitchFamily="18" charset="0"/>
              <a:cs typeface="Times New Roman" panose="02020603050405020304" pitchFamily="18" charset="0"/>
            </a:rPr>
            <a:t>ДОСТИЖЕНИЕ МАКСИМАЛЬНО ВОЗМОЖ НОГО УРОВНЯ ПОВЫШЕНИЯ КАЧЕСТВА ПРОФЕССИНАЛЬНОЙ ДЕЯТЕЛЬНОСТИ </a:t>
          </a:r>
        </a:p>
      </dgm:t>
    </dgm:pt>
    <dgm:pt modelId="{74A04EC5-BA59-4D7C-98C9-088B27F98871}" type="parTrans" cxnId="{6C4B2245-5DBE-466E-B93F-1173C0F95C2B}">
      <dgm:prSet/>
      <dgm:spPr/>
      <dgm:t>
        <a:bodyPr/>
        <a:lstStyle/>
        <a:p>
          <a:endParaRPr lang="ru-RU" sz="1000">
            <a:latin typeface="Times New Roman" panose="02020603050405020304" pitchFamily="18" charset="0"/>
            <a:cs typeface="Times New Roman" panose="02020603050405020304" pitchFamily="18" charset="0"/>
          </a:endParaRPr>
        </a:p>
      </dgm:t>
    </dgm:pt>
    <dgm:pt modelId="{9471888D-9E83-4590-A3EB-D3306322BA2E}" type="sibTrans" cxnId="{6C4B2245-5DBE-466E-B93F-1173C0F95C2B}">
      <dgm:prSet/>
      <dgm:spPr/>
      <dgm:t>
        <a:bodyPr/>
        <a:lstStyle/>
        <a:p>
          <a:endParaRPr lang="ru-RU" sz="1000">
            <a:latin typeface="Times New Roman" panose="02020603050405020304" pitchFamily="18" charset="0"/>
            <a:cs typeface="Times New Roman" panose="02020603050405020304" pitchFamily="18" charset="0"/>
          </a:endParaRPr>
        </a:p>
      </dgm:t>
    </dgm:pt>
    <dgm:pt modelId="{010B74F2-0D0B-49D9-AC42-DB576E580293}" type="pres">
      <dgm:prSet presAssocID="{EF5C122C-DAED-4607-BACC-20A3DA752A20}" presName="arrowDiagram" presStyleCnt="0">
        <dgm:presLayoutVars>
          <dgm:chMax val="5"/>
          <dgm:dir/>
          <dgm:resizeHandles val="exact"/>
        </dgm:presLayoutVars>
      </dgm:prSet>
      <dgm:spPr/>
    </dgm:pt>
    <dgm:pt modelId="{20D4FB0A-4419-45F5-AC58-F51666BB0273}" type="pres">
      <dgm:prSet presAssocID="{EF5C122C-DAED-4607-BACC-20A3DA752A20}" presName="arrow" presStyleLbl="bgShp" presStyleIdx="0" presStyleCnt="1" custAng="20088469" custScaleY="171956"/>
      <dgm:spPr>
        <a:solidFill>
          <a:schemeClr val="accent4">
            <a:lumMod val="20000"/>
            <a:lumOff val="80000"/>
          </a:schemeClr>
        </a:solidFill>
      </dgm:spPr>
    </dgm:pt>
    <dgm:pt modelId="{C066A7AD-9A8F-471E-A540-A7F8217A5549}" type="pres">
      <dgm:prSet presAssocID="{EF5C122C-DAED-4607-BACC-20A3DA752A20}" presName="arrowDiagram3" presStyleCnt="0"/>
      <dgm:spPr/>
    </dgm:pt>
    <dgm:pt modelId="{C38B2665-AFB4-4539-9293-B9030BF0F790}" type="pres">
      <dgm:prSet presAssocID="{C38753E3-1747-49A6-95FA-A6F1106AF306}" presName="bullet3a" presStyleLbl="node1" presStyleIdx="0" presStyleCnt="3" custFlipVert="1" custFlipHor="1" custScaleX="191718" custScaleY="185530" custLinFactX="200000" custLinFactY="100000" custLinFactNeighborX="268198" custLinFactNeighborY="158167"/>
      <dgm:spPr/>
    </dgm:pt>
    <dgm:pt modelId="{FFDFFCD3-5CE0-464B-A0D2-756417B0B195}" type="pres">
      <dgm:prSet presAssocID="{C38753E3-1747-49A6-95FA-A6F1106AF306}" presName="textBox3a" presStyleLbl="revTx" presStyleIdx="0" presStyleCnt="3" custScaleX="176508" custScaleY="169324" custLinFactY="41609" custLinFactNeighborX="4572" custLinFactNeighborY="100000">
        <dgm:presLayoutVars>
          <dgm:bulletEnabled val="1"/>
        </dgm:presLayoutVars>
      </dgm:prSet>
      <dgm:spPr/>
      <dgm:t>
        <a:bodyPr/>
        <a:lstStyle/>
        <a:p>
          <a:endParaRPr lang="ru-RU"/>
        </a:p>
      </dgm:t>
    </dgm:pt>
    <dgm:pt modelId="{7642811E-E641-4429-90C9-DF179BF8E2F5}" type="pres">
      <dgm:prSet presAssocID="{E1A09C8C-AD5B-4FE1-8069-DE2F6A78341D}" presName="bullet3b" presStyleLbl="node1" presStyleIdx="1" presStyleCnt="3" custLinFactY="-131475" custLinFactNeighborX="75317" custLinFactNeighborY="-200000"/>
      <dgm:spPr/>
    </dgm:pt>
    <dgm:pt modelId="{C514ADF4-F93D-4614-B4F4-1A811B56C505}" type="pres">
      <dgm:prSet presAssocID="{E1A09C8C-AD5B-4FE1-8069-DE2F6A78341D}" presName="textBox3b" presStyleLbl="revTx" presStyleIdx="1" presStyleCnt="3" custScaleX="174964" custLinFactNeighborX="-29643" custLinFactNeighborY="-29268">
        <dgm:presLayoutVars>
          <dgm:bulletEnabled val="1"/>
        </dgm:presLayoutVars>
      </dgm:prSet>
      <dgm:spPr/>
      <dgm:t>
        <a:bodyPr/>
        <a:lstStyle/>
        <a:p>
          <a:endParaRPr lang="ru-RU"/>
        </a:p>
      </dgm:t>
    </dgm:pt>
    <dgm:pt modelId="{2447588D-14F5-4CB5-BFB9-0B00AB4AEDCA}" type="pres">
      <dgm:prSet presAssocID="{63FD9A0D-E085-4757-9C5F-46F828E756D5}" presName="bullet3c" presStyleLbl="node1" presStyleIdx="2" presStyleCnt="3" custLinFactX="30924" custLinFactY="-285255" custLinFactNeighborX="100000" custLinFactNeighborY="-300000"/>
      <dgm:spPr/>
    </dgm:pt>
    <dgm:pt modelId="{E0F4CC99-1292-4D7A-92D9-37B7D76161C4}" type="pres">
      <dgm:prSet presAssocID="{63FD9A0D-E085-4757-9C5F-46F828E756D5}" presName="textBox3c" presStyleLbl="revTx" presStyleIdx="2" presStyleCnt="3" custScaleX="198851" custScaleY="98171" custLinFactNeighborX="-13177" custLinFactNeighborY="-79035">
        <dgm:presLayoutVars>
          <dgm:bulletEnabled val="1"/>
        </dgm:presLayoutVars>
      </dgm:prSet>
      <dgm:spPr/>
      <dgm:t>
        <a:bodyPr/>
        <a:lstStyle/>
        <a:p>
          <a:endParaRPr lang="ru-RU"/>
        </a:p>
      </dgm:t>
    </dgm:pt>
  </dgm:ptLst>
  <dgm:cxnLst>
    <dgm:cxn modelId="{48F24C15-DB54-4F50-B4A9-F1D53B57663A}" type="presOf" srcId="{C38753E3-1747-49A6-95FA-A6F1106AF306}" destId="{FFDFFCD3-5CE0-464B-A0D2-756417B0B195}" srcOrd="0" destOrd="0" presId="urn:microsoft.com/office/officeart/2005/8/layout/arrow2"/>
    <dgm:cxn modelId="{AB549DA2-C24A-4463-BDBB-C04FABC9C53B}" srcId="{EF5C122C-DAED-4607-BACC-20A3DA752A20}" destId="{E1A09C8C-AD5B-4FE1-8069-DE2F6A78341D}" srcOrd="1" destOrd="0" parTransId="{850D0272-6E96-440A-A197-8817239CC0BB}" sibTransId="{91F37168-468F-4A16-8AFD-505FB9529C0F}"/>
    <dgm:cxn modelId="{719ED305-6E49-4CB7-B200-1CEC214D7FD1}" type="presOf" srcId="{EF5C122C-DAED-4607-BACC-20A3DA752A20}" destId="{010B74F2-0D0B-49D9-AC42-DB576E580293}" srcOrd="0" destOrd="0" presId="urn:microsoft.com/office/officeart/2005/8/layout/arrow2"/>
    <dgm:cxn modelId="{6C4B2245-5DBE-466E-B93F-1173C0F95C2B}" srcId="{EF5C122C-DAED-4607-BACC-20A3DA752A20}" destId="{63FD9A0D-E085-4757-9C5F-46F828E756D5}" srcOrd="2" destOrd="0" parTransId="{74A04EC5-BA59-4D7C-98C9-088B27F98871}" sibTransId="{9471888D-9E83-4590-A3EB-D3306322BA2E}"/>
    <dgm:cxn modelId="{C1A8185F-10D2-4F7B-A18D-B1BBDE564AA0}" type="presOf" srcId="{63FD9A0D-E085-4757-9C5F-46F828E756D5}" destId="{E0F4CC99-1292-4D7A-92D9-37B7D76161C4}" srcOrd="0" destOrd="0" presId="urn:microsoft.com/office/officeart/2005/8/layout/arrow2"/>
    <dgm:cxn modelId="{AF13C500-F26B-4ED4-9E3E-A9F505D9D737}" type="presOf" srcId="{E1A09C8C-AD5B-4FE1-8069-DE2F6A78341D}" destId="{C514ADF4-F93D-4614-B4F4-1A811B56C505}" srcOrd="0" destOrd="0" presId="urn:microsoft.com/office/officeart/2005/8/layout/arrow2"/>
    <dgm:cxn modelId="{EF5FF927-0690-491B-8898-1DFD36E20787}" srcId="{EF5C122C-DAED-4607-BACC-20A3DA752A20}" destId="{C38753E3-1747-49A6-95FA-A6F1106AF306}" srcOrd="0" destOrd="0" parTransId="{ACF70FAD-9257-47A0-8E37-EAC08EC40696}" sibTransId="{A72CB45E-515A-4CAE-A340-C7A6340B4E6B}"/>
    <dgm:cxn modelId="{ED07C08B-8089-448F-A271-F73C9DBE8E90}" type="presParOf" srcId="{010B74F2-0D0B-49D9-AC42-DB576E580293}" destId="{20D4FB0A-4419-45F5-AC58-F51666BB0273}" srcOrd="0" destOrd="0" presId="urn:microsoft.com/office/officeart/2005/8/layout/arrow2"/>
    <dgm:cxn modelId="{9C3C0936-6A06-4B46-962E-F53DE4292723}" type="presParOf" srcId="{010B74F2-0D0B-49D9-AC42-DB576E580293}" destId="{C066A7AD-9A8F-471E-A540-A7F8217A5549}" srcOrd="1" destOrd="0" presId="urn:microsoft.com/office/officeart/2005/8/layout/arrow2"/>
    <dgm:cxn modelId="{57A25619-1423-40FF-8C1C-A80B88D0E0CE}" type="presParOf" srcId="{C066A7AD-9A8F-471E-A540-A7F8217A5549}" destId="{C38B2665-AFB4-4539-9293-B9030BF0F790}" srcOrd="0" destOrd="0" presId="urn:microsoft.com/office/officeart/2005/8/layout/arrow2"/>
    <dgm:cxn modelId="{9537C880-4566-4FC8-BABB-670D8E809345}" type="presParOf" srcId="{C066A7AD-9A8F-471E-A540-A7F8217A5549}" destId="{FFDFFCD3-5CE0-464B-A0D2-756417B0B195}" srcOrd="1" destOrd="0" presId="urn:microsoft.com/office/officeart/2005/8/layout/arrow2"/>
    <dgm:cxn modelId="{49912C5A-B635-43C9-A3FA-0D34DEF158BB}" type="presParOf" srcId="{C066A7AD-9A8F-471E-A540-A7F8217A5549}" destId="{7642811E-E641-4429-90C9-DF179BF8E2F5}" srcOrd="2" destOrd="0" presId="urn:microsoft.com/office/officeart/2005/8/layout/arrow2"/>
    <dgm:cxn modelId="{1DC74F5E-41F9-4C43-A378-652C423D65AC}" type="presParOf" srcId="{C066A7AD-9A8F-471E-A540-A7F8217A5549}" destId="{C514ADF4-F93D-4614-B4F4-1A811B56C505}" srcOrd="3" destOrd="0" presId="urn:microsoft.com/office/officeart/2005/8/layout/arrow2"/>
    <dgm:cxn modelId="{122F3C66-1C94-4862-84DC-6FC2646042DA}" type="presParOf" srcId="{C066A7AD-9A8F-471E-A540-A7F8217A5549}" destId="{2447588D-14F5-4CB5-BFB9-0B00AB4AEDCA}" srcOrd="4" destOrd="0" presId="urn:microsoft.com/office/officeart/2005/8/layout/arrow2"/>
    <dgm:cxn modelId="{A3C4E8BB-0BEC-4183-9F7F-31F8656BCD33}" type="presParOf" srcId="{C066A7AD-9A8F-471E-A540-A7F8217A5549}" destId="{E0F4CC99-1292-4D7A-92D9-37B7D76161C4}" srcOrd="5" destOrd="0" presId="urn:microsoft.com/office/officeart/2005/8/layout/arrow2"/>
  </dgm:cxnLst>
  <dgm:bg/>
  <dgm:whole/>
  <dgm:extLst>
    <a:ext uri="http://schemas.microsoft.com/office/drawing/2008/diagram">
      <dsp:dataModelExt xmlns:dsp="http://schemas.microsoft.com/office/drawing/2008/diagram" xmlns="" relId="rId3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BE37095-84BC-4E83-9CC9-21560745BDEF}" type="doc">
      <dgm:prSet loTypeId="urn:microsoft.com/office/officeart/2005/8/layout/pyramid4" loCatId="relationship" qsTypeId="urn:microsoft.com/office/officeart/2005/8/quickstyle/simple1" qsCatId="simple" csTypeId="urn:microsoft.com/office/officeart/2005/8/colors/colorful5" csCatId="colorful" phldr="1"/>
      <dgm:spPr/>
      <dgm:t>
        <a:bodyPr/>
        <a:lstStyle/>
        <a:p>
          <a:endParaRPr lang="ru-RU"/>
        </a:p>
      </dgm:t>
    </dgm:pt>
    <dgm:pt modelId="{938726CF-B99C-48FF-9FBF-04E8494C2E0D}">
      <dgm:prSet phldrT="[Текст]" custT="1"/>
      <dgm:spPr>
        <a:solidFill>
          <a:srgbClr val="FFCCCC"/>
        </a:solidFill>
      </dgm:spPr>
      <dgm:t>
        <a:bodyPr/>
        <a:lstStyle/>
        <a:p>
          <a:r>
            <a:rPr lang="ru-RU" sz="800">
              <a:solidFill>
                <a:sysClr val="windowText" lastClr="000000"/>
              </a:solidFill>
              <a:latin typeface="Times New Roman" panose="02020603050405020304" pitchFamily="18" charset="0"/>
              <a:cs typeface="Times New Roman" panose="02020603050405020304" pitchFamily="18" charset="0"/>
            </a:rPr>
            <a:t>КОМИТЕТ ПО ОБРАЗОВАНИЮ МИНГОРИСПОЛКОМА</a:t>
          </a:r>
        </a:p>
      </dgm:t>
    </dgm:pt>
    <dgm:pt modelId="{872E2261-8586-48CA-8E22-B19377971A6D}" type="parTrans" cxnId="{2754DAE0-63FD-4412-972C-A02D6CDF41C8}">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11483EA2-C30A-4CF8-BF95-6D2AD5DB5F3E}" type="sibTrans" cxnId="{2754DAE0-63FD-4412-972C-A02D6CDF41C8}">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7AA4054A-0829-482C-B483-DC4FA65E3246}">
      <dgm:prSet phldrT="[Текст]" custT="1"/>
      <dgm:spPr/>
      <dgm:t>
        <a:bodyPr/>
        <a:lstStyle/>
        <a:p>
          <a:r>
            <a:rPr lang="ru-RU" sz="800">
              <a:solidFill>
                <a:sysClr val="windowText" lastClr="000000"/>
              </a:solidFill>
              <a:latin typeface="Times New Roman" panose="02020603050405020304" pitchFamily="18" charset="0"/>
              <a:cs typeface="Times New Roman" panose="02020603050405020304" pitchFamily="18" charset="0"/>
            </a:rPr>
            <a:t>РЕСУРСНЫЕ ЦЕНТРЫ</a:t>
          </a:r>
        </a:p>
        <a:p>
          <a:r>
            <a:rPr lang="ru-RU" sz="800">
              <a:solidFill>
                <a:sysClr val="windowText" lastClr="000000"/>
              </a:solidFill>
              <a:latin typeface="Times New Roman" panose="02020603050405020304" pitchFamily="18" charset="0"/>
              <a:cs typeface="Times New Roman" panose="02020603050405020304" pitchFamily="18" charset="0"/>
            </a:rPr>
            <a:t> ПО ВОСПИТАТЕЛЬНОЙ </a:t>
          </a:r>
          <a:r>
            <a:rPr lang="ru-RU" sz="800" cap="all">
              <a:solidFill>
                <a:sysClr val="windowText" lastClr="000000"/>
              </a:solidFill>
              <a:latin typeface="Times New Roman" panose="02020603050405020304" pitchFamily="18" charset="0"/>
              <a:cs typeface="Times New Roman" panose="02020603050405020304" pitchFamily="18" charset="0"/>
            </a:rPr>
            <a:t>РАБОТЕ </a:t>
          </a:r>
        </a:p>
        <a:p>
          <a:r>
            <a:rPr lang="ru-RU" sz="800" cap="all" baseline="0">
              <a:solidFill>
                <a:sysClr val="windowText" lastClr="000000"/>
              </a:solidFill>
              <a:latin typeface="Times New Roman" panose="02020603050405020304" pitchFamily="18" charset="0"/>
              <a:cs typeface="Times New Roman" panose="02020603050405020304" pitchFamily="18" charset="0"/>
            </a:rPr>
            <a:t>и </a:t>
          </a:r>
        </a:p>
        <a:p>
          <a:r>
            <a:rPr lang="ru-RU" sz="800" cap="all" baseline="0">
              <a:solidFill>
                <a:sysClr val="windowText" lastClr="000000"/>
              </a:solidFill>
              <a:latin typeface="Times New Roman" panose="02020603050405020304" pitchFamily="18" charset="0"/>
              <a:cs typeface="Times New Roman" panose="02020603050405020304" pitchFamily="18" charset="0"/>
            </a:rPr>
            <a:t>учреждения образования</a:t>
          </a:r>
        </a:p>
        <a:p>
          <a:endParaRPr lang="ru-RU" sz="800" cap="all" baseline="0">
            <a:solidFill>
              <a:sysClr val="windowText" lastClr="000000"/>
            </a:solidFill>
            <a:latin typeface="Times New Roman" panose="02020603050405020304" pitchFamily="18" charset="0"/>
            <a:cs typeface="Times New Roman" panose="02020603050405020304" pitchFamily="18" charset="0"/>
          </a:endParaRPr>
        </a:p>
      </dgm:t>
    </dgm:pt>
    <dgm:pt modelId="{A8F1236B-0668-4DCF-9834-280414125368}" type="parTrans" cxnId="{BACC8907-57B3-4255-86F1-06E82BDD1CC5}">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5BDD4FFB-DB1B-44EB-8EA6-6E65C3539A42}" type="sibTrans" cxnId="{BACC8907-57B3-4255-86F1-06E82BDD1CC5}">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54EBDA9F-AC09-4D18-9311-4E8A2AA5EF30}">
      <dgm:prSet phldrT="[Текст]" custT="1"/>
      <dgm:spPr/>
      <dgm:t>
        <a:bodyPr/>
        <a:lstStyle/>
        <a:p>
          <a:r>
            <a:rPr lang="ru-RU" sz="800">
              <a:solidFill>
                <a:sysClr val="windowText" lastClr="000000"/>
              </a:solidFill>
              <a:latin typeface="Times New Roman" panose="02020603050405020304" pitchFamily="18" charset="0"/>
              <a:cs typeface="Times New Roman" panose="02020603050405020304" pitchFamily="18" charset="0"/>
            </a:rPr>
            <a:t>МИНСКИЙ ГОРОДСКОЙ ИНСТИТУТ РАЗВИТИЯ ОБРАЗОВАНИЯ</a:t>
          </a:r>
        </a:p>
      </dgm:t>
    </dgm:pt>
    <dgm:pt modelId="{122DFBD8-15F0-4B77-B415-EE8BBFC0258B}" type="parTrans" cxnId="{0475EAA3-C2C0-447D-95BD-B8419E68311D}">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574F028D-8D8A-4C3B-B394-A5CBD74D9FCF}" type="sibTrans" cxnId="{0475EAA3-C2C0-447D-95BD-B8419E68311D}">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2FE44E55-E489-45C9-87E6-6F3F5A52622F}">
      <dgm:prSet phldrT="[Текст]" custT="1"/>
      <dgm:spPr/>
      <dgm:t>
        <a:bodyPr/>
        <a:lstStyle/>
        <a:p>
          <a:r>
            <a:rPr lang="ru-RU" sz="800">
              <a:solidFill>
                <a:sysClr val="windowText" lastClr="000000"/>
              </a:solidFill>
              <a:latin typeface="Times New Roman" panose="02020603050405020304" pitchFamily="18" charset="0"/>
              <a:cs typeface="Times New Roman" panose="02020603050405020304" pitchFamily="18" charset="0"/>
            </a:rPr>
            <a:t>УПРАВЛЕНИЯ ОБРАЗОВАНИЯ, СПОРТА И ТУРИЗМА АДМИНИСТРАЦИЙ РАЙОНОВ ГОРОДА</a:t>
          </a:r>
        </a:p>
        <a:p>
          <a:endParaRPr lang="ru-RU" sz="800">
            <a:solidFill>
              <a:sysClr val="windowText" lastClr="000000"/>
            </a:solidFill>
            <a:latin typeface="Times New Roman" panose="02020603050405020304" pitchFamily="18" charset="0"/>
            <a:cs typeface="Times New Roman" panose="02020603050405020304" pitchFamily="18" charset="0"/>
          </a:endParaRPr>
        </a:p>
        <a:p>
          <a:endParaRPr lang="ru-RU" sz="800">
            <a:solidFill>
              <a:sysClr val="windowText" lastClr="000000"/>
            </a:solidFill>
            <a:latin typeface="Times New Roman" panose="02020603050405020304" pitchFamily="18" charset="0"/>
            <a:cs typeface="Times New Roman" panose="02020603050405020304" pitchFamily="18" charset="0"/>
          </a:endParaRPr>
        </a:p>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60A5DBE2-2635-4FC3-83A5-060CC673D94A}" type="parTrans" cxnId="{13892B0B-B846-43D3-A4C2-BF10279B2DB3}">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3B80CE63-AB32-4BED-853B-3E5A8FF653A1}" type="sibTrans" cxnId="{13892B0B-B846-43D3-A4C2-BF10279B2DB3}">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6268F513-614F-44BD-A16C-3C46B67E4866}" type="pres">
      <dgm:prSet presAssocID="{9BE37095-84BC-4E83-9CC9-21560745BDEF}" presName="compositeShape" presStyleCnt="0">
        <dgm:presLayoutVars>
          <dgm:chMax val="9"/>
          <dgm:dir/>
          <dgm:resizeHandles val="exact"/>
        </dgm:presLayoutVars>
      </dgm:prSet>
      <dgm:spPr/>
      <dgm:t>
        <a:bodyPr/>
        <a:lstStyle/>
        <a:p>
          <a:endParaRPr lang="ru-RU"/>
        </a:p>
      </dgm:t>
    </dgm:pt>
    <dgm:pt modelId="{DE7F79CF-3BF8-4858-9F1A-EC37D4CF253C}" type="pres">
      <dgm:prSet presAssocID="{9BE37095-84BC-4E83-9CC9-21560745BDEF}" presName="triangle1" presStyleLbl="node1" presStyleIdx="0" presStyleCnt="4" custScaleX="145565" custLinFactNeighborX="306" custLinFactNeighborY="1997">
        <dgm:presLayoutVars>
          <dgm:bulletEnabled val="1"/>
        </dgm:presLayoutVars>
      </dgm:prSet>
      <dgm:spPr/>
      <dgm:t>
        <a:bodyPr/>
        <a:lstStyle/>
        <a:p>
          <a:endParaRPr lang="ru-RU"/>
        </a:p>
      </dgm:t>
    </dgm:pt>
    <dgm:pt modelId="{9E71FE3D-4988-4B82-B65E-D1E865943179}" type="pres">
      <dgm:prSet presAssocID="{9BE37095-84BC-4E83-9CC9-21560745BDEF}" presName="triangle2" presStyleLbl="node1" presStyleIdx="1" presStyleCnt="4" custScaleX="157778" custScaleY="94981" custLinFactNeighborX="-14708" custLinFactNeighborY="-14131">
        <dgm:presLayoutVars>
          <dgm:bulletEnabled val="1"/>
        </dgm:presLayoutVars>
      </dgm:prSet>
      <dgm:spPr/>
      <dgm:t>
        <a:bodyPr/>
        <a:lstStyle/>
        <a:p>
          <a:endParaRPr lang="ru-RU"/>
        </a:p>
      </dgm:t>
    </dgm:pt>
    <dgm:pt modelId="{D7CE62CB-5653-4900-860E-D70B9554CD7B}" type="pres">
      <dgm:prSet presAssocID="{9BE37095-84BC-4E83-9CC9-21560745BDEF}" presName="triangle3" presStyleLbl="node1" presStyleIdx="2" presStyleCnt="4" custScaleX="131674" custScaleY="91538" custLinFactNeighborX="1926" custLinFactNeighborY="-10650">
        <dgm:presLayoutVars>
          <dgm:bulletEnabled val="1"/>
        </dgm:presLayoutVars>
      </dgm:prSet>
      <dgm:spPr/>
      <dgm:t>
        <a:bodyPr/>
        <a:lstStyle/>
        <a:p>
          <a:endParaRPr lang="ru-RU"/>
        </a:p>
      </dgm:t>
    </dgm:pt>
    <dgm:pt modelId="{6891D513-F482-4AE0-9AA5-065CAF9C1FBE}" type="pres">
      <dgm:prSet presAssocID="{9BE37095-84BC-4E83-9CC9-21560745BDEF}" presName="triangle4" presStyleLbl="node1" presStyleIdx="3" presStyleCnt="4" custScaleX="131307" custScaleY="98694" custLinFactNeighborX="10383" custLinFactNeighborY="-16501">
        <dgm:presLayoutVars>
          <dgm:bulletEnabled val="1"/>
        </dgm:presLayoutVars>
      </dgm:prSet>
      <dgm:spPr/>
      <dgm:t>
        <a:bodyPr/>
        <a:lstStyle/>
        <a:p>
          <a:endParaRPr lang="ru-RU"/>
        </a:p>
      </dgm:t>
    </dgm:pt>
  </dgm:ptLst>
  <dgm:cxnLst>
    <dgm:cxn modelId="{13892B0B-B846-43D3-A4C2-BF10279B2DB3}" srcId="{9BE37095-84BC-4E83-9CC9-21560745BDEF}" destId="{2FE44E55-E489-45C9-87E6-6F3F5A52622F}" srcOrd="3" destOrd="0" parTransId="{60A5DBE2-2635-4FC3-83A5-060CC673D94A}" sibTransId="{3B80CE63-AB32-4BED-853B-3E5A8FF653A1}"/>
    <dgm:cxn modelId="{0475EAA3-C2C0-447D-95BD-B8419E68311D}" srcId="{9BE37095-84BC-4E83-9CC9-21560745BDEF}" destId="{54EBDA9F-AC09-4D18-9311-4E8A2AA5EF30}" srcOrd="2" destOrd="0" parTransId="{122DFBD8-15F0-4B77-B415-EE8BBFC0258B}" sibTransId="{574F028D-8D8A-4C3B-B394-A5CBD74D9FCF}"/>
    <dgm:cxn modelId="{3F60B80E-A2A6-48FB-8231-497F7EA2A061}" type="presOf" srcId="{938726CF-B99C-48FF-9FBF-04E8494C2E0D}" destId="{DE7F79CF-3BF8-4858-9F1A-EC37D4CF253C}" srcOrd="0" destOrd="0" presId="urn:microsoft.com/office/officeart/2005/8/layout/pyramid4"/>
    <dgm:cxn modelId="{9EFCD1E5-F342-4557-970B-2E68403A56E3}" type="presOf" srcId="{7AA4054A-0829-482C-B483-DC4FA65E3246}" destId="{9E71FE3D-4988-4B82-B65E-D1E865943179}" srcOrd="0" destOrd="0" presId="urn:microsoft.com/office/officeart/2005/8/layout/pyramid4"/>
    <dgm:cxn modelId="{BACC8907-57B3-4255-86F1-06E82BDD1CC5}" srcId="{9BE37095-84BC-4E83-9CC9-21560745BDEF}" destId="{7AA4054A-0829-482C-B483-DC4FA65E3246}" srcOrd="1" destOrd="0" parTransId="{A8F1236B-0668-4DCF-9834-280414125368}" sibTransId="{5BDD4FFB-DB1B-44EB-8EA6-6E65C3539A42}"/>
    <dgm:cxn modelId="{FF052BF0-12F7-4E64-8C75-E85564426358}" type="presOf" srcId="{9BE37095-84BC-4E83-9CC9-21560745BDEF}" destId="{6268F513-614F-44BD-A16C-3C46B67E4866}" srcOrd="0" destOrd="0" presId="urn:microsoft.com/office/officeart/2005/8/layout/pyramid4"/>
    <dgm:cxn modelId="{3C84B2E9-1901-4113-B6E8-5C8CFC80689D}" type="presOf" srcId="{54EBDA9F-AC09-4D18-9311-4E8A2AA5EF30}" destId="{D7CE62CB-5653-4900-860E-D70B9554CD7B}" srcOrd="0" destOrd="0" presId="urn:microsoft.com/office/officeart/2005/8/layout/pyramid4"/>
    <dgm:cxn modelId="{E499C257-6F87-4D70-ACF4-7F9B7ADDE23C}" type="presOf" srcId="{2FE44E55-E489-45C9-87E6-6F3F5A52622F}" destId="{6891D513-F482-4AE0-9AA5-065CAF9C1FBE}" srcOrd="0" destOrd="0" presId="urn:microsoft.com/office/officeart/2005/8/layout/pyramid4"/>
    <dgm:cxn modelId="{2754DAE0-63FD-4412-972C-A02D6CDF41C8}" srcId="{9BE37095-84BC-4E83-9CC9-21560745BDEF}" destId="{938726CF-B99C-48FF-9FBF-04E8494C2E0D}" srcOrd="0" destOrd="0" parTransId="{872E2261-8586-48CA-8E22-B19377971A6D}" sibTransId="{11483EA2-C30A-4CF8-BF95-6D2AD5DB5F3E}"/>
    <dgm:cxn modelId="{C44D30B0-F710-4011-9818-74FFEE9838CB}" type="presParOf" srcId="{6268F513-614F-44BD-A16C-3C46B67E4866}" destId="{DE7F79CF-3BF8-4858-9F1A-EC37D4CF253C}" srcOrd="0" destOrd="0" presId="urn:microsoft.com/office/officeart/2005/8/layout/pyramid4"/>
    <dgm:cxn modelId="{DC1940EA-ABC2-4583-85FE-487A4D3B652E}" type="presParOf" srcId="{6268F513-614F-44BD-A16C-3C46B67E4866}" destId="{9E71FE3D-4988-4B82-B65E-D1E865943179}" srcOrd="1" destOrd="0" presId="urn:microsoft.com/office/officeart/2005/8/layout/pyramid4"/>
    <dgm:cxn modelId="{124E7AC1-37E3-4AD1-B12D-BCEE6907BD2E}" type="presParOf" srcId="{6268F513-614F-44BD-A16C-3C46B67E4866}" destId="{D7CE62CB-5653-4900-860E-D70B9554CD7B}" srcOrd="2" destOrd="0" presId="urn:microsoft.com/office/officeart/2005/8/layout/pyramid4"/>
    <dgm:cxn modelId="{2E92B974-E5F6-4730-8603-95B82DA5A4F2}" type="presParOf" srcId="{6268F513-614F-44BD-A16C-3C46B67E4866}" destId="{6891D513-F482-4AE0-9AA5-065CAF9C1FBE}" srcOrd="3" destOrd="0" presId="urn:microsoft.com/office/officeart/2005/8/layout/pyramid4"/>
  </dgm:cxnLst>
  <dgm:bg>
    <a:noFill/>
  </dgm:bg>
  <dgm:whole/>
  <dgm:extLst>
    <a:ext uri="http://schemas.microsoft.com/office/drawing/2008/diagram">
      <dsp:dataModelExt xmlns:dsp="http://schemas.microsoft.com/office/drawing/2008/diagram" xmlns="" relId="rId3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71F96C2-FF97-4329-B743-0F3547D2F88E}" type="doc">
      <dgm:prSet loTypeId="urn:microsoft.com/office/officeart/2005/8/layout/venn2" loCatId="relationship" qsTypeId="urn:microsoft.com/office/officeart/2005/8/quickstyle/simple1" qsCatId="simple" csTypeId="urn:microsoft.com/office/officeart/2005/8/colors/colorful5" csCatId="colorful" phldr="1"/>
      <dgm:spPr/>
      <dgm:t>
        <a:bodyPr/>
        <a:lstStyle/>
        <a:p>
          <a:endParaRPr lang="ru-RU"/>
        </a:p>
      </dgm:t>
    </dgm:pt>
    <dgm:pt modelId="{AF3DAB6F-CD64-48AA-8319-AB4C91A8DECB}">
      <dgm:prSet phldrT="[Текст]" custT="1"/>
      <dgm:spPr>
        <a:solidFill>
          <a:srgbClr val="FFCCCC"/>
        </a:solidFill>
      </dgm:spPr>
      <dgm:t>
        <a:bodyPr/>
        <a:lstStyle/>
        <a:p>
          <a:r>
            <a:rPr lang="ru-RU" sz="800" b="1">
              <a:solidFill>
                <a:sysClr val="windowText" lastClr="000000"/>
              </a:solidFill>
              <a:latin typeface="Times New Roman" panose="02020603050405020304" pitchFamily="18" charset="0"/>
              <a:cs typeface="Times New Roman" panose="02020603050405020304" pitchFamily="18" charset="0"/>
            </a:rPr>
            <a:t>ЭТАПЫ:</a:t>
          </a:r>
        </a:p>
        <a:p>
          <a:r>
            <a:rPr lang="ru-RU" sz="800">
              <a:solidFill>
                <a:sysClr val="windowText" lastClr="000000"/>
              </a:solidFill>
              <a:latin typeface="Times New Roman" panose="02020603050405020304" pitchFamily="18" charset="0"/>
              <a:cs typeface="Times New Roman" panose="02020603050405020304" pitchFamily="18" charset="0"/>
            </a:rPr>
            <a:t>ПОИСКОВЫЙ, ПРОЦЕССУАЛЬНЫЙ, ЗАКЛЮЧИТЕЛЬНЫЙ</a:t>
          </a:r>
        </a:p>
      </dgm:t>
    </dgm:pt>
    <dgm:pt modelId="{0E04819C-40B9-4C98-BB2C-6C569F0D36AF}" type="parTrans" cxnId="{AAB26533-E43C-44B6-85B0-45ED695CDE0C}">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EAEDDED7-F909-4A2C-ABD0-A047455ECBFC}" type="sibTrans" cxnId="{AAB26533-E43C-44B6-85B0-45ED695CDE0C}">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D6DE0808-C174-4054-8CA5-BA3A2EB4B44C}">
      <dgm:prSet phldrT="[Текст]" custT="1"/>
      <dgm:spPr/>
      <dgm:t>
        <a:bodyPr/>
        <a:lstStyle/>
        <a:p>
          <a:r>
            <a:rPr lang="ru-RU" sz="800" b="1">
              <a:solidFill>
                <a:sysClr val="windowText" lastClr="000000"/>
              </a:solidFill>
              <a:latin typeface="Times New Roman" panose="02020603050405020304" pitchFamily="18" charset="0"/>
              <a:cs typeface="Times New Roman" panose="02020603050405020304" pitchFamily="18" charset="0"/>
            </a:rPr>
            <a:t>СИСТЕМЫ:</a:t>
          </a:r>
        </a:p>
        <a:p>
          <a:r>
            <a:rPr lang="ru-RU" sz="800">
              <a:solidFill>
                <a:sysClr val="windowText" lastClr="000000"/>
              </a:solidFill>
              <a:latin typeface="Times New Roman" panose="02020603050405020304" pitchFamily="18" charset="0"/>
              <a:cs typeface="Times New Roman" panose="02020603050405020304" pitchFamily="18" charset="0"/>
            </a:rPr>
            <a:t>ОБРАЗОВАНИИЯ, УПРАВЛЕНИЯ, ВЗАИМОДЕЙСТВИЯ СУБЪЕКТОВ</a:t>
          </a:r>
        </a:p>
      </dgm:t>
    </dgm:pt>
    <dgm:pt modelId="{BD69B1D4-6668-44A4-922D-A42BB2DFABFC}" type="parTrans" cxnId="{6B0EF169-2FC2-4DC5-A5D5-C55AC91ABF54}">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88C02BAF-3390-4529-852E-D2642B9BBA08}" type="sibTrans" cxnId="{6B0EF169-2FC2-4DC5-A5D5-C55AC91ABF54}">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755BC957-7518-441A-916A-C1483B47520D}">
      <dgm:prSet phldrT="[Текст]" custT="1"/>
      <dgm:spPr/>
      <dgm:t>
        <a:bodyPr/>
        <a:lstStyle/>
        <a:p>
          <a:r>
            <a:rPr lang="ru-RU" sz="800" b="1">
              <a:solidFill>
                <a:sysClr val="windowText" lastClr="000000"/>
              </a:solidFill>
              <a:latin typeface="Times New Roman" panose="02020603050405020304" pitchFamily="18" charset="0"/>
              <a:cs typeface="Times New Roman" panose="02020603050405020304" pitchFamily="18" charset="0"/>
            </a:rPr>
            <a:t>ПРОЦЕССЫ:</a:t>
          </a:r>
        </a:p>
        <a:p>
          <a:r>
            <a:rPr lang="ru-RU" sz="800">
              <a:solidFill>
                <a:sysClr val="windowText" lastClr="000000"/>
              </a:solidFill>
              <a:latin typeface="Times New Roman" panose="02020603050405020304" pitchFamily="18" charset="0"/>
              <a:cs typeface="Times New Roman" panose="02020603050405020304" pitchFamily="18" charset="0"/>
            </a:rPr>
            <a:t>ОБУЧАЮЩИЙ, ВОСПИТАТЕЛЬНЫЙ, РАЗВИВАЮЩИЙ</a:t>
          </a:r>
        </a:p>
      </dgm:t>
    </dgm:pt>
    <dgm:pt modelId="{3EA7DA09-9DBB-45A1-AD7D-EE17B7FED2C1}" type="parTrans" cxnId="{383D175C-F4F0-4D0C-8C7B-244757FB94E9}">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71FE4004-C5D7-4DAE-B1B4-C221A5264869}" type="sibTrans" cxnId="{383D175C-F4F0-4D0C-8C7B-244757FB94E9}">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89DF52A9-1C6F-4E1B-8165-AE14DF746057}">
      <dgm:prSet phldrT="[Текст]" custT="1"/>
      <dgm:spPr/>
      <dgm:t>
        <a:bodyPr/>
        <a:lstStyle/>
        <a:p>
          <a:r>
            <a:rPr lang="ru-RU" sz="800" b="1">
              <a:solidFill>
                <a:sysClr val="windowText" lastClr="000000"/>
              </a:solidFill>
              <a:latin typeface="Times New Roman" panose="02020603050405020304" pitchFamily="18" charset="0"/>
              <a:cs typeface="Times New Roman" panose="02020603050405020304" pitchFamily="18" charset="0"/>
            </a:rPr>
            <a:t>СУБЪЕКТЫ:</a:t>
          </a:r>
        </a:p>
        <a:p>
          <a:r>
            <a:rPr lang="ru-RU" sz="800">
              <a:solidFill>
                <a:sysClr val="windowText" lastClr="000000"/>
              </a:solidFill>
              <a:latin typeface="Times New Roman" panose="02020603050405020304" pitchFamily="18" charset="0"/>
              <a:cs typeface="Times New Roman" panose="02020603050405020304" pitchFamily="18" charset="0"/>
            </a:rPr>
            <a:t>УЧАЩИЕСЯ, УЧИТЕЛЯ, РОДИТЕЛИ, СОЦИАЛЬНЫЕ ПАРТНЕРЫ</a:t>
          </a:r>
        </a:p>
      </dgm:t>
    </dgm:pt>
    <dgm:pt modelId="{90AC5E86-9210-4C6F-A89F-23CA720B4233}" type="parTrans" cxnId="{519215E8-9201-46FF-8ED6-F137B8384550}">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C36397AC-650C-4A88-9F26-01421B5480A1}" type="sibTrans" cxnId="{519215E8-9201-46FF-8ED6-F137B8384550}">
      <dgm:prSet/>
      <dgm:spPr/>
      <dgm:t>
        <a:bodyPr/>
        <a:lstStyle/>
        <a:p>
          <a:endParaRPr lang="ru-RU" sz="800">
            <a:solidFill>
              <a:sysClr val="windowText" lastClr="000000"/>
            </a:solidFill>
            <a:latin typeface="Times New Roman" panose="02020603050405020304" pitchFamily="18" charset="0"/>
            <a:cs typeface="Times New Roman" panose="02020603050405020304" pitchFamily="18" charset="0"/>
          </a:endParaRPr>
        </a:p>
      </dgm:t>
    </dgm:pt>
    <dgm:pt modelId="{1BEDAEDA-7A33-4FCC-B85C-36C19D08BAC2}" type="pres">
      <dgm:prSet presAssocID="{271F96C2-FF97-4329-B743-0F3547D2F88E}" presName="Name0" presStyleCnt="0">
        <dgm:presLayoutVars>
          <dgm:chMax val="7"/>
          <dgm:resizeHandles val="exact"/>
        </dgm:presLayoutVars>
      </dgm:prSet>
      <dgm:spPr/>
      <dgm:t>
        <a:bodyPr/>
        <a:lstStyle/>
        <a:p>
          <a:endParaRPr lang="ru-RU"/>
        </a:p>
      </dgm:t>
    </dgm:pt>
    <dgm:pt modelId="{311C75C6-2673-4954-92FD-8F9DD5229C99}" type="pres">
      <dgm:prSet presAssocID="{271F96C2-FF97-4329-B743-0F3547D2F88E}" presName="comp1" presStyleCnt="0"/>
      <dgm:spPr/>
      <dgm:t>
        <a:bodyPr/>
        <a:lstStyle/>
        <a:p>
          <a:endParaRPr lang="ru-RU"/>
        </a:p>
      </dgm:t>
    </dgm:pt>
    <dgm:pt modelId="{FE692A01-BE19-4393-B173-A7CC593910A0}" type="pres">
      <dgm:prSet presAssocID="{271F96C2-FF97-4329-B743-0F3547D2F88E}" presName="circle1" presStyleLbl="node1" presStyleIdx="0" presStyleCnt="4" custScaleX="127604" custLinFactNeighborX="707"/>
      <dgm:spPr/>
      <dgm:t>
        <a:bodyPr/>
        <a:lstStyle/>
        <a:p>
          <a:endParaRPr lang="ru-RU"/>
        </a:p>
      </dgm:t>
    </dgm:pt>
    <dgm:pt modelId="{BE197853-4E96-4AA9-816D-FA95C0F7809B}" type="pres">
      <dgm:prSet presAssocID="{271F96C2-FF97-4329-B743-0F3547D2F88E}" presName="c1text" presStyleLbl="node1" presStyleIdx="0" presStyleCnt="4">
        <dgm:presLayoutVars>
          <dgm:bulletEnabled val="1"/>
        </dgm:presLayoutVars>
      </dgm:prSet>
      <dgm:spPr/>
      <dgm:t>
        <a:bodyPr/>
        <a:lstStyle/>
        <a:p>
          <a:endParaRPr lang="ru-RU"/>
        </a:p>
      </dgm:t>
    </dgm:pt>
    <dgm:pt modelId="{82BF15D7-7B01-4F48-B6C1-8B97E5BDD88D}" type="pres">
      <dgm:prSet presAssocID="{271F96C2-FF97-4329-B743-0F3547D2F88E}" presName="comp2" presStyleCnt="0"/>
      <dgm:spPr/>
      <dgm:t>
        <a:bodyPr/>
        <a:lstStyle/>
        <a:p>
          <a:endParaRPr lang="ru-RU"/>
        </a:p>
      </dgm:t>
    </dgm:pt>
    <dgm:pt modelId="{5D343731-75B5-4E12-B6D2-78082D2E3CCB}" type="pres">
      <dgm:prSet presAssocID="{271F96C2-FF97-4329-B743-0F3547D2F88E}" presName="circle2" presStyleLbl="node1" presStyleIdx="1" presStyleCnt="4" custScaleX="132995" custLinFactNeighborX="3976" custLinFactNeighborY="-442"/>
      <dgm:spPr/>
      <dgm:t>
        <a:bodyPr/>
        <a:lstStyle/>
        <a:p>
          <a:endParaRPr lang="ru-RU"/>
        </a:p>
      </dgm:t>
    </dgm:pt>
    <dgm:pt modelId="{0DBB32AE-21F3-4220-8960-7C31C92C116E}" type="pres">
      <dgm:prSet presAssocID="{271F96C2-FF97-4329-B743-0F3547D2F88E}" presName="c2text" presStyleLbl="node1" presStyleIdx="1" presStyleCnt="4">
        <dgm:presLayoutVars>
          <dgm:bulletEnabled val="1"/>
        </dgm:presLayoutVars>
      </dgm:prSet>
      <dgm:spPr/>
      <dgm:t>
        <a:bodyPr/>
        <a:lstStyle/>
        <a:p>
          <a:endParaRPr lang="ru-RU"/>
        </a:p>
      </dgm:t>
    </dgm:pt>
    <dgm:pt modelId="{57AA3977-C39B-49CF-A1AB-7B472823012F}" type="pres">
      <dgm:prSet presAssocID="{271F96C2-FF97-4329-B743-0F3547D2F88E}" presName="comp3" presStyleCnt="0"/>
      <dgm:spPr/>
      <dgm:t>
        <a:bodyPr/>
        <a:lstStyle/>
        <a:p>
          <a:endParaRPr lang="ru-RU"/>
        </a:p>
      </dgm:t>
    </dgm:pt>
    <dgm:pt modelId="{1F535AA2-B625-4387-ADCC-00F6128DB7AC}" type="pres">
      <dgm:prSet presAssocID="{271F96C2-FF97-4329-B743-0F3547D2F88E}" presName="circle3" presStyleLbl="node1" presStyleIdx="2" presStyleCnt="4" custScaleX="144338"/>
      <dgm:spPr/>
      <dgm:t>
        <a:bodyPr/>
        <a:lstStyle/>
        <a:p>
          <a:endParaRPr lang="ru-RU"/>
        </a:p>
      </dgm:t>
    </dgm:pt>
    <dgm:pt modelId="{DCC09C3A-AAA3-4F56-B5C9-F7CDC322C19E}" type="pres">
      <dgm:prSet presAssocID="{271F96C2-FF97-4329-B743-0F3547D2F88E}" presName="c3text" presStyleLbl="node1" presStyleIdx="2" presStyleCnt="4">
        <dgm:presLayoutVars>
          <dgm:bulletEnabled val="1"/>
        </dgm:presLayoutVars>
      </dgm:prSet>
      <dgm:spPr/>
      <dgm:t>
        <a:bodyPr/>
        <a:lstStyle/>
        <a:p>
          <a:endParaRPr lang="ru-RU"/>
        </a:p>
      </dgm:t>
    </dgm:pt>
    <dgm:pt modelId="{4D4CA01F-5DD3-4F84-BBA3-7076C9886F04}" type="pres">
      <dgm:prSet presAssocID="{271F96C2-FF97-4329-B743-0F3547D2F88E}" presName="comp4" presStyleCnt="0"/>
      <dgm:spPr/>
      <dgm:t>
        <a:bodyPr/>
        <a:lstStyle/>
        <a:p>
          <a:endParaRPr lang="ru-RU"/>
        </a:p>
      </dgm:t>
    </dgm:pt>
    <dgm:pt modelId="{BC0B067C-1529-4A10-97F6-4B4036E02250}" type="pres">
      <dgm:prSet presAssocID="{271F96C2-FF97-4329-B743-0F3547D2F88E}" presName="circle4" presStyleLbl="node1" presStyleIdx="3" presStyleCnt="4" custScaleX="115773"/>
      <dgm:spPr/>
      <dgm:t>
        <a:bodyPr/>
        <a:lstStyle/>
        <a:p>
          <a:endParaRPr lang="ru-RU"/>
        </a:p>
      </dgm:t>
    </dgm:pt>
    <dgm:pt modelId="{D4572BB5-40A4-42DB-BC8C-C416BE354010}" type="pres">
      <dgm:prSet presAssocID="{271F96C2-FF97-4329-B743-0F3547D2F88E}" presName="c4text" presStyleLbl="node1" presStyleIdx="3" presStyleCnt="4">
        <dgm:presLayoutVars>
          <dgm:bulletEnabled val="1"/>
        </dgm:presLayoutVars>
      </dgm:prSet>
      <dgm:spPr/>
      <dgm:t>
        <a:bodyPr/>
        <a:lstStyle/>
        <a:p>
          <a:endParaRPr lang="ru-RU"/>
        </a:p>
      </dgm:t>
    </dgm:pt>
  </dgm:ptLst>
  <dgm:cxnLst>
    <dgm:cxn modelId="{519215E8-9201-46FF-8ED6-F137B8384550}" srcId="{271F96C2-FF97-4329-B743-0F3547D2F88E}" destId="{89DF52A9-1C6F-4E1B-8165-AE14DF746057}" srcOrd="3" destOrd="0" parTransId="{90AC5E86-9210-4C6F-A89F-23CA720B4233}" sibTransId="{C36397AC-650C-4A88-9F26-01421B5480A1}"/>
    <dgm:cxn modelId="{6B0EF169-2FC2-4DC5-A5D5-C55AC91ABF54}" srcId="{271F96C2-FF97-4329-B743-0F3547D2F88E}" destId="{D6DE0808-C174-4054-8CA5-BA3A2EB4B44C}" srcOrd="1" destOrd="0" parTransId="{BD69B1D4-6668-44A4-922D-A42BB2DFABFC}" sibTransId="{88C02BAF-3390-4529-852E-D2642B9BBA08}"/>
    <dgm:cxn modelId="{2784FC29-1475-4C9A-9916-6AA4EE9505D5}" type="presOf" srcId="{271F96C2-FF97-4329-B743-0F3547D2F88E}" destId="{1BEDAEDA-7A33-4FCC-B85C-36C19D08BAC2}" srcOrd="0" destOrd="0" presId="urn:microsoft.com/office/officeart/2005/8/layout/venn2"/>
    <dgm:cxn modelId="{E4D95038-5318-4812-8173-602787DFC972}" type="presOf" srcId="{AF3DAB6F-CD64-48AA-8319-AB4C91A8DECB}" destId="{BE197853-4E96-4AA9-816D-FA95C0F7809B}" srcOrd="1" destOrd="0" presId="urn:microsoft.com/office/officeart/2005/8/layout/venn2"/>
    <dgm:cxn modelId="{5A925B43-6761-4288-A716-433575E7F27D}" type="presOf" srcId="{755BC957-7518-441A-916A-C1483B47520D}" destId="{DCC09C3A-AAA3-4F56-B5C9-F7CDC322C19E}" srcOrd="1" destOrd="0" presId="urn:microsoft.com/office/officeart/2005/8/layout/venn2"/>
    <dgm:cxn modelId="{AAB26533-E43C-44B6-85B0-45ED695CDE0C}" srcId="{271F96C2-FF97-4329-B743-0F3547D2F88E}" destId="{AF3DAB6F-CD64-48AA-8319-AB4C91A8DECB}" srcOrd="0" destOrd="0" parTransId="{0E04819C-40B9-4C98-BB2C-6C569F0D36AF}" sibTransId="{EAEDDED7-F909-4A2C-ABD0-A047455ECBFC}"/>
    <dgm:cxn modelId="{80B01AFF-BFAF-43D3-9CF6-53B07E53A2B2}" type="presOf" srcId="{755BC957-7518-441A-916A-C1483B47520D}" destId="{1F535AA2-B625-4387-ADCC-00F6128DB7AC}" srcOrd="0" destOrd="0" presId="urn:microsoft.com/office/officeart/2005/8/layout/venn2"/>
    <dgm:cxn modelId="{383D175C-F4F0-4D0C-8C7B-244757FB94E9}" srcId="{271F96C2-FF97-4329-B743-0F3547D2F88E}" destId="{755BC957-7518-441A-916A-C1483B47520D}" srcOrd="2" destOrd="0" parTransId="{3EA7DA09-9DBB-45A1-AD7D-EE17B7FED2C1}" sibTransId="{71FE4004-C5D7-4DAE-B1B4-C221A5264869}"/>
    <dgm:cxn modelId="{1BE11CEE-482D-44DA-B606-A8AE7EC8ECC0}" type="presOf" srcId="{D6DE0808-C174-4054-8CA5-BA3A2EB4B44C}" destId="{0DBB32AE-21F3-4220-8960-7C31C92C116E}" srcOrd="1" destOrd="0" presId="urn:microsoft.com/office/officeart/2005/8/layout/venn2"/>
    <dgm:cxn modelId="{0931448E-7BEE-4403-955E-DE0F812323A7}" type="presOf" srcId="{AF3DAB6F-CD64-48AA-8319-AB4C91A8DECB}" destId="{FE692A01-BE19-4393-B173-A7CC593910A0}" srcOrd="0" destOrd="0" presId="urn:microsoft.com/office/officeart/2005/8/layout/venn2"/>
    <dgm:cxn modelId="{0EC87A32-7E2D-403E-9F39-E9BE3847EA78}" type="presOf" srcId="{89DF52A9-1C6F-4E1B-8165-AE14DF746057}" destId="{D4572BB5-40A4-42DB-BC8C-C416BE354010}" srcOrd="1" destOrd="0" presId="urn:microsoft.com/office/officeart/2005/8/layout/venn2"/>
    <dgm:cxn modelId="{FF053C57-D49B-432A-B69D-10B39E0F298D}" type="presOf" srcId="{D6DE0808-C174-4054-8CA5-BA3A2EB4B44C}" destId="{5D343731-75B5-4E12-B6D2-78082D2E3CCB}" srcOrd="0" destOrd="0" presId="urn:microsoft.com/office/officeart/2005/8/layout/venn2"/>
    <dgm:cxn modelId="{692143D0-B0A4-4FA8-9EC2-F071612376F3}" type="presOf" srcId="{89DF52A9-1C6F-4E1B-8165-AE14DF746057}" destId="{BC0B067C-1529-4A10-97F6-4B4036E02250}" srcOrd="0" destOrd="0" presId="urn:microsoft.com/office/officeart/2005/8/layout/venn2"/>
    <dgm:cxn modelId="{8307A50F-503D-417D-A788-8BDC42EEAF36}" type="presParOf" srcId="{1BEDAEDA-7A33-4FCC-B85C-36C19D08BAC2}" destId="{311C75C6-2673-4954-92FD-8F9DD5229C99}" srcOrd="0" destOrd="0" presId="urn:microsoft.com/office/officeart/2005/8/layout/venn2"/>
    <dgm:cxn modelId="{803E9101-51C5-47B0-981A-25644BD815A6}" type="presParOf" srcId="{311C75C6-2673-4954-92FD-8F9DD5229C99}" destId="{FE692A01-BE19-4393-B173-A7CC593910A0}" srcOrd="0" destOrd="0" presId="urn:microsoft.com/office/officeart/2005/8/layout/venn2"/>
    <dgm:cxn modelId="{13B83BC6-BEFF-43B9-A5CE-E09916043AF7}" type="presParOf" srcId="{311C75C6-2673-4954-92FD-8F9DD5229C99}" destId="{BE197853-4E96-4AA9-816D-FA95C0F7809B}" srcOrd="1" destOrd="0" presId="urn:microsoft.com/office/officeart/2005/8/layout/venn2"/>
    <dgm:cxn modelId="{D45A9A6A-C05A-423A-9D70-D08E0F5CFE08}" type="presParOf" srcId="{1BEDAEDA-7A33-4FCC-B85C-36C19D08BAC2}" destId="{82BF15D7-7B01-4F48-B6C1-8B97E5BDD88D}" srcOrd="1" destOrd="0" presId="urn:microsoft.com/office/officeart/2005/8/layout/venn2"/>
    <dgm:cxn modelId="{89F1D618-D5FD-42E1-AE32-1E8891B2703B}" type="presParOf" srcId="{82BF15D7-7B01-4F48-B6C1-8B97E5BDD88D}" destId="{5D343731-75B5-4E12-B6D2-78082D2E3CCB}" srcOrd="0" destOrd="0" presId="urn:microsoft.com/office/officeart/2005/8/layout/venn2"/>
    <dgm:cxn modelId="{515C3599-771E-4B8C-8C09-FDF5E8840991}" type="presParOf" srcId="{82BF15D7-7B01-4F48-B6C1-8B97E5BDD88D}" destId="{0DBB32AE-21F3-4220-8960-7C31C92C116E}" srcOrd="1" destOrd="0" presId="urn:microsoft.com/office/officeart/2005/8/layout/venn2"/>
    <dgm:cxn modelId="{21A6F925-7685-469E-ACEC-42D2F8B8E3C3}" type="presParOf" srcId="{1BEDAEDA-7A33-4FCC-B85C-36C19D08BAC2}" destId="{57AA3977-C39B-49CF-A1AB-7B472823012F}" srcOrd="2" destOrd="0" presId="urn:microsoft.com/office/officeart/2005/8/layout/venn2"/>
    <dgm:cxn modelId="{1EFEFBF3-1287-40D9-A4F4-328C6F0A0199}" type="presParOf" srcId="{57AA3977-C39B-49CF-A1AB-7B472823012F}" destId="{1F535AA2-B625-4387-ADCC-00F6128DB7AC}" srcOrd="0" destOrd="0" presId="urn:microsoft.com/office/officeart/2005/8/layout/venn2"/>
    <dgm:cxn modelId="{A5F96EC4-4956-4F2D-ABFB-B6EB1D053A36}" type="presParOf" srcId="{57AA3977-C39B-49CF-A1AB-7B472823012F}" destId="{DCC09C3A-AAA3-4F56-B5C9-F7CDC322C19E}" srcOrd="1" destOrd="0" presId="urn:microsoft.com/office/officeart/2005/8/layout/venn2"/>
    <dgm:cxn modelId="{B6764ED4-23AE-4310-8F7A-1576630B89B4}" type="presParOf" srcId="{1BEDAEDA-7A33-4FCC-B85C-36C19D08BAC2}" destId="{4D4CA01F-5DD3-4F84-BBA3-7076C9886F04}" srcOrd="3" destOrd="0" presId="urn:microsoft.com/office/officeart/2005/8/layout/venn2"/>
    <dgm:cxn modelId="{73D695CF-E58F-4A32-A1CB-CF0D8EF5081F}" type="presParOf" srcId="{4D4CA01F-5DD3-4F84-BBA3-7076C9886F04}" destId="{BC0B067C-1529-4A10-97F6-4B4036E02250}" srcOrd="0" destOrd="0" presId="urn:microsoft.com/office/officeart/2005/8/layout/venn2"/>
    <dgm:cxn modelId="{BD78B7EE-454D-4B2F-8B40-28C83109E5DD}" type="presParOf" srcId="{4D4CA01F-5DD3-4F84-BBA3-7076C9886F04}" destId="{D4572BB5-40A4-42DB-BC8C-C416BE354010}" srcOrd="1" destOrd="0" presId="urn:microsoft.com/office/officeart/2005/8/layout/venn2"/>
  </dgm:cxnLst>
  <dgm:bg/>
  <dgm:whole/>
  <dgm:extLst>
    <a:ext uri="http://schemas.microsoft.com/office/drawing/2008/diagram">
      <dsp:dataModelExt xmlns:dsp="http://schemas.microsoft.com/office/drawing/2008/diagram" xmlns="" relId="rId4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C4723E2-0B6F-4CC7-960F-88A69E83EA9A}" type="doc">
      <dgm:prSet loTypeId="urn:microsoft.com/office/officeart/2009/3/layout/IncreasingArrowsProcess" loCatId="process" qsTypeId="urn:microsoft.com/office/officeart/2005/8/quickstyle/simple3" qsCatId="simple" csTypeId="urn:microsoft.com/office/officeart/2005/8/colors/colorful4" csCatId="colorful" phldr="1"/>
      <dgm:spPr/>
    </dgm:pt>
    <dgm:pt modelId="{F62C8F02-AE80-48D7-B685-D8321A849EE7}">
      <dgm:prSet phldrT="[Текст]" custT="1"/>
      <dgm:spPr/>
      <dgm:t>
        <a:bodyPr/>
        <a:lstStyle/>
        <a:p>
          <a:r>
            <a:rPr lang="ru-RU" sz="800" b="1">
              <a:latin typeface="Times New Roman" panose="02020603050405020304" pitchFamily="18" charset="0"/>
              <a:cs typeface="Times New Roman" panose="02020603050405020304" pitchFamily="18" charset="0"/>
            </a:rPr>
            <a:t>ПРОЕКТИРОВАНИЕ  ИНДИВИДУАЛЬНЫХ ПРОФЕССИОНАЛЬНЫХ ТРАЕКТОРИЙ УЧАЩИХСЯ</a:t>
          </a:r>
        </a:p>
      </dgm:t>
    </dgm:pt>
    <dgm:pt modelId="{546E0F75-B4A0-47A3-9646-3E57FEECDB99}" type="parTrans" cxnId="{0548248C-CF69-4AF2-8B52-D73C043AEC92}">
      <dgm:prSet/>
      <dgm:spPr/>
      <dgm:t>
        <a:bodyPr/>
        <a:lstStyle/>
        <a:p>
          <a:endParaRPr lang="ru-RU" sz="800" b="1">
            <a:solidFill>
              <a:sysClr val="windowText" lastClr="000000"/>
            </a:solidFill>
            <a:latin typeface="Times New Roman" panose="02020603050405020304" pitchFamily="18" charset="0"/>
            <a:cs typeface="Times New Roman" panose="02020603050405020304" pitchFamily="18" charset="0"/>
          </a:endParaRPr>
        </a:p>
      </dgm:t>
    </dgm:pt>
    <dgm:pt modelId="{4C6646B7-B5E7-4612-B47F-C39D90F66AA2}" type="sibTrans" cxnId="{0548248C-CF69-4AF2-8B52-D73C043AEC92}">
      <dgm:prSet/>
      <dgm:spPr/>
      <dgm:t>
        <a:bodyPr/>
        <a:lstStyle/>
        <a:p>
          <a:endParaRPr lang="ru-RU" sz="800" b="1">
            <a:solidFill>
              <a:sysClr val="windowText" lastClr="000000"/>
            </a:solidFill>
            <a:latin typeface="Times New Roman" panose="02020603050405020304" pitchFamily="18" charset="0"/>
            <a:cs typeface="Times New Roman" panose="02020603050405020304" pitchFamily="18" charset="0"/>
          </a:endParaRPr>
        </a:p>
      </dgm:t>
    </dgm:pt>
    <dgm:pt modelId="{D0F97FE1-A5AD-4543-AF47-F4056953EA45}">
      <dgm:prSet phldrT="[Текст]" custT="1"/>
      <dgm:spPr>
        <a:solidFill>
          <a:srgbClr val="FFCCCC"/>
        </a:solidFill>
      </dgm:spPr>
      <dgm:t>
        <a:bodyPr/>
        <a:lstStyle/>
        <a:p>
          <a:r>
            <a:rPr lang="ru-RU" sz="800" b="1">
              <a:latin typeface="Times New Roman" panose="02020603050405020304" pitchFamily="18" charset="0"/>
              <a:cs typeface="Times New Roman" panose="02020603050405020304" pitchFamily="18" charset="0"/>
            </a:rPr>
            <a:t>МОНИТОРИНГ КАК НЕПРЕРЫВНАЯ ДИАГНОСТИКА И КОРРЕКЦИЯ ПРОЦЕССОВ</a:t>
          </a:r>
        </a:p>
      </dgm:t>
    </dgm:pt>
    <dgm:pt modelId="{EA3FA11D-9903-4016-BECF-CBFDA171D669}" type="parTrans" cxnId="{E05BDAD0-5186-4052-A9A3-163E8F4AB150}">
      <dgm:prSet/>
      <dgm:spPr/>
      <dgm:t>
        <a:bodyPr/>
        <a:lstStyle/>
        <a:p>
          <a:endParaRPr lang="ru-RU" sz="800" b="1">
            <a:solidFill>
              <a:sysClr val="windowText" lastClr="000000"/>
            </a:solidFill>
            <a:latin typeface="Times New Roman" panose="02020603050405020304" pitchFamily="18" charset="0"/>
            <a:cs typeface="Times New Roman" panose="02020603050405020304" pitchFamily="18" charset="0"/>
          </a:endParaRPr>
        </a:p>
      </dgm:t>
    </dgm:pt>
    <dgm:pt modelId="{A139490B-FB30-4C56-AEB9-17788769751A}" type="sibTrans" cxnId="{E05BDAD0-5186-4052-A9A3-163E8F4AB150}">
      <dgm:prSet/>
      <dgm:spPr/>
      <dgm:t>
        <a:bodyPr/>
        <a:lstStyle/>
        <a:p>
          <a:endParaRPr lang="ru-RU" sz="800" b="1">
            <a:solidFill>
              <a:sysClr val="windowText" lastClr="000000"/>
            </a:solidFill>
            <a:latin typeface="Times New Roman" panose="02020603050405020304" pitchFamily="18" charset="0"/>
            <a:cs typeface="Times New Roman" panose="02020603050405020304" pitchFamily="18" charset="0"/>
          </a:endParaRPr>
        </a:p>
      </dgm:t>
    </dgm:pt>
    <dgm:pt modelId="{D03773A0-247A-4363-AF51-7F8D1997597F}">
      <dgm:prSet phldrT="[Текст]" custT="1"/>
      <dgm:spPr>
        <a:solidFill>
          <a:schemeClr val="accent1">
            <a:lumMod val="20000"/>
            <a:lumOff val="80000"/>
          </a:schemeClr>
        </a:solidFill>
      </dgm:spPr>
      <dgm:t>
        <a:bodyPr/>
        <a:lstStyle/>
        <a:p>
          <a:r>
            <a:rPr lang="ru-RU" sz="800" b="1">
              <a:latin typeface="Times New Roman" panose="02020603050405020304" pitchFamily="18" charset="0"/>
              <a:cs typeface="Times New Roman" panose="02020603050405020304" pitchFamily="18" charset="0"/>
            </a:rPr>
            <a:t>КЛАСТЕРНАЯ МОДЕЛЬ ОЦЕНКИ СИСТЕМЫ ПРОФОРИЕНТТАЦИОННОЙ РАБОТЫ НА ОСНОВЕ МОНИТОРИНГА</a:t>
          </a:r>
        </a:p>
      </dgm:t>
    </dgm:pt>
    <dgm:pt modelId="{2175C454-D2DF-4CCB-A30E-552CDE5A426E}" type="parTrans" cxnId="{8DA3DA1B-3339-4F3B-87E9-592CA3B964EF}">
      <dgm:prSet/>
      <dgm:spPr/>
      <dgm:t>
        <a:bodyPr/>
        <a:lstStyle/>
        <a:p>
          <a:endParaRPr lang="ru-RU" sz="800" b="1">
            <a:solidFill>
              <a:sysClr val="windowText" lastClr="000000"/>
            </a:solidFill>
            <a:latin typeface="Times New Roman" panose="02020603050405020304" pitchFamily="18" charset="0"/>
            <a:cs typeface="Times New Roman" panose="02020603050405020304" pitchFamily="18" charset="0"/>
          </a:endParaRPr>
        </a:p>
      </dgm:t>
    </dgm:pt>
    <dgm:pt modelId="{B3C18A83-6516-433A-AFD9-42B23E97E759}" type="sibTrans" cxnId="{8DA3DA1B-3339-4F3B-87E9-592CA3B964EF}">
      <dgm:prSet/>
      <dgm:spPr/>
      <dgm:t>
        <a:bodyPr/>
        <a:lstStyle/>
        <a:p>
          <a:endParaRPr lang="ru-RU" sz="800" b="1">
            <a:solidFill>
              <a:sysClr val="windowText" lastClr="000000"/>
            </a:solidFill>
            <a:latin typeface="Times New Roman" panose="02020603050405020304" pitchFamily="18" charset="0"/>
            <a:cs typeface="Times New Roman" panose="02020603050405020304" pitchFamily="18" charset="0"/>
          </a:endParaRPr>
        </a:p>
      </dgm:t>
    </dgm:pt>
    <dgm:pt modelId="{77CF7D53-4CF3-4EBB-853A-94586F1BF9E8}" type="pres">
      <dgm:prSet presAssocID="{4C4723E2-0B6F-4CC7-960F-88A69E83EA9A}" presName="Name0" presStyleCnt="0">
        <dgm:presLayoutVars>
          <dgm:chMax val="5"/>
          <dgm:chPref val="5"/>
          <dgm:dir/>
          <dgm:animLvl val="lvl"/>
        </dgm:presLayoutVars>
      </dgm:prSet>
      <dgm:spPr/>
    </dgm:pt>
    <dgm:pt modelId="{77D89AB3-9AD4-4E87-B56E-2634E683899E}" type="pres">
      <dgm:prSet presAssocID="{F62C8F02-AE80-48D7-B685-D8321A849EE7}" presName="parentText1" presStyleLbl="node1" presStyleIdx="0" presStyleCnt="3" custScaleX="100239" custLinFactNeighborX="17473" custLinFactNeighborY="-15155">
        <dgm:presLayoutVars>
          <dgm:chMax/>
          <dgm:chPref val="3"/>
          <dgm:bulletEnabled val="1"/>
        </dgm:presLayoutVars>
      </dgm:prSet>
      <dgm:spPr/>
      <dgm:t>
        <a:bodyPr/>
        <a:lstStyle/>
        <a:p>
          <a:endParaRPr lang="ru-RU"/>
        </a:p>
      </dgm:t>
    </dgm:pt>
    <dgm:pt modelId="{99984C89-49D0-47E1-AB1C-EC7ABE51441F}" type="pres">
      <dgm:prSet presAssocID="{D0F97FE1-A5AD-4543-AF47-F4056953EA45}" presName="parentText2" presStyleLbl="node1" presStyleIdx="1" presStyleCnt="3" custScaleX="159532" custLinFactNeighborX="-16779" custLinFactNeighborY="1252">
        <dgm:presLayoutVars>
          <dgm:chMax/>
          <dgm:chPref val="3"/>
          <dgm:bulletEnabled val="1"/>
        </dgm:presLayoutVars>
      </dgm:prSet>
      <dgm:spPr/>
      <dgm:t>
        <a:bodyPr/>
        <a:lstStyle/>
        <a:p>
          <a:endParaRPr lang="ru-RU"/>
        </a:p>
      </dgm:t>
    </dgm:pt>
    <dgm:pt modelId="{6077009D-8445-4C85-B7A2-B10BB1DA5190}" type="pres">
      <dgm:prSet presAssocID="{D03773A0-247A-4363-AF51-7F8D1997597F}" presName="parentText3" presStyleLbl="node1" presStyleIdx="2" presStyleCnt="3" custScaleX="278222" custLinFactNeighborX="-32485" custLinFactNeighborY="3789">
        <dgm:presLayoutVars>
          <dgm:chMax/>
          <dgm:chPref val="3"/>
          <dgm:bulletEnabled val="1"/>
        </dgm:presLayoutVars>
      </dgm:prSet>
      <dgm:spPr/>
      <dgm:t>
        <a:bodyPr/>
        <a:lstStyle/>
        <a:p>
          <a:endParaRPr lang="ru-RU"/>
        </a:p>
      </dgm:t>
    </dgm:pt>
  </dgm:ptLst>
  <dgm:cxnLst>
    <dgm:cxn modelId="{E05BDAD0-5186-4052-A9A3-163E8F4AB150}" srcId="{4C4723E2-0B6F-4CC7-960F-88A69E83EA9A}" destId="{D0F97FE1-A5AD-4543-AF47-F4056953EA45}" srcOrd="1" destOrd="0" parTransId="{EA3FA11D-9903-4016-BECF-CBFDA171D669}" sibTransId="{A139490B-FB30-4C56-AEB9-17788769751A}"/>
    <dgm:cxn modelId="{03368D17-96F5-46F9-9605-E8A3C146207E}" type="presOf" srcId="{D03773A0-247A-4363-AF51-7F8D1997597F}" destId="{6077009D-8445-4C85-B7A2-B10BB1DA5190}" srcOrd="0" destOrd="0" presId="urn:microsoft.com/office/officeart/2009/3/layout/IncreasingArrowsProcess"/>
    <dgm:cxn modelId="{993111D9-5637-4421-8575-34D23342E08A}" type="presOf" srcId="{4C4723E2-0B6F-4CC7-960F-88A69E83EA9A}" destId="{77CF7D53-4CF3-4EBB-853A-94586F1BF9E8}" srcOrd="0" destOrd="0" presId="urn:microsoft.com/office/officeart/2009/3/layout/IncreasingArrowsProcess"/>
    <dgm:cxn modelId="{E5A378A7-3685-4FB4-AA7B-732C07BA146D}" type="presOf" srcId="{F62C8F02-AE80-48D7-B685-D8321A849EE7}" destId="{77D89AB3-9AD4-4E87-B56E-2634E683899E}" srcOrd="0" destOrd="0" presId="urn:microsoft.com/office/officeart/2009/3/layout/IncreasingArrowsProcess"/>
    <dgm:cxn modelId="{2A9180A2-A151-43EC-94BE-B4C248593A71}" type="presOf" srcId="{D0F97FE1-A5AD-4543-AF47-F4056953EA45}" destId="{99984C89-49D0-47E1-AB1C-EC7ABE51441F}" srcOrd="0" destOrd="0" presId="urn:microsoft.com/office/officeart/2009/3/layout/IncreasingArrowsProcess"/>
    <dgm:cxn modelId="{0548248C-CF69-4AF2-8B52-D73C043AEC92}" srcId="{4C4723E2-0B6F-4CC7-960F-88A69E83EA9A}" destId="{F62C8F02-AE80-48D7-B685-D8321A849EE7}" srcOrd="0" destOrd="0" parTransId="{546E0F75-B4A0-47A3-9646-3E57FEECDB99}" sibTransId="{4C6646B7-B5E7-4612-B47F-C39D90F66AA2}"/>
    <dgm:cxn modelId="{8DA3DA1B-3339-4F3B-87E9-592CA3B964EF}" srcId="{4C4723E2-0B6F-4CC7-960F-88A69E83EA9A}" destId="{D03773A0-247A-4363-AF51-7F8D1997597F}" srcOrd="2" destOrd="0" parTransId="{2175C454-D2DF-4CCB-A30E-552CDE5A426E}" sibTransId="{B3C18A83-6516-433A-AFD9-42B23E97E759}"/>
    <dgm:cxn modelId="{A2DE08EC-F9A8-4BB0-AE08-6247EDC380F7}" type="presParOf" srcId="{77CF7D53-4CF3-4EBB-853A-94586F1BF9E8}" destId="{77D89AB3-9AD4-4E87-B56E-2634E683899E}" srcOrd="0" destOrd="0" presId="urn:microsoft.com/office/officeart/2009/3/layout/IncreasingArrowsProcess"/>
    <dgm:cxn modelId="{AAE957BF-1437-40B3-B498-7F8BA074456A}" type="presParOf" srcId="{77CF7D53-4CF3-4EBB-853A-94586F1BF9E8}" destId="{99984C89-49D0-47E1-AB1C-EC7ABE51441F}" srcOrd="1" destOrd="0" presId="urn:microsoft.com/office/officeart/2009/3/layout/IncreasingArrowsProcess"/>
    <dgm:cxn modelId="{F9759798-423A-4D99-9FBE-73B760825E6E}" type="presParOf" srcId="{77CF7D53-4CF3-4EBB-853A-94586F1BF9E8}" destId="{6077009D-8445-4C85-B7A2-B10BB1DA5190}" srcOrd="2" destOrd="0" presId="urn:microsoft.com/office/officeart/2009/3/layout/IncreasingArrowsProcess"/>
  </dgm:cxnLst>
  <dgm:bg/>
  <dgm:whole/>
  <dgm:extLst>
    <a:ext uri="http://schemas.microsoft.com/office/drawing/2008/diagram">
      <dsp:dataModelExt xmlns:dsp="http://schemas.microsoft.com/office/drawing/2008/diagram" xmlns="" relId="rId4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004CB039-BCA7-4BA5-B27A-F7D6CEC8AE6E}" type="doc">
      <dgm:prSet loTypeId="urn:microsoft.com/office/officeart/2005/8/layout/hProcess9" loCatId="process" qsTypeId="urn:microsoft.com/office/officeart/2005/8/quickstyle/simple3" qsCatId="simple" csTypeId="urn:microsoft.com/office/officeart/2005/8/colors/colorful1#2" csCatId="colorful" phldr="1"/>
      <dgm:spPr/>
    </dgm:pt>
    <dgm:pt modelId="{F2470810-2E72-4358-A2E5-96CDBAA0A1A1}">
      <dgm:prSet phldrT="[Текст]" custT="1"/>
      <dgm:spPr/>
      <dgm:t>
        <a:bodyPr/>
        <a:lstStyle/>
        <a:p>
          <a:r>
            <a:rPr lang="ru-RU" sz="1000" b="1">
              <a:latin typeface="Times New Roman" panose="02020603050405020304" pitchFamily="18" charset="0"/>
              <a:cs typeface="Times New Roman" panose="02020603050405020304" pitchFamily="18" charset="0"/>
            </a:rPr>
            <a:t>ДИАГНОСТИКА</a:t>
          </a:r>
        </a:p>
      </dgm:t>
    </dgm:pt>
    <dgm:pt modelId="{F7A64C0F-89BF-4FBD-BB21-E5AF279D510C}" type="parTrans" cxnId="{ADF8E004-3D5E-4FB8-A9C6-B1409BC6C635}">
      <dgm:prSet/>
      <dgm:spPr/>
      <dgm:t>
        <a:bodyPr/>
        <a:lstStyle/>
        <a:p>
          <a:endParaRPr lang="ru-RU" sz="1400" b="1">
            <a:solidFill>
              <a:sysClr val="windowText" lastClr="000000">
                <a:alpha val="94000"/>
              </a:sysClr>
            </a:solidFill>
            <a:latin typeface="Times New Roman" panose="02020603050405020304" pitchFamily="18" charset="0"/>
            <a:cs typeface="Times New Roman" panose="02020603050405020304" pitchFamily="18" charset="0"/>
          </a:endParaRPr>
        </a:p>
      </dgm:t>
    </dgm:pt>
    <dgm:pt modelId="{72B9DED6-4EF4-4224-9E7D-341D8724BA4C}" type="sibTrans" cxnId="{ADF8E004-3D5E-4FB8-A9C6-B1409BC6C635}">
      <dgm:prSet/>
      <dgm:spPr/>
      <dgm:t>
        <a:bodyPr/>
        <a:lstStyle/>
        <a:p>
          <a:endParaRPr lang="ru-RU" sz="1400" b="1">
            <a:solidFill>
              <a:sysClr val="windowText" lastClr="000000">
                <a:alpha val="94000"/>
              </a:sysClr>
            </a:solidFill>
            <a:latin typeface="Times New Roman" panose="02020603050405020304" pitchFamily="18" charset="0"/>
            <a:cs typeface="Times New Roman" panose="02020603050405020304" pitchFamily="18" charset="0"/>
          </a:endParaRPr>
        </a:p>
      </dgm:t>
    </dgm:pt>
    <dgm:pt modelId="{4870146D-4C9B-4109-AEE8-7697BE9D142E}">
      <dgm:prSet phldrT="[Текст]" custT="1"/>
      <dgm:spPr/>
      <dgm:t>
        <a:bodyPr/>
        <a:lstStyle/>
        <a:p>
          <a:r>
            <a:rPr lang="ru-RU" sz="1000" b="1">
              <a:latin typeface="Times New Roman" panose="02020603050405020304" pitchFamily="18" charset="0"/>
              <a:cs typeface="Times New Roman" panose="02020603050405020304" pitchFamily="18" charset="0"/>
            </a:rPr>
            <a:t>ПОСЕЩЕНИЕ ДНЕЙ ОТКРЫТЫХ ДВЕРЕЙ</a:t>
          </a:r>
        </a:p>
      </dgm:t>
    </dgm:pt>
    <dgm:pt modelId="{E755177C-9B0D-410C-9C7D-72A66D2C0597}" type="parTrans" cxnId="{BD56EEA5-77DD-464D-9980-9FB91A18FA3A}">
      <dgm:prSet/>
      <dgm:spPr/>
      <dgm:t>
        <a:bodyPr/>
        <a:lstStyle/>
        <a:p>
          <a:endParaRPr lang="ru-RU" sz="1400" b="1">
            <a:solidFill>
              <a:sysClr val="windowText" lastClr="000000">
                <a:alpha val="94000"/>
              </a:sysClr>
            </a:solidFill>
            <a:latin typeface="Times New Roman" panose="02020603050405020304" pitchFamily="18" charset="0"/>
            <a:cs typeface="Times New Roman" panose="02020603050405020304" pitchFamily="18" charset="0"/>
          </a:endParaRPr>
        </a:p>
      </dgm:t>
    </dgm:pt>
    <dgm:pt modelId="{D30472B3-48F4-4DD3-AB33-5CEC1F66F3B4}" type="sibTrans" cxnId="{BD56EEA5-77DD-464D-9980-9FB91A18FA3A}">
      <dgm:prSet/>
      <dgm:spPr/>
      <dgm:t>
        <a:bodyPr/>
        <a:lstStyle/>
        <a:p>
          <a:endParaRPr lang="ru-RU" sz="1400" b="1">
            <a:solidFill>
              <a:sysClr val="windowText" lastClr="000000">
                <a:alpha val="94000"/>
              </a:sysClr>
            </a:solidFill>
            <a:latin typeface="Times New Roman" panose="02020603050405020304" pitchFamily="18" charset="0"/>
            <a:cs typeface="Times New Roman" panose="02020603050405020304" pitchFamily="18" charset="0"/>
          </a:endParaRPr>
        </a:p>
      </dgm:t>
    </dgm:pt>
    <dgm:pt modelId="{9AE5F946-C89E-4F55-9EC9-178A4910B392}">
      <dgm:prSet phldrT="[Текст]" custT="1"/>
      <dgm:spPr/>
      <dgm:t>
        <a:bodyPr/>
        <a:lstStyle/>
        <a:p>
          <a:r>
            <a:rPr lang="ru-RU" sz="1000" b="1">
              <a:latin typeface="Times New Roman" panose="02020603050405020304" pitchFamily="18" charset="0"/>
              <a:cs typeface="Times New Roman" panose="02020603050405020304" pitchFamily="18" charset="0"/>
            </a:rPr>
            <a:t>КОНСУЛЬТАЦИИ УЗКИХ СПЕЦИАЛИСТОВ</a:t>
          </a:r>
        </a:p>
      </dgm:t>
    </dgm:pt>
    <dgm:pt modelId="{EC05CCC2-249C-40B6-9626-D0EA7B4ADADC}" type="parTrans" cxnId="{76BC9130-1D8A-4274-89C4-128B2A293B40}">
      <dgm:prSet/>
      <dgm:spPr/>
      <dgm:t>
        <a:bodyPr/>
        <a:lstStyle/>
        <a:p>
          <a:endParaRPr lang="ru-RU" sz="1400" b="1">
            <a:solidFill>
              <a:sysClr val="windowText" lastClr="000000">
                <a:alpha val="94000"/>
              </a:sysClr>
            </a:solidFill>
            <a:latin typeface="Times New Roman" panose="02020603050405020304" pitchFamily="18" charset="0"/>
            <a:cs typeface="Times New Roman" panose="02020603050405020304" pitchFamily="18" charset="0"/>
          </a:endParaRPr>
        </a:p>
      </dgm:t>
    </dgm:pt>
    <dgm:pt modelId="{C1CE060B-17DD-494F-9A9E-8DC039F528CA}" type="sibTrans" cxnId="{76BC9130-1D8A-4274-89C4-128B2A293B40}">
      <dgm:prSet/>
      <dgm:spPr/>
      <dgm:t>
        <a:bodyPr/>
        <a:lstStyle/>
        <a:p>
          <a:endParaRPr lang="ru-RU" sz="1400" b="1">
            <a:solidFill>
              <a:sysClr val="windowText" lastClr="000000">
                <a:alpha val="94000"/>
              </a:sysClr>
            </a:solidFill>
            <a:latin typeface="Times New Roman" panose="02020603050405020304" pitchFamily="18" charset="0"/>
            <a:cs typeface="Times New Roman" panose="02020603050405020304" pitchFamily="18" charset="0"/>
          </a:endParaRPr>
        </a:p>
      </dgm:t>
    </dgm:pt>
    <dgm:pt modelId="{500BAE1E-D7BE-4BC8-89B1-74BEC1DBCAC0}">
      <dgm:prSet custT="1"/>
      <dgm:spPr/>
      <dgm:t>
        <a:bodyPr/>
        <a:lstStyle/>
        <a:p>
          <a:r>
            <a:rPr lang="ru-RU" sz="1000" b="1">
              <a:latin typeface="Times New Roman" panose="02020603050405020304" pitchFamily="18" charset="0"/>
              <a:cs typeface="Times New Roman" panose="02020603050405020304" pitchFamily="18" charset="0"/>
            </a:rPr>
            <a:t>КОРРЕКЦИЯ ВЫБОРА</a:t>
          </a:r>
        </a:p>
      </dgm:t>
    </dgm:pt>
    <dgm:pt modelId="{E1186911-B37C-416A-8195-267A3FC64B47}" type="parTrans" cxnId="{A3692089-F199-4787-894B-561876A7AD3F}">
      <dgm:prSet/>
      <dgm:spPr/>
      <dgm:t>
        <a:bodyPr/>
        <a:lstStyle/>
        <a:p>
          <a:endParaRPr lang="ru-RU">
            <a:solidFill>
              <a:sysClr val="windowText" lastClr="000000">
                <a:alpha val="94000"/>
              </a:sysClr>
            </a:solidFill>
          </a:endParaRPr>
        </a:p>
      </dgm:t>
    </dgm:pt>
    <dgm:pt modelId="{558AE0F5-FE71-4B86-932C-9F8DC24A4AAF}" type="sibTrans" cxnId="{A3692089-F199-4787-894B-561876A7AD3F}">
      <dgm:prSet/>
      <dgm:spPr/>
      <dgm:t>
        <a:bodyPr/>
        <a:lstStyle/>
        <a:p>
          <a:endParaRPr lang="ru-RU">
            <a:solidFill>
              <a:sysClr val="windowText" lastClr="000000">
                <a:alpha val="94000"/>
              </a:sysClr>
            </a:solidFill>
          </a:endParaRPr>
        </a:p>
      </dgm:t>
    </dgm:pt>
    <dgm:pt modelId="{ECA9841E-0127-425C-A0AE-D393DEDB315C}" type="pres">
      <dgm:prSet presAssocID="{004CB039-BCA7-4BA5-B27A-F7D6CEC8AE6E}" presName="CompostProcess" presStyleCnt="0">
        <dgm:presLayoutVars>
          <dgm:dir/>
          <dgm:resizeHandles val="exact"/>
        </dgm:presLayoutVars>
      </dgm:prSet>
      <dgm:spPr/>
    </dgm:pt>
    <dgm:pt modelId="{1D8692A0-E643-4F9E-98ED-255DAEC4458B}" type="pres">
      <dgm:prSet presAssocID="{004CB039-BCA7-4BA5-B27A-F7D6CEC8AE6E}" presName="arrow" presStyleLbl="bgShp" presStyleIdx="0" presStyleCnt="1" custScaleX="117647" custLinFactNeighborX="2237" custLinFactNeighborY="34383"/>
      <dgm:spPr/>
    </dgm:pt>
    <dgm:pt modelId="{41F8DC3F-743E-417C-9BF3-D34E22535118}" type="pres">
      <dgm:prSet presAssocID="{004CB039-BCA7-4BA5-B27A-F7D6CEC8AE6E}" presName="linearProcess" presStyleCnt="0"/>
      <dgm:spPr/>
    </dgm:pt>
    <dgm:pt modelId="{3A66C56C-BC4C-4B16-93C5-33EBCB58F9F5}" type="pres">
      <dgm:prSet presAssocID="{F2470810-2E72-4358-A2E5-96CDBAA0A1A1}" presName="textNode" presStyleLbl="node1" presStyleIdx="0" presStyleCnt="4" custScaleX="341608" custLinFactNeighborX="-13797" custLinFactNeighborY="3219">
        <dgm:presLayoutVars>
          <dgm:bulletEnabled val="1"/>
        </dgm:presLayoutVars>
      </dgm:prSet>
      <dgm:spPr/>
      <dgm:t>
        <a:bodyPr/>
        <a:lstStyle/>
        <a:p>
          <a:endParaRPr lang="ru-RU"/>
        </a:p>
      </dgm:t>
    </dgm:pt>
    <dgm:pt modelId="{EB1B31E0-CD80-4EB6-AC16-791006332766}" type="pres">
      <dgm:prSet presAssocID="{72B9DED6-4EF4-4224-9E7D-341D8724BA4C}" presName="sibTrans" presStyleCnt="0"/>
      <dgm:spPr/>
    </dgm:pt>
    <dgm:pt modelId="{7E9BBD5E-116D-428A-9972-20C1472BE9BA}" type="pres">
      <dgm:prSet presAssocID="{4870146D-4C9B-4109-AEE8-7697BE9D142E}" presName="textNode" presStyleLbl="node1" presStyleIdx="1" presStyleCnt="4" custScaleX="288124" custLinFactX="-13376" custLinFactNeighborX="-100000" custLinFactNeighborY="4292">
        <dgm:presLayoutVars>
          <dgm:bulletEnabled val="1"/>
        </dgm:presLayoutVars>
      </dgm:prSet>
      <dgm:spPr/>
      <dgm:t>
        <a:bodyPr/>
        <a:lstStyle/>
        <a:p>
          <a:endParaRPr lang="ru-RU"/>
        </a:p>
      </dgm:t>
    </dgm:pt>
    <dgm:pt modelId="{BEF5D1ED-780F-49D7-9C13-3E340FA10DF2}" type="pres">
      <dgm:prSet presAssocID="{D30472B3-48F4-4DD3-AB33-5CEC1F66F3B4}" presName="sibTrans" presStyleCnt="0"/>
      <dgm:spPr/>
    </dgm:pt>
    <dgm:pt modelId="{4E477775-8E4D-44B4-8CE9-C6734432B00E}" type="pres">
      <dgm:prSet presAssocID="{9AE5F946-C89E-4F55-9EC9-178A4910B392}" presName="textNode" presStyleLbl="node1" presStyleIdx="2" presStyleCnt="4" custScaleX="351858" custLinFactX="-33140" custLinFactNeighborX="-100000" custLinFactNeighborY="3219">
        <dgm:presLayoutVars>
          <dgm:bulletEnabled val="1"/>
        </dgm:presLayoutVars>
      </dgm:prSet>
      <dgm:spPr/>
      <dgm:t>
        <a:bodyPr/>
        <a:lstStyle/>
        <a:p>
          <a:endParaRPr lang="ru-RU"/>
        </a:p>
      </dgm:t>
    </dgm:pt>
    <dgm:pt modelId="{5B62F23E-D2C0-497D-949C-458389382E2E}" type="pres">
      <dgm:prSet presAssocID="{C1CE060B-17DD-494F-9A9E-8DC039F528CA}" presName="sibTrans" presStyleCnt="0"/>
      <dgm:spPr/>
    </dgm:pt>
    <dgm:pt modelId="{D5A613D2-FDB6-4FBD-8621-96F7A4C7AE7A}" type="pres">
      <dgm:prSet presAssocID="{500BAE1E-D7BE-4BC8-89B1-74BEC1DBCAC0}" presName="textNode" presStyleLbl="node1" presStyleIdx="3" presStyleCnt="4" custScaleX="268207" custLinFactX="-60782" custLinFactNeighborX="-100000" custLinFactNeighborY="4292">
        <dgm:presLayoutVars>
          <dgm:bulletEnabled val="1"/>
        </dgm:presLayoutVars>
      </dgm:prSet>
      <dgm:spPr/>
      <dgm:t>
        <a:bodyPr/>
        <a:lstStyle/>
        <a:p>
          <a:endParaRPr lang="ru-RU"/>
        </a:p>
      </dgm:t>
    </dgm:pt>
  </dgm:ptLst>
  <dgm:cxnLst>
    <dgm:cxn modelId="{76BC9130-1D8A-4274-89C4-128B2A293B40}" srcId="{004CB039-BCA7-4BA5-B27A-F7D6CEC8AE6E}" destId="{9AE5F946-C89E-4F55-9EC9-178A4910B392}" srcOrd="2" destOrd="0" parTransId="{EC05CCC2-249C-40B6-9626-D0EA7B4ADADC}" sibTransId="{C1CE060B-17DD-494F-9A9E-8DC039F528CA}"/>
    <dgm:cxn modelId="{D26C08BF-0EAD-4DCB-8D6F-E1F9D8DF7903}" type="presOf" srcId="{004CB039-BCA7-4BA5-B27A-F7D6CEC8AE6E}" destId="{ECA9841E-0127-425C-A0AE-D393DEDB315C}" srcOrd="0" destOrd="0" presId="urn:microsoft.com/office/officeart/2005/8/layout/hProcess9"/>
    <dgm:cxn modelId="{B7E8EB61-65FE-4EC7-A959-F184884A6D6D}" type="presOf" srcId="{9AE5F946-C89E-4F55-9EC9-178A4910B392}" destId="{4E477775-8E4D-44B4-8CE9-C6734432B00E}" srcOrd="0" destOrd="0" presId="urn:microsoft.com/office/officeart/2005/8/layout/hProcess9"/>
    <dgm:cxn modelId="{ADF8E004-3D5E-4FB8-A9C6-B1409BC6C635}" srcId="{004CB039-BCA7-4BA5-B27A-F7D6CEC8AE6E}" destId="{F2470810-2E72-4358-A2E5-96CDBAA0A1A1}" srcOrd="0" destOrd="0" parTransId="{F7A64C0F-89BF-4FBD-BB21-E5AF279D510C}" sibTransId="{72B9DED6-4EF4-4224-9E7D-341D8724BA4C}"/>
    <dgm:cxn modelId="{A3692089-F199-4787-894B-561876A7AD3F}" srcId="{004CB039-BCA7-4BA5-B27A-F7D6CEC8AE6E}" destId="{500BAE1E-D7BE-4BC8-89B1-74BEC1DBCAC0}" srcOrd="3" destOrd="0" parTransId="{E1186911-B37C-416A-8195-267A3FC64B47}" sibTransId="{558AE0F5-FE71-4B86-932C-9F8DC24A4AAF}"/>
    <dgm:cxn modelId="{913E9DC7-B59C-4650-A1B0-30AD7AD315B8}" type="presOf" srcId="{F2470810-2E72-4358-A2E5-96CDBAA0A1A1}" destId="{3A66C56C-BC4C-4B16-93C5-33EBCB58F9F5}" srcOrd="0" destOrd="0" presId="urn:microsoft.com/office/officeart/2005/8/layout/hProcess9"/>
    <dgm:cxn modelId="{BD56EEA5-77DD-464D-9980-9FB91A18FA3A}" srcId="{004CB039-BCA7-4BA5-B27A-F7D6CEC8AE6E}" destId="{4870146D-4C9B-4109-AEE8-7697BE9D142E}" srcOrd="1" destOrd="0" parTransId="{E755177C-9B0D-410C-9C7D-72A66D2C0597}" sibTransId="{D30472B3-48F4-4DD3-AB33-5CEC1F66F3B4}"/>
    <dgm:cxn modelId="{3633FBF8-9BF5-4A09-AF17-2BDF526167A5}" type="presOf" srcId="{4870146D-4C9B-4109-AEE8-7697BE9D142E}" destId="{7E9BBD5E-116D-428A-9972-20C1472BE9BA}" srcOrd="0" destOrd="0" presId="urn:microsoft.com/office/officeart/2005/8/layout/hProcess9"/>
    <dgm:cxn modelId="{68A0828F-55E2-46C3-8DD6-FF3735438265}" type="presOf" srcId="{500BAE1E-D7BE-4BC8-89B1-74BEC1DBCAC0}" destId="{D5A613D2-FDB6-4FBD-8621-96F7A4C7AE7A}" srcOrd="0" destOrd="0" presId="urn:microsoft.com/office/officeart/2005/8/layout/hProcess9"/>
    <dgm:cxn modelId="{50D60EB4-D5C9-4DF3-9B73-DA58BDAA6EA2}" type="presParOf" srcId="{ECA9841E-0127-425C-A0AE-D393DEDB315C}" destId="{1D8692A0-E643-4F9E-98ED-255DAEC4458B}" srcOrd="0" destOrd="0" presId="urn:microsoft.com/office/officeart/2005/8/layout/hProcess9"/>
    <dgm:cxn modelId="{DE7EC667-8D2E-4C0E-9D6B-7F26760F33BA}" type="presParOf" srcId="{ECA9841E-0127-425C-A0AE-D393DEDB315C}" destId="{41F8DC3F-743E-417C-9BF3-D34E22535118}" srcOrd="1" destOrd="0" presId="urn:microsoft.com/office/officeart/2005/8/layout/hProcess9"/>
    <dgm:cxn modelId="{63AF8E1A-87F3-4733-89FB-A23EC42A32AF}" type="presParOf" srcId="{41F8DC3F-743E-417C-9BF3-D34E22535118}" destId="{3A66C56C-BC4C-4B16-93C5-33EBCB58F9F5}" srcOrd="0" destOrd="0" presId="urn:microsoft.com/office/officeart/2005/8/layout/hProcess9"/>
    <dgm:cxn modelId="{105D0CE2-014F-4AAE-89A6-9B5D1245E468}" type="presParOf" srcId="{41F8DC3F-743E-417C-9BF3-D34E22535118}" destId="{EB1B31E0-CD80-4EB6-AC16-791006332766}" srcOrd="1" destOrd="0" presId="urn:microsoft.com/office/officeart/2005/8/layout/hProcess9"/>
    <dgm:cxn modelId="{D7D67FFA-5593-4824-9343-81A2E353E940}" type="presParOf" srcId="{41F8DC3F-743E-417C-9BF3-D34E22535118}" destId="{7E9BBD5E-116D-428A-9972-20C1472BE9BA}" srcOrd="2" destOrd="0" presId="urn:microsoft.com/office/officeart/2005/8/layout/hProcess9"/>
    <dgm:cxn modelId="{91D6F2FC-C528-4157-808B-45D11D843E6B}" type="presParOf" srcId="{41F8DC3F-743E-417C-9BF3-D34E22535118}" destId="{BEF5D1ED-780F-49D7-9C13-3E340FA10DF2}" srcOrd="3" destOrd="0" presId="urn:microsoft.com/office/officeart/2005/8/layout/hProcess9"/>
    <dgm:cxn modelId="{12B65A59-2DBA-4F04-837C-B6F54D940765}" type="presParOf" srcId="{41F8DC3F-743E-417C-9BF3-D34E22535118}" destId="{4E477775-8E4D-44B4-8CE9-C6734432B00E}" srcOrd="4" destOrd="0" presId="urn:microsoft.com/office/officeart/2005/8/layout/hProcess9"/>
    <dgm:cxn modelId="{E148AB7E-8581-4A83-B1BD-F023F8A3F77D}" type="presParOf" srcId="{41F8DC3F-743E-417C-9BF3-D34E22535118}" destId="{5B62F23E-D2C0-497D-949C-458389382E2E}" srcOrd="5" destOrd="0" presId="urn:microsoft.com/office/officeart/2005/8/layout/hProcess9"/>
    <dgm:cxn modelId="{D8C71525-A728-4450-A1BC-365146086750}" type="presParOf" srcId="{41F8DC3F-743E-417C-9BF3-D34E22535118}" destId="{D5A613D2-FDB6-4FBD-8621-96F7A4C7AE7A}" srcOrd="6" destOrd="0" presId="urn:microsoft.com/office/officeart/2005/8/layout/hProcess9"/>
  </dgm:cxnLst>
  <dgm:bg/>
  <dgm:whole/>
  <dgm:extLst>
    <a:ext uri="http://schemas.microsoft.com/office/drawing/2008/diagram">
      <dsp:dataModelExt xmlns:dsp="http://schemas.microsoft.com/office/drawing/2008/diagram" xmlns="" relId="rId5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FADD47ED-FD5B-4D2D-B6BD-1CD0396F5116}" type="doc">
      <dgm:prSet loTypeId="urn:microsoft.com/office/officeart/2005/8/layout/matrix1" loCatId="matrix" qsTypeId="urn:microsoft.com/office/officeart/2005/8/quickstyle/simple3" qsCatId="simple" csTypeId="urn:microsoft.com/office/officeart/2005/8/colors/colorful2" csCatId="colorful" phldr="1"/>
      <dgm:spPr/>
      <dgm:t>
        <a:bodyPr/>
        <a:lstStyle/>
        <a:p>
          <a:endParaRPr lang="ru-RU"/>
        </a:p>
      </dgm:t>
    </dgm:pt>
    <dgm:pt modelId="{00935E76-0C79-48D8-AE49-14D136ACE2A3}">
      <dgm:prSet phldrT="[Текст]" custT="1"/>
      <dgm:spPr/>
      <dgm:t>
        <a:bodyPr/>
        <a:lstStyle/>
        <a:p>
          <a:r>
            <a:rPr lang="ru-RU" sz="1400" b="1">
              <a:latin typeface="Times New Roman" panose="02020603050405020304" pitchFamily="18" charset="0"/>
              <a:cs typeface="Times New Roman" panose="02020603050405020304" pitchFamily="18" charset="0"/>
            </a:rPr>
            <a:t>4 СУББОТЫ С</a:t>
          </a:r>
        </a:p>
        <a:p>
          <a:r>
            <a:rPr lang="ru-RU" sz="1400" b="1">
              <a:latin typeface="Times New Roman" panose="02020603050405020304" pitchFamily="18" charset="0"/>
              <a:cs typeface="Times New Roman" panose="02020603050405020304" pitchFamily="18" charset="0"/>
            </a:rPr>
            <a:t>ТЬЮТОРОМ</a:t>
          </a:r>
        </a:p>
      </dgm:t>
    </dgm:pt>
    <dgm:pt modelId="{4F472E91-284C-435C-ABA5-050BF7859113}" type="parTrans" cxnId="{74597C71-D2B6-4FB3-A52E-5F6E4C2DBC84}">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04C3B018-9107-4AAA-A8FF-4F018A709803}" type="sibTrans" cxnId="{74597C71-D2B6-4FB3-A52E-5F6E4C2DBC84}">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7848148C-361D-41E0-8DEE-D9E3BDEB3BB5}">
      <dgm:prSet phldrT="[Текст]" custT="1"/>
      <dgm:spPr/>
      <dgm:t>
        <a:bodyPr/>
        <a:lstStyle/>
        <a:p>
          <a:r>
            <a:rPr lang="ru-RU" sz="1400" b="1">
              <a:latin typeface="Times New Roman" panose="02020603050405020304" pitchFamily="18" charset="0"/>
              <a:cs typeface="Times New Roman" panose="02020603050405020304" pitchFamily="18" charset="0"/>
            </a:rPr>
            <a:t>ЮРИСТ</a:t>
          </a:r>
        </a:p>
      </dgm:t>
    </dgm:pt>
    <dgm:pt modelId="{F0844314-8BB9-4F76-A316-F238BDEBB5AE}" type="parTrans" cxnId="{6A3FAB54-C622-455E-B25F-8023B5731553}">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292974C1-08EA-4A77-A10B-59E06389286A}" type="sibTrans" cxnId="{6A3FAB54-C622-455E-B25F-8023B5731553}">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E07BE129-A0C6-45F3-B593-AE0ACFA05911}">
      <dgm:prSet phldrT="[Текст]" custT="1"/>
      <dgm:spPr/>
      <dgm:t>
        <a:bodyPr/>
        <a:lstStyle/>
        <a:p>
          <a:r>
            <a:rPr lang="ru-RU" sz="1400" b="1">
              <a:latin typeface="Times New Roman" panose="02020603050405020304" pitchFamily="18" charset="0"/>
              <a:cs typeface="Times New Roman" panose="02020603050405020304" pitchFamily="18" charset="0"/>
            </a:rPr>
            <a:t>МЕДИК</a:t>
          </a:r>
        </a:p>
      </dgm:t>
    </dgm:pt>
    <dgm:pt modelId="{A77BECB6-B068-404D-A65F-9B317FA4759F}" type="parTrans" cxnId="{5CEC0914-93A0-46CF-A48F-E4C1F360B1F7}">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A1D90617-5342-45D3-8014-3EB8D1B9C14F}" type="sibTrans" cxnId="{5CEC0914-93A0-46CF-A48F-E4C1F360B1F7}">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3AB779A8-1E9D-470F-8A24-A6737D984245}">
      <dgm:prSet phldrT="[Текст]" custT="1"/>
      <dgm:spPr/>
      <dgm:t>
        <a:bodyPr/>
        <a:lstStyle/>
        <a:p>
          <a:r>
            <a:rPr lang="ru-RU" sz="1400" b="1">
              <a:latin typeface="Times New Roman" panose="02020603050405020304" pitchFamily="18" charset="0"/>
              <a:cs typeface="Times New Roman" panose="02020603050405020304" pitchFamily="18" charset="0"/>
            </a:rPr>
            <a:t>ПЕДАГОГИ</a:t>
          </a:r>
        </a:p>
      </dgm:t>
    </dgm:pt>
    <dgm:pt modelId="{A9433C8E-A5C3-4232-8EAA-9449786B40D0}" type="parTrans" cxnId="{CD5A14CC-43B5-48B8-9EC7-43C4FE46257E}">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EA647A40-61C1-499F-A2FA-84C243FD0ED7}" type="sibTrans" cxnId="{CD5A14CC-43B5-48B8-9EC7-43C4FE46257E}">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9AD8A49A-7B2E-48BE-ADDE-618EBB26F410}">
      <dgm:prSet phldrT="[Текст]" custT="1"/>
      <dgm:spPr/>
      <dgm:t>
        <a:bodyPr/>
        <a:lstStyle/>
        <a:p>
          <a:r>
            <a:rPr lang="ru-RU" sz="1400" b="1">
              <a:latin typeface="Times New Roman" panose="02020603050405020304" pitchFamily="18" charset="0"/>
              <a:cs typeface="Times New Roman" panose="02020603050405020304" pitchFamily="18" charset="0"/>
            </a:rPr>
            <a:t>ПСИХОЛОГ</a:t>
          </a:r>
        </a:p>
      </dgm:t>
    </dgm:pt>
    <dgm:pt modelId="{E16F1BCD-7FC4-496C-94BC-ED11DB6C147A}" type="parTrans" cxnId="{237481EF-9693-4B90-AB4A-23B28E7FA9B2}">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83807506-11BD-4561-A679-E3490DCA2916}" type="sibTrans" cxnId="{237481EF-9693-4B90-AB4A-23B28E7FA9B2}">
      <dgm:prSet/>
      <dgm:spPr/>
      <dgm:t>
        <a:bodyPr/>
        <a:lstStyle/>
        <a:p>
          <a:endParaRPr lang="ru-RU" sz="1200">
            <a:solidFill>
              <a:schemeClr val="tx2">
                <a:lumMod val="50000"/>
              </a:schemeClr>
            </a:solidFill>
            <a:latin typeface="Times New Roman" panose="02020603050405020304" pitchFamily="18" charset="0"/>
            <a:cs typeface="Times New Roman" panose="02020603050405020304" pitchFamily="18" charset="0"/>
          </a:endParaRPr>
        </a:p>
      </dgm:t>
    </dgm:pt>
    <dgm:pt modelId="{FE223623-7BF2-49B5-BD62-C218559391D2}" type="pres">
      <dgm:prSet presAssocID="{FADD47ED-FD5B-4D2D-B6BD-1CD0396F5116}" presName="diagram" presStyleCnt="0">
        <dgm:presLayoutVars>
          <dgm:chMax val="1"/>
          <dgm:dir/>
          <dgm:animLvl val="ctr"/>
          <dgm:resizeHandles val="exact"/>
        </dgm:presLayoutVars>
      </dgm:prSet>
      <dgm:spPr/>
      <dgm:t>
        <a:bodyPr/>
        <a:lstStyle/>
        <a:p>
          <a:endParaRPr lang="ru-RU"/>
        </a:p>
      </dgm:t>
    </dgm:pt>
    <dgm:pt modelId="{ADD40697-68FD-4FF3-9123-F696D53A8722}" type="pres">
      <dgm:prSet presAssocID="{FADD47ED-FD5B-4D2D-B6BD-1CD0396F5116}" presName="matrix" presStyleCnt="0"/>
      <dgm:spPr/>
      <dgm:t>
        <a:bodyPr/>
        <a:lstStyle/>
        <a:p>
          <a:endParaRPr lang="ru-RU"/>
        </a:p>
      </dgm:t>
    </dgm:pt>
    <dgm:pt modelId="{16BA9B46-1583-4E83-8F00-D595BFB75776}" type="pres">
      <dgm:prSet presAssocID="{FADD47ED-FD5B-4D2D-B6BD-1CD0396F5116}" presName="tile1" presStyleLbl="node1" presStyleIdx="0" presStyleCnt="4"/>
      <dgm:spPr/>
      <dgm:t>
        <a:bodyPr/>
        <a:lstStyle/>
        <a:p>
          <a:endParaRPr lang="ru-RU"/>
        </a:p>
      </dgm:t>
    </dgm:pt>
    <dgm:pt modelId="{2540A64D-66B7-48AE-BEE2-AC35FD02858A}" type="pres">
      <dgm:prSet presAssocID="{FADD47ED-FD5B-4D2D-B6BD-1CD0396F5116}" presName="tile1text" presStyleLbl="node1" presStyleIdx="0" presStyleCnt="4">
        <dgm:presLayoutVars>
          <dgm:chMax val="0"/>
          <dgm:chPref val="0"/>
          <dgm:bulletEnabled val="1"/>
        </dgm:presLayoutVars>
      </dgm:prSet>
      <dgm:spPr/>
      <dgm:t>
        <a:bodyPr/>
        <a:lstStyle/>
        <a:p>
          <a:endParaRPr lang="ru-RU"/>
        </a:p>
      </dgm:t>
    </dgm:pt>
    <dgm:pt modelId="{20CAD309-842B-4784-8B67-0A7F1D939EAB}" type="pres">
      <dgm:prSet presAssocID="{FADD47ED-FD5B-4D2D-B6BD-1CD0396F5116}" presName="tile2" presStyleLbl="node1" presStyleIdx="1" presStyleCnt="4"/>
      <dgm:spPr/>
      <dgm:t>
        <a:bodyPr/>
        <a:lstStyle/>
        <a:p>
          <a:endParaRPr lang="ru-RU"/>
        </a:p>
      </dgm:t>
    </dgm:pt>
    <dgm:pt modelId="{1AA27F21-836D-4130-A5B7-F1B5ACEDC025}" type="pres">
      <dgm:prSet presAssocID="{FADD47ED-FD5B-4D2D-B6BD-1CD0396F5116}" presName="tile2text" presStyleLbl="node1" presStyleIdx="1" presStyleCnt="4">
        <dgm:presLayoutVars>
          <dgm:chMax val="0"/>
          <dgm:chPref val="0"/>
          <dgm:bulletEnabled val="1"/>
        </dgm:presLayoutVars>
      </dgm:prSet>
      <dgm:spPr/>
      <dgm:t>
        <a:bodyPr/>
        <a:lstStyle/>
        <a:p>
          <a:endParaRPr lang="ru-RU"/>
        </a:p>
      </dgm:t>
    </dgm:pt>
    <dgm:pt modelId="{435003B8-1ED3-4C9D-9892-2FC70C806C72}" type="pres">
      <dgm:prSet presAssocID="{FADD47ED-FD5B-4D2D-B6BD-1CD0396F5116}" presName="tile3" presStyleLbl="node1" presStyleIdx="2" presStyleCnt="4"/>
      <dgm:spPr/>
      <dgm:t>
        <a:bodyPr/>
        <a:lstStyle/>
        <a:p>
          <a:endParaRPr lang="ru-RU"/>
        </a:p>
      </dgm:t>
    </dgm:pt>
    <dgm:pt modelId="{A2C3A15B-74CD-434D-983B-44E5BB75EC2D}" type="pres">
      <dgm:prSet presAssocID="{FADD47ED-FD5B-4D2D-B6BD-1CD0396F5116}" presName="tile3text" presStyleLbl="node1" presStyleIdx="2" presStyleCnt="4">
        <dgm:presLayoutVars>
          <dgm:chMax val="0"/>
          <dgm:chPref val="0"/>
          <dgm:bulletEnabled val="1"/>
        </dgm:presLayoutVars>
      </dgm:prSet>
      <dgm:spPr/>
      <dgm:t>
        <a:bodyPr/>
        <a:lstStyle/>
        <a:p>
          <a:endParaRPr lang="ru-RU"/>
        </a:p>
      </dgm:t>
    </dgm:pt>
    <dgm:pt modelId="{C298628C-4626-468D-BCA5-887A205E92E4}" type="pres">
      <dgm:prSet presAssocID="{FADD47ED-FD5B-4D2D-B6BD-1CD0396F5116}" presName="tile4" presStyleLbl="node1" presStyleIdx="3" presStyleCnt="4"/>
      <dgm:spPr/>
      <dgm:t>
        <a:bodyPr/>
        <a:lstStyle/>
        <a:p>
          <a:endParaRPr lang="ru-RU"/>
        </a:p>
      </dgm:t>
    </dgm:pt>
    <dgm:pt modelId="{6BB24C84-DE1B-4DB6-ACD4-0921FFBC331F}" type="pres">
      <dgm:prSet presAssocID="{FADD47ED-FD5B-4D2D-B6BD-1CD0396F5116}" presName="tile4text" presStyleLbl="node1" presStyleIdx="3" presStyleCnt="4">
        <dgm:presLayoutVars>
          <dgm:chMax val="0"/>
          <dgm:chPref val="0"/>
          <dgm:bulletEnabled val="1"/>
        </dgm:presLayoutVars>
      </dgm:prSet>
      <dgm:spPr/>
      <dgm:t>
        <a:bodyPr/>
        <a:lstStyle/>
        <a:p>
          <a:endParaRPr lang="ru-RU"/>
        </a:p>
      </dgm:t>
    </dgm:pt>
    <dgm:pt modelId="{AFDB2E7F-E6E0-4092-8527-E25EA42A5CD8}" type="pres">
      <dgm:prSet presAssocID="{FADD47ED-FD5B-4D2D-B6BD-1CD0396F5116}" presName="centerTile" presStyleLbl="fgShp" presStyleIdx="0" presStyleCnt="1" custScaleX="136996" custScaleY="145736">
        <dgm:presLayoutVars>
          <dgm:chMax val="0"/>
          <dgm:chPref val="0"/>
        </dgm:presLayoutVars>
      </dgm:prSet>
      <dgm:spPr/>
      <dgm:t>
        <a:bodyPr/>
        <a:lstStyle/>
        <a:p>
          <a:endParaRPr lang="ru-RU"/>
        </a:p>
      </dgm:t>
    </dgm:pt>
  </dgm:ptLst>
  <dgm:cxnLst>
    <dgm:cxn modelId="{6A3FAB54-C622-455E-B25F-8023B5731553}" srcId="{00935E76-0C79-48D8-AE49-14D136ACE2A3}" destId="{7848148C-361D-41E0-8DEE-D9E3BDEB3BB5}" srcOrd="0" destOrd="0" parTransId="{F0844314-8BB9-4F76-A316-F238BDEBB5AE}" sibTransId="{292974C1-08EA-4A77-A10B-59E06389286A}"/>
    <dgm:cxn modelId="{74597C71-D2B6-4FB3-A52E-5F6E4C2DBC84}" srcId="{FADD47ED-FD5B-4D2D-B6BD-1CD0396F5116}" destId="{00935E76-0C79-48D8-AE49-14D136ACE2A3}" srcOrd="0" destOrd="0" parTransId="{4F472E91-284C-435C-ABA5-050BF7859113}" sibTransId="{04C3B018-9107-4AAA-A8FF-4F018A709803}"/>
    <dgm:cxn modelId="{A21FFBD2-C3F2-43FC-9439-F1DDD22F5C37}" type="presOf" srcId="{E07BE129-A0C6-45F3-B593-AE0ACFA05911}" destId="{1AA27F21-836D-4130-A5B7-F1B5ACEDC025}" srcOrd="1" destOrd="0" presId="urn:microsoft.com/office/officeart/2005/8/layout/matrix1"/>
    <dgm:cxn modelId="{52DB7881-1B14-4786-8139-AE26E31ED10D}" type="presOf" srcId="{9AD8A49A-7B2E-48BE-ADDE-618EBB26F410}" destId="{6BB24C84-DE1B-4DB6-ACD4-0921FFBC331F}" srcOrd="1" destOrd="0" presId="urn:microsoft.com/office/officeart/2005/8/layout/matrix1"/>
    <dgm:cxn modelId="{A7B3305A-336A-4F29-A7CB-BF49815B5C8D}" type="presOf" srcId="{00935E76-0C79-48D8-AE49-14D136ACE2A3}" destId="{AFDB2E7F-E6E0-4092-8527-E25EA42A5CD8}" srcOrd="0" destOrd="0" presId="urn:microsoft.com/office/officeart/2005/8/layout/matrix1"/>
    <dgm:cxn modelId="{4948EE37-1D3C-4A53-AEE7-D7E43388465C}" type="presOf" srcId="{3AB779A8-1E9D-470F-8A24-A6737D984245}" destId="{435003B8-1ED3-4C9D-9892-2FC70C806C72}" srcOrd="0" destOrd="0" presId="urn:microsoft.com/office/officeart/2005/8/layout/matrix1"/>
    <dgm:cxn modelId="{CD5A14CC-43B5-48B8-9EC7-43C4FE46257E}" srcId="{00935E76-0C79-48D8-AE49-14D136ACE2A3}" destId="{3AB779A8-1E9D-470F-8A24-A6737D984245}" srcOrd="2" destOrd="0" parTransId="{A9433C8E-A5C3-4232-8EAA-9449786B40D0}" sibTransId="{EA647A40-61C1-499F-A2FA-84C243FD0ED7}"/>
    <dgm:cxn modelId="{5CEC0914-93A0-46CF-A48F-E4C1F360B1F7}" srcId="{00935E76-0C79-48D8-AE49-14D136ACE2A3}" destId="{E07BE129-A0C6-45F3-B593-AE0ACFA05911}" srcOrd="1" destOrd="0" parTransId="{A77BECB6-B068-404D-A65F-9B317FA4759F}" sibTransId="{A1D90617-5342-45D3-8014-3EB8D1B9C14F}"/>
    <dgm:cxn modelId="{87C59FE8-7921-4B83-ACE0-D1D6F04A59C2}" type="presOf" srcId="{9AD8A49A-7B2E-48BE-ADDE-618EBB26F410}" destId="{C298628C-4626-468D-BCA5-887A205E92E4}" srcOrd="0" destOrd="0" presId="urn:microsoft.com/office/officeart/2005/8/layout/matrix1"/>
    <dgm:cxn modelId="{5DDDEB47-17AB-4558-84F0-C2396CD8C6D1}" type="presOf" srcId="{7848148C-361D-41E0-8DEE-D9E3BDEB3BB5}" destId="{16BA9B46-1583-4E83-8F00-D595BFB75776}" srcOrd="0" destOrd="0" presId="urn:microsoft.com/office/officeart/2005/8/layout/matrix1"/>
    <dgm:cxn modelId="{CDBFE110-60EC-4DAB-BE8F-AB68C874D87B}" type="presOf" srcId="{7848148C-361D-41E0-8DEE-D9E3BDEB3BB5}" destId="{2540A64D-66B7-48AE-BEE2-AC35FD02858A}" srcOrd="1" destOrd="0" presId="urn:microsoft.com/office/officeart/2005/8/layout/matrix1"/>
    <dgm:cxn modelId="{F9B9A044-41FD-44F7-9542-509A758BAEFE}" type="presOf" srcId="{FADD47ED-FD5B-4D2D-B6BD-1CD0396F5116}" destId="{FE223623-7BF2-49B5-BD62-C218559391D2}" srcOrd="0" destOrd="0" presId="urn:microsoft.com/office/officeart/2005/8/layout/matrix1"/>
    <dgm:cxn modelId="{077ECC66-96B6-404C-8410-E29DC1E1E25E}" type="presOf" srcId="{E07BE129-A0C6-45F3-B593-AE0ACFA05911}" destId="{20CAD309-842B-4784-8B67-0A7F1D939EAB}" srcOrd="0" destOrd="0" presId="urn:microsoft.com/office/officeart/2005/8/layout/matrix1"/>
    <dgm:cxn modelId="{78BD8497-7F46-4E17-8551-2EBB7C3CA3BF}" type="presOf" srcId="{3AB779A8-1E9D-470F-8A24-A6737D984245}" destId="{A2C3A15B-74CD-434D-983B-44E5BB75EC2D}" srcOrd="1" destOrd="0" presId="urn:microsoft.com/office/officeart/2005/8/layout/matrix1"/>
    <dgm:cxn modelId="{237481EF-9693-4B90-AB4A-23B28E7FA9B2}" srcId="{00935E76-0C79-48D8-AE49-14D136ACE2A3}" destId="{9AD8A49A-7B2E-48BE-ADDE-618EBB26F410}" srcOrd="3" destOrd="0" parTransId="{E16F1BCD-7FC4-496C-94BC-ED11DB6C147A}" sibTransId="{83807506-11BD-4561-A679-E3490DCA2916}"/>
    <dgm:cxn modelId="{C779710E-620F-4EC7-AD06-B0F4752CF9F9}" type="presParOf" srcId="{FE223623-7BF2-49B5-BD62-C218559391D2}" destId="{ADD40697-68FD-4FF3-9123-F696D53A8722}" srcOrd="0" destOrd="0" presId="urn:microsoft.com/office/officeart/2005/8/layout/matrix1"/>
    <dgm:cxn modelId="{369E06D8-1F58-42B9-BE0E-9F509F11FA71}" type="presParOf" srcId="{ADD40697-68FD-4FF3-9123-F696D53A8722}" destId="{16BA9B46-1583-4E83-8F00-D595BFB75776}" srcOrd="0" destOrd="0" presId="urn:microsoft.com/office/officeart/2005/8/layout/matrix1"/>
    <dgm:cxn modelId="{FC906064-83BD-495F-81F6-53064107D985}" type="presParOf" srcId="{ADD40697-68FD-4FF3-9123-F696D53A8722}" destId="{2540A64D-66B7-48AE-BEE2-AC35FD02858A}" srcOrd="1" destOrd="0" presId="urn:microsoft.com/office/officeart/2005/8/layout/matrix1"/>
    <dgm:cxn modelId="{F2DF42F6-E31E-4719-A7C6-0CF448B82D5E}" type="presParOf" srcId="{ADD40697-68FD-4FF3-9123-F696D53A8722}" destId="{20CAD309-842B-4784-8B67-0A7F1D939EAB}" srcOrd="2" destOrd="0" presId="urn:microsoft.com/office/officeart/2005/8/layout/matrix1"/>
    <dgm:cxn modelId="{B22387C2-852C-488B-B9AA-48DF10D079A7}" type="presParOf" srcId="{ADD40697-68FD-4FF3-9123-F696D53A8722}" destId="{1AA27F21-836D-4130-A5B7-F1B5ACEDC025}" srcOrd="3" destOrd="0" presId="urn:microsoft.com/office/officeart/2005/8/layout/matrix1"/>
    <dgm:cxn modelId="{D5D8A34B-C24F-4E68-8771-5DC62ED47058}" type="presParOf" srcId="{ADD40697-68FD-4FF3-9123-F696D53A8722}" destId="{435003B8-1ED3-4C9D-9892-2FC70C806C72}" srcOrd="4" destOrd="0" presId="urn:microsoft.com/office/officeart/2005/8/layout/matrix1"/>
    <dgm:cxn modelId="{66674851-311C-4520-B965-71B863B8A4B4}" type="presParOf" srcId="{ADD40697-68FD-4FF3-9123-F696D53A8722}" destId="{A2C3A15B-74CD-434D-983B-44E5BB75EC2D}" srcOrd="5" destOrd="0" presId="urn:microsoft.com/office/officeart/2005/8/layout/matrix1"/>
    <dgm:cxn modelId="{4D78D8A6-1A03-411F-8092-B868C8D02972}" type="presParOf" srcId="{ADD40697-68FD-4FF3-9123-F696D53A8722}" destId="{C298628C-4626-468D-BCA5-887A205E92E4}" srcOrd="6" destOrd="0" presId="urn:microsoft.com/office/officeart/2005/8/layout/matrix1"/>
    <dgm:cxn modelId="{3784A47A-C8C2-4B25-930C-D4C8C3FDE61B}" type="presParOf" srcId="{ADD40697-68FD-4FF3-9123-F696D53A8722}" destId="{6BB24C84-DE1B-4DB6-ACD4-0921FFBC331F}" srcOrd="7" destOrd="0" presId="urn:microsoft.com/office/officeart/2005/8/layout/matrix1"/>
    <dgm:cxn modelId="{D0BA21BC-14BC-4210-8FC1-0C65794B9862}" type="presParOf" srcId="{FE223623-7BF2-49B5-BD62-C218559391D2}" destId="{AFDB2E7F-E6E0-4092-8527-E25EA42A5CD8}" srcOrd="1" destOrd="0" presId="urn:microsoft.com/office/officeart/2005/8/layout/matrix1"/>
  </dgm:cxnLst>
  <dgm:bg/>
  <dgm:whole/>
  <dgm:extLst>
    <a:ext uri="http://schemas.microsoft.com/office/drawing/2008/diagram">
      <dsp:dataModelExt xmlns:dsp="http://schemas.microsoft.com/office/drawing/2008/diagram" xmlns="" relId="rId6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D8C53610-772C-431D-BE93-81D9225C9692}" type="doc">
      <dgm:prSet loTypeId="urn:microsoft.com/office/officeart/2005/8/layout/radial2" loCatId="relationship" qsTypeId="urn:microsoft.com/office/officeart/2005/8/quickstyle/simple3" qsCatId="simple" csTypeId="urn:microsoft.com/office/officeart/2005/8/colors/colorful5" csCatId="colorful" phldr="1"/>
      <dgm:spPr/>
      <dgm:t>
        <a:bodyPr/>
        <a:lstStyle/>
        <a:p>
          <a:endParaRPr lang="ru-RU"/>
        </a:p>
      </dgm:t>
    </dgm:pt>
    <dgm:pt modelId="{605A1BF0-D233-4195-851E-116861DF1492}">
      <dgm:prSet phldrT="[Текст]" custT="1"/>
      <dgm:spPr/>
      <dgm:t>
        <a:bodyPr/>
        <a:lstStyle/>
        <a:p>
          <a:r>
            <a:rPr lang="ru-RU" sz="1000" b="1">
              <a:latin typeface="Times New Roman" panose="02020603050405020304" pitchFamily="18" charset="0"/>
              <a:cs typeface="Times New Roman" panose="02020603050405020304" pitchFamily="18" charset="0"/>
            </a:rPr>
            <a:t>ПРОФЕССИОНАЛЬНОЕ</a:t>
          </a:r>
        </a:p>
        <a:p>
          <a:r>
            <a:rPr lang="ru-RU" sz="1000" b="1">
              <a:latin typeface="Times New Roman" panose="02020603050405020304" pitchFamily="18" charset="0"/>
              <a:cs typeface="Times New Roman" panose="02020603050405020304" pitchFamily="18" charset="0"/>
            </a:rPr>
            <a:t>ПРОСВЕЩЕНИЕ</a:t>
          </a:r>
        </a:p>
      </dgm:t>
    </dgm:pt>
    <dgm:pt modelId="{D6731E76-46E3-4A51-AA21-21F7F3C95953}" type="parTrans" cxnId="{1FBF7D12-4824-4393-A182-EF339C18E488}">
      <dgm:prSet/>
      <dgm:spPr/>
      <dgm:t>
        <a:bodyPr/>
        <a:lstStyle/>
        <a:p>
          <a:endParaRPr lang="ru-RU"/>
        </a:p>
      </dgm:t>
    </dgm:pt>
    <dgm:pt modelId="{DC1018E1-C113-441A-95F3-A9A8F4815C39}" type="sibTrans" cxnId="{1FBF7D12-4824-4393-A182-EF339C18E488}">
      <dgm:prSet/>
      <dgm:spPr/>
      <dgm:t>
        <a:bodyPr/>
        <a:lstStyle/>
        <a:p>
          <a:endParaRPr lang="ru-RU"/>
        </a:p>
      </dgm:t>
    </dgm:pt>
    <dgm:pt modelId="{13C4031D-FC9A-47B8-B120-00997BC04228}">
      <dgm:prSet phldrT="[Текст]" custT="1"/>
      <dgm:spPr/>
      <dgm:t>
        <a:bodyPr/>
        <a:lstStyle/>
        <a:p>
          <a:r>
            <a:rPr lang="ru-RU" sz="1000" b="1">
              <a:latin typeface="Times New Roman" panose="02020603050405020304" pitchFamily="18" charset="0"/>
              <a:cs typeface="Times New Roman" panose="02020603050405020304" pitchFamily="18" charset="0"/>
            </a:rPr>
            <a:t>ПРОФЕССИОНАЛЬНАЯ ДИАГНОСТИКА</a:t>
          </a:r>
        </a:p>
      </dgm:t>
    </dgm:pt>
    <dgm:pt modelId="{F5FA5C77-8975-4DC2-9F9C-17DA339A793D}" type="parTrans" cxnId="{78B7CE94-D5DF-46D0-88AD-3FAD2A5D6D1B}">
      <dgm:prSet/>
      <dgm:spPr/>
      <dgm:t>
        <a:bodyPr/>
        <a:lstStyle/>
        <a:p>
          <a:endParaRPr lang="ru-RU"/>
        </a:p>
      </dgm:t>
    </dgm:pt>
    <dgm:pt modelId="{9847BFC1-19C8-408C-ABC4-3BC8A9C650FF}" type="sibTrans" cxnId="{78B7CE94-D5DF-46D0-88AD-3FAD2A5D6D1B}">
      <dgm:prSet/>
      <dgm:spPr/>
      <dgm:t>
        <a:bodyPr/>
        <a:lstStyle/>
        <a:p>
          <a:endParaRPr lang="ru-RU"/>
        </a:p>
      </dgm:t>
    </dgm:pt>
    <dgm:pt modelId="{F4E60FE6-F833-4D23-971C-2919AAD9C4D2}">
      <dgm:prSet phldrT="[Текст]" custT="1"/>
      <dgm:spPr/>
      <dgm:t>
        <a:bodyPr/>
        <a:lstStyle/>
        <a:p>
          <a:r>
            <a:rPr lang="ru-RU" sz="1000" b="1">
              <a:latin typeface="Times New Roman" panose="02020603050405020304" pitchFamily="18" charset="0"/>
              <a:cs typeface="Times New Roman" panose="02020603050405020304" pitchFamily="18" charset="0"/>
            </a:rPr>
            <a:t>ПРОФЕССИОНАЛЬНАЯ КОНСУЛЬТАЦИЯ</a:t>
          </a:r>
        </a:p>
      </dgm:t>
    </dgm:pt>
    <dgm:pt modelId="{4EAC6A69-B3A6-4B96-8830-7E33041DAB88}" type="parTrans" cxnId="{D3F6493F-ACCC-4AF1-A88B-D4207D77A49C}">
      <dgm:prSet/>
      <dgm:spPr/>
      <dgm:t>
        <a:bodyPr/>
        <a:lstStyle/>
        <a:p>
          <a:endParaRPr lang="ru-RU"/>
        </a:p>
      </dgm:t>
    </dgm:pt>
    <dgm:pt modelId="{4A06E2E1-2683-4628-9831-7E627B7F793E}" type="sibTrans" cxnId="{D3F6493F-ACCC-4AF1-A88B-D4207D77A49C}">
      <dgm:prSet/>
      <dgm:spPr/>
      <dgm:t>
        <a:bodyPr/>
        <a:lstStyle/>
        <a:p>
          <a:endParaRPr lang="ru-RU"/>
        </a:p>
      </dgm:t>
    </dgm:pt>
    <dgm:pt modelId="{547304E8-0B15-43CB-B18E-B4340B092460}">
      <dgm:prSet custT="1"/>
      <dgm:spPr/>
      <dgm:t>
        <a:bodyPr/>
        <a:lstStyle/>
        <a:p>
          <a:r>
            <a:rPr lang="ru-RU" sz="1000" b="1">
              <a:latin typeface="Times New Roman" panose="02020603050405020304" pitchFamily="18" charset="0"/>
              <a:cs typeface="Times New Roman" panose="02020603050405020304" pitchFamily="18" charset="0"/>
            </a:rPr>
            <a:t>ПРОФЕССИОНАЛЬНЫЙ ОТБОР</a:t>
          </a:r>
        </a:p>
      </dgm:t>
    </dgm:pt>
    <dgm:pt modelId="{258873B2-E471-4EB2-81F2-51C22AEA3657}" type="parTrans" cxnId="{A4E00522-8BC3-4A81-80AE-66C2656FE98E}">
      <dgm:prSet/>
      <dgm:spPr/>
      <dgm:t>
        <a:bodyPr/>
        <a:lstStyle/>
        <a:p>
          <a:endParaRPr lang="ru-RU"/>
        </a:p>
      </dgm:t>
    </dgm:pt>
    <dgm:pt modelId="{DB800602-5888-4A94-B194-C8B665568F36}" type="sibTrans" cxnId="{A4E00522-8BC3-4A81-80AE-66C2656FE98E}">
      <dgm:prSet/>
      <dgm:spPr/>
      <dgm:t>
        <a:bodyPr/>
        <a:lstStyle/>
        <a:p>
          <a:endParaRPr lang="ru-RU"/>
        </a:p>
      </dgm:t>
    </dgm:pt>
    <dgm:pt modelId="{3522B2CE-A833-476B-9684-7E25D06234E9}">
      <dgm:prSet custT="1"/>
      <dgm:spPr/>
      <dgm:t>
        <a:bodyPr/>
        <a:lstStyle/>
        <a:p>
          <a:r>
            <a:rPr lang="ru-RU" sz="1000" b="1">
              <a:latin typeface="Times New Roman" panose="02020603050405020304" pitchFamily="18" charset="0"/>
              <a:cs typeface="Times New Roman" panose="02020603050405020304" pitchFamily="18" charset="0"/>
            </a:rPr>
            <a:t>ПРОФЕССИОНАЛЬНАЯ АДАПТАЦИЯ</a:t>
          </a:r>
        </a:p>
      </dgm:t>
    </dgm:pt>
    <dgm:pt modelId="{A257DC57-73BD-4AD0-B9CC-A365F0C9929B}" type="parTrans" cxnId="{54CC4E97-5077-4E9C-BBEE-10C794C59CBD}">
      <dgm:prSet/>
      <dgm:spPr/>
      <dgm:t>
        <a:bodyPr/>
        <a:lstStyle/>
        <a:p>
          <a:endParaRPr lang="ru-RU"/>
        </a:p>
      </dgm:t>
    </dgm:pt>
    <dgm:pt modelId="{C520CFDB-01EB-4A07-A117-A1C857A62DA5}" type="sibTrans" cxnId="{54CC4E97-5077-4E9C-BBEE-10C794C59CBD}">
      <dgm:prSet/>
      <dgm:spPr/>
      <dgm:t>
        <a:bodyPr/>
        <a:lstStyle/>
        <a:p>
          <a:endParaRPr lang="ru-RU"/>
        </a:p>
      </dgm:t>
    </dgm:pt>
    <dgm:pt modelId="{971EF76C-F860-424D-A93F-1E9A4EEC11A6}">
      <dgm:prSet/>
      <dgm:spPr/>
      <dgm:t>
        <a:bodyPr/>
        <a:lstStyle/>
        <a:p>
          <a:endParaRPr lang="ru-RU"/>
        </a:p>
      </dgm:t>
    </dgm:pt>
    <dgm:pt modelId="{4E574EF6-E978-4794-9B04-A281CC57B5AF}" type="parTrans" cxnId="{18AA5F28-533B-4299-9CDA-4F5FF3C4B56C}">
      <dgm:prSet/>
      <dgm:spPr/>
      <dgm:t>
        <a:bodyPr/>
        <a:lstStyle/>
        <a:p>
          <a:endParaRPr lang="ru-RU"/>
        </a:p>
      </dgm:t>
    </dgm:pt>
    <dgm:pt modelId="{2232FA9A-E397-40C5-9D0F-741EAA101844}" type="sibTrans" cxnId="{18AA5F28-533B-4299-9CDA-4F5FF3C4B56C}">
      <dgm:prSet/>
      <dgm:spPr/>
      <dgm:t>
        <a:bodyPr/>
        <a:lstStyle/>
        <a:p>
          <a:endParaRPr lang="ru-RU"/>
        </a:p>
      </dgm:t>
    </dgm:pt>
    <dgm:pt modelId="{9993FDD4-B164-4651-91F4-B28592EA1A3A}">
      <dgm:prSet/>
      <dgm:spPr/>
      <dgm:t>
        <a:bodyPr/>
        <a:lstStyle/>
        <a:p>
          <a:endParaRPr lang="ru-RU"/>
        </a:p>
      </dgm:t>
    </dgm:pt>
    <dgm:pt modelId="{152C4675-D45F-4D79-B1BD-6DB3DED8C74C}" type="parTrans" cxnId="{B9306D71-B571-4AA9-A5B8-20F707FD8C77}">
      <dgm:prSet/>
      <dgm:spPr/>
      <dgm:t>
        <a:bodyPr/>
        <a:lstStyle/>
        <a:p>
          <a:endParaRPr lang="ru-RU"/>
        </a:p>
      </dgm:t>
    </dgm:pt>
    <dgm:pt modelId="{A9E5E277-3C1B-481E-9B13-9F9DE7E6C887}" type="sibTrans" cxnId="{B9306D71-B571-4AA9-A5B8-20F707FD8C77}">
      <dgm:prSet/>
      <dgm:spPr/>
      <dgm:t>
        <a:bodyPr/>
        <a:lstStyle/>
        <a:p>
          <a:endParaRPr lang="ru-RU"/>
        </a:p>
      </dgm:t>
    </dgm:pt>
    <dgm:pt modelId="{7E85FA62-ACA5-427C-BE9A-74CE7A6ECC37}" type="pres">
      <dgm:prSet presAssocID="{D8C53610-772C-431D-BE93-81D9225C9692}" presName="composite" presStyleCnt="0">
        <dgm:presLayoutVars>
          <dgm:chMax val="5"/>
          <dgm:dir/>
          <dgm:animLvl val="ctr"/>
          <dgm:resizeHandles val="exact"/>
        </dgm:presLayoutVars>
      </dgm:prSet>
      <dgm:spPr/>
      <dgm:t>
        <a:bodyPr/>
        <a:lstStyle/>
        <a:p>
          <a:endParaRPr lang="ru-RU"/>
        </a:p>
      </dgm:t>
    </dgm:pt>
    <dgm:pt modelId="{5C80C25E-6BF3-4280-8564-CDF99818DA08}" type="pres">
      <dgm:prSet presAssocID="{D8C53610-772C-431D-BE93-81D9225C9692}" presName="cycle" presStyleCnt="0"/>
      <dgm:spPr/>
      <dgm:t>
        <a:bodyPr/>
        <a:lstStyle/>
        <a:p>
          <a:endParaRPr lang="ru-RU"/>
        </a:p>
      </dgm:t>
    </dgm:pt>
    <dgm:pt modelId="{BC97BC52-B338-416C-B471-E2DDB70E2D85}" type="pres">
      <dgm:prSet presAssocID="{D8C53610-772C-431D-BE93-81D9225C9692}" presName="centerShape" presStyleCnt="0"/>
      <dgm:spPr/>
      <dgm:t>
        <a:bodyPr/>
        <a:lstStyle/>
        <a:p>
          <a:endParaRPr lang="ru-RU"/>
        </a:p>
      </dgm:t>
    </dgm:pt>
    <dgm:pt modelId="{20CA70C5-6558-4FC7-860D-106EAA04ED91}" type="pres">
      <dgm:prSet presAssocID="{D8C53610-772C-431D-BE93-81D9225C9692}" presName="connSite" presStyleLbl="node1" presStyleIdx="0" presStyleCnt="6"/>
      <dgm:spPr/>
      <dgm:t>
        <a:bodyPr/>
        <a:lstStyle/>
        <a:p>
          <a:endParaRPr lang="ru-RU"/>
        </a:p>
      </dgm:t>
    </dgm:pt>
    <dgm:pt modelId="{8A641567-914C-43E2-8F59-013020F91EA7}" type="pres">
      <dgm:prSet presAssocID="{D8C53610-772C-431D-BE93-81D9225C9692}" presName="visible" presStyleLbl="node1" presStyleIdx="0" presStyleCnt="6" custScaleX="215574" custScaleY="89095" custLinFactNeighborX="-56716" custLinFactNeighborY="-4418"/>
      <dgm:spPr>
        <a:solidFill>
          <a:srgbClr val="00B0F0"/>
        </a:solidFill>
      </dgm:spPr>
      <dgm:t>
        <a:bodyPr/>
        <a:lstStyle/>
        <a:p>
          <a:endParaRPr lang="ru-RU"/>
        </a:p>
      </dgm:t>
    </dgm:pt>
    <dgm:pt modelId="{658FEFA7-A15C-46CD-88BA-5C713FF4D880}" type="pres">
      <dgm:prSet presAssocID="{D6731E76-46E3-4A51-AA21-21F7F3C95953}" presName="Name25" presStyleLbl="parChTrans1D1" presStyleIdx="0" presStyleCnt="5"/>
      <dgm:spPr/>
      <dgm:t>
        <a:bodyPr/>
        <a:lstStyle/>
        <a:p>
          <a:endParaRPr lang="ru-RU"/>
        </a:p>
      </dgm:t>
    </dgm:pt>
    <dgm:pt modelId="{F27DB67C-312A-4F7A-A778-D5D61FA82FD9}" type="pres">
      <dgm:prSet presAssocID="{605A1BF0-D233-4195-851E-116861DF1492}" presName="node" presStyleCnt="0"/>
      <dgm:spPr/>
      <dgm:t>
        <a:bodyPr/>
        <a:lstStyle/>
        <a:p>
          <a:endParaRPr lang="ru-RU"/>
        </a:p>
      </dgm:t>
    </dgm:pt>
    <dgm:pt modelId="{DEC41B90-0BF1-4303-8D0D-F62E6124FCAA}" type="pres">
      <dgm:prSet presAssocID="{605A1BF0-D233-4195-851E-116861DF1492}" presName="parentNode" presStyleLbl="node1" presStyleIdx="1" presStyleCnt="6" custScaleX="310533" custScaleY="104422" custLinFactNeighborX="-30768" custLinFactNeighborY="32809">
        <dgm:presLayoutVars>
          <dgm:chMax val="1"/>
          <dgm:bulletEnabled val="1"/>
        </dgm:presLayoutVars>
      </dgm:prSet>
      <dgm:spPr/>
      <dgm:t>
        <a:bodyPr/>
        <a:lstStyle/>
        <a:p>
          <a:endParaRPr lang="ru-RU"/>
        </a:p>
      </dgm:t>
    </dgm:pt>
    <dgm:pt modelId="{E2E3E6A4-E83A-4513-89CD-7E91228C23AC}" type="pres">
      <dgm:prSet presAssocID="{605A1BF0-D233-4195-851E-116861DF1492}" presName="childNode" presStyleLbl="revTx" presStyleIdx="0" presStyleCnt="2">
        <dgm:presLayoutVars>
          <dgm:bulletEnabled val="1"/>
        </dgm:presLayoutVars>
      </dgm:prSet>
      <dgm:spPr/>
      <dgm:t>
        <a:bodyPr/>
        <a:lstStyle/>
        <a:p>
          <a:endParaRPr lang="ru-RU"/>
        </a:p>
      </dgm:t>
    </dgm:pt>
    <dgm:pt modelId="{670C9EA6-81D3-41A8-958D-5992BA181CAB}" type="pres">
      <dgm:prSet presAssocID="{F5FA5C77-8975-4DC2-9F9C-17DA339A793D}" presName="Name25" presStyleLbl="parChTrans1D1" presStyleIdx="1" presStyleCnt="5"/>
      <dgm:spPr/>
      <dgm:t>
        <a:bodyPr/>
        <a:lstStyle/>
        <a:p>
          <a:endParaRPr lang="ru-RU"/>
        </a:p>
      </dgm:t>
    </dgm:pt>
    <dgm:pt modelId="{6066C1C7-61FC-449A-832C-2E9B657FA0CF}" type="pres">
      <dgm:prSet presAssocID="{13C4031D-FC9A-47B8-B120-00997BC04228}" presName="node" presStyleCnt="0"/>
      <dgm:spPr/>
      <dgm:t>
        <a:bodyPr/>
        <a:lstStyle/>
        <a:p>
          <a:endParaRPr lang="ru-RU"/>
        </a:p>
      </dgm:t>
    </dgm:pt>
    <dgm:pt modelId="{E7CBBD6A-F86F-4424-9374-11F896753682}" type="pres">
      <dgm:prSet presAssocID="{13C4031D-FC9A-47B8-B120-00997BC04228}" presName="parentNode" presStyleLbl="node1" presStyleIdx="2" presStyleCnt="6" custScaleX="315966" custScaleY="84003" custLinFactX="100000" custLinFactNeighborX="117392" custLinFactNeighborY="-92636">
        <dgm:presLayoutVars>
          <dgm:chMax val="1"/>
          <dgm:bulletEnabled val="1"/>
        </dgm:presLayoutVars>
      </dgm:prSet>
      <dgm:spPr/>
      <dgm:t>
        <a:bodyPr/>
        <a:lstStyle/>
        <a:p>
          <a:endParaRPr lang="ru-RU"/>
        </a:p>
      </dgm:t>
    </dgm:pt>
    <dgm:pt modelId="{5378523F-01C9-4BB7-90A5-2B848981AD7C}" type="pres">
      <dgm:prSet presAssocID="{13C4031D-FC9A-47B8-B120-00997BC04228}" presName="childNode" presStyleLbl="revTx" presStyleIdx="0" presStyleCnt="2">
        <dgm:presLayoutVars>
          <dgm:bulletEnabled val="1"/>
        </dgm:presLayoutVars>
      </dgm:prSet>
      <dgm:spPr/>
      <dgm:t>
        <a:bodyPr/>
        <a:lstStyle/>
        <a:p>
          <a:endParaRPr lang="ru-RU"/>
        </a:p>
      </dgm:t>
    </dgm:pt>
    <dgm:pt modelId="{7C48F644-063A-47B5-9ABD-492FF8BFACED}" type="pres">
      <dgm:prSet presAssocID="{4EAC6A69-B3A6-4B96-8830-7E33041DAB88}" presName="Name25" presStyleLbl="parChTrans1D1" presStyleIdx="2" presStyleCnt="5"/>
      <dgm:spPr/>
      <dgm:t>
        <a:bodyPr/>
        <a:lstStyle/>
        <a:p>
          <a:endParaRPr lang="ru-RU"/>
        </a:p>
      </dgm:t>
    </dgm:pt>
    <dgm:pt modelId="{A91998D6-60F6-482E-87A1-2FFE6DEC326C}" type="pres">
      <dgm:prSet presAssocID="{F4E60FE6-F833-4D23-971C-2919AAD9C4D2}" presName="node" presStyleCnt="0"/>
      <dgm:spPr/>
      <dgm:t>
        <a:bodyPr/>
        <a:lstStyle/>
        <a:p>
          <a:endParaRPr lang="ru-RU"/>
        </a:p>
      </dgm:t>
    </dgm:pt>
    <dgm:pt modelId="{6E3E822E-BD79-49D6-9F81-5274A060B82F}" type="pres">
      <dgm:prSet presAssocID="{F4E60FE6-F833-4D23-971C-2919AAD9C4D2}" presName="parentNode" presStyleLbl="node1" presStyleIdx="3" presStyleCnt="6" custScaleX="354469" custScaleY="111165" custLinFactX="100000" custLinFactY="-28605" custLinFactNeighborX="196660" custLinFactNeighborY="-100000">
        <dgm:presLayoutVars>
          <dgm:chMax val="1"/>
          <dgm:bulletEnabled val="1"/>
        </dgm:presLayoutVars>
      </dgm:prSet>
      <dgm:spPr/>
      <dgm:t>
        <a:bodyPr/>
        <a:lstStyle/>
        <a:p>
          <a:endParaRPr lang="ru-RU"/>
        </a:p>
      </dgm:t>
    </dgm:pt>
    <dgm:pt modelId="{D31D5ADB-F315-44E0-8D93-56AFFAE84B37}" type="pres">
      <dgm:prSet presAssocID="{F4E60FE6-F833-4D23-971C-2919AAD9C4D2}" presName="childNode" presStyleLbl="revTx" presStyleIdx="0" presStyleCnt="2">
        <dgm:presLayoutVars>
          <dgm:bulletEnabled val="1"/>
        </dgm:presLayoutVars>
      </dgm:prSet>
      <dgm:spPr/>
      <dgm:t>
        <a:bodyPr/>
        <a:lstStyle/>
        <a:p>
          <a:endParaRPr lang="ru-RU"/>
        </a:p>
      </dgm:t>
    </dgm:pt>
    <dgm:pt modelId="{0D4A8B83-D11B-440B-B539-26991A878A8F}" type="pres">
      <dgm:prSet presAssocID="{258873B2-E471-4EB2-81F2-51C22AEA3657}" presName="Name25" presStyleLbl="parChTrans1D1" presStyleIdx="3" presStyleCnt="5"/>
      <dgm:spPr/>
      <dgm:t>
        <a:bodyPr/>
        <a:lstStyle/>
        <a:p>
          <a:endParaRPr lang="ru-RU"/>
        </a:p>
      </dgm:t>
    </dgm:pt>
    <dgm:pt modelId="{FDDB1EA2-2760-423C-A50C-DBE3FD347EFA}" type="pres">
      <dgm:prSet presAssocID="{547304E8-0B15-43CB-B18E-B4340B092460}" presName="node" presStyleCnt="0"/>
      <dgm:spPr/>
      <dgm:t>
        <a:bodyPr/>
        <a:lstStyle/>
        <a:p>
          <a:endParaRPr lang="ru-RU"/>
        </a:p>
      </dgm:t>
    </dgm:pt>
    <dgm:pt modelId="{F0160E78-7A5D-4F5E-9362-3ACD74C3EE69}" type="pres">
      <dgm:prSet presAssocID="{547304E8-0B15-43CB-B18E-B4340B092460}" presName="parentNode" presStyleLbl="node1" presStyleIdx="4" presStyleCnt="6" custScaleX="329526" custScaleY="93640" custLinFactX="136589" custLinFactY="-56907" custLinFactNeighborX="200000" custLinFactNeighborY="-100000">
        <dgm:presLayoutVars>
          <dgm:chMax val="1"/>
          <dgm:bulletEnabled val="1"/>
        </dgm:presLayoutVars>
      </dgm:prSet>
      <dgm:spPr/>
      <dgm:t>
        <a:bodyPr/>
        <a:lstStyle/>
        <a:p>
          <a:endParaRPr lang="ru-RU"/>
        </a:p>
      </dgm:t>
    </dgm:pt>
    <dgm:pt modelId="{106BD18B-0EEC-4D82-BD5B-ECE9058DC2D3}" type="pres">
      <dgm:prSet presAssocID="{547304E8-0B15-43CB-B18E-B4340B092460}" presName="childNode" presStyleLbl="revTx" presStyleIdx="0" presStyleCnt="2">
        <dgm:presLayoutVars>
          <dgm:bulletEnabled val="1"/>
        </dgm:presLayoutVars>
      </dgm:prSet>
      <dgm:spPr/>
      <dgm:t>
        <a:bodyPr/>
        <a:lstStyle/>
        <a:p>
          <a:endParaRPr lang="ru-RU"/>
        </a:p>
      </dgm:t>
    </dgm:pt>
    <dgm:pt modelId="{1AEDEC0E-F2DB-4396-B8A7-BB7F00DE94F1}" type="pres">
      <dgm:prSet presAssocID="{A257DC57-73BD-4AD0-B9CC-A365F0C9929B}" presName="Name25" presStyleLbl="parChTrans1D1" presStyleIdx="4" presStyleCnt="5"/>
      <dgm:spPr/>
      <dgm:t>
        <a:bodyPr/>
        <a:lstStyle/>
        <a:p>
          <a:endParaRPr lang="ru-RU"/>
        </a:p>
      </dgm:t>
    </dgm:pt>
    <dgm:pt modelId="{722C3ED2-4DD7-4D42-BEA2-779568463A58}" type="pres">
      <dgm:prSet presAssocID="{3522B2CE-A833-476B-9684-7E25D06234E9}" presName="node" presStyleCnt="0"/>
      <dgm:spPr/>
      <dgm:t>
        <a:bodyPr/>
        <a:lstStyle/>
        <a:p>
          <a:endParaRPr lang="ru-RU"/>
        </a:p>
      </dgm:t>
    </dgm:pt>
    <dgm:pt modelId="{E11951EB-1DD5-4A61-906B-5754445865B4}" type="pres">
      <dgm:prSet presAssocID="{3522B2CE-A833-476B-9684-7E25D06234E9}" presName="parentNode" presStyleLbl="node1" presStyleIdx="5" presStyleCnt="6" custScaleX="325800" custLinFactX="138563" custLinFactY="-67871" custLinFactNeighborX="200000" custLinFactNeighborY="-100000">
        <dgm:presLayoutVars>
          <dgm:chMax val="1"/>
          <dgm:bulletEnabled val="1"/>
        </dgm:presLayoutVars>
      </dgm:prSet>
      <dgm:spPr/>
      <dgm:t>
        <a:bodyPr/>
        <a:lstStyle/>
        <a:p>
          <a:endParaRPr lang="ru-RU"/>
        </a:p>
      </dgm:t>
    </dgm:pt>
    <dgm:pt modelId="{020B7E36-475C-44C4-A9F5-CE61DFCD6CD1}" type="pres">
      <dgm:prSet presAssocID="{3522B2CE-A833-476B-9684-7E25D06234E9}" presName="childNode" presStyleLbl="revTx" presStyleIdx="1" presStyleCnt="2">
        <dgm:presLayoutVars>
          <dgm:bulletEnabled val="1"/>
        </dgm:presLayoutVars>
      </dgm:prSet>
      <dgm:spPr/>
      <dgm:t>
        <a:bodyPr/>
        <a:lstStyle/>
        <a:p>
          <a:endParaRPr lang="ru-RU"/>
        </a:p>
      </dgm:t>
    </dgm:pt>
  </dgm:ptLst>
  <dgm:cxnLst>
    <dgm:cxn modelId="{52E0AF8E-E14F-4B44-9D56-0B2E7D0B79A6}" type="presOf" srcId="{258873B2-E471-4EB2-81F2-51C22AEA3657}" destId="{0D4A8B83-D11B-440B-B539-26991A878A8F}" srcOrd="0" destOrd="0" presId="urn:microsoft.com/office/officeart/2005/8/layout/radial2"/>
    <dgm:cxn modelId="{B9306D71-B571-4AA9-A5B8-20F707FD8C77}" srcId="{547304E8-0B15-43CB-B18E-B4340B092460}" destId="{9993FDD4-B164-4651-91F4-B28592EA1A3A}" srcOrd="0" destOrd="0" parTransId="{152C4675-D45F-4D79-B1BD-6DB3DED8C74C}" sibTransId="{A9E5E277-3C1B-481E-9B13-9F9DE7E6C887}"/>
    <dgm:cxn modelId="{128B69CD-7C4E-42BD-931A-80E27C62F6AA}" type="presOf" srcId="{F4E60FE6-F833-4D23-971C-2919AAD9C4D2}" destId="{6E3E822E-BD79-49D6-9F81-5274A060B82F}" srcOrd="0" destOrd="0" presId="urn:microsoft.com/office/officeart/2005/8/layout/radial2"/>
    <dgm:cxn modelId="{78B7CE94-D5DF-46D0-88AD-3FAD2A5D6D1B}" srcId="{D8C53610-772C-431D-BE93-81D9225C9692}" destId="{13C4031D-FC9A-47B8-B120-00997BC04228}" srcOrd="1" destOrd="0" parTransId="{F5FA5C77-8975-4DC2-9F9C-17DA339A793D}" sibTransId="{9847BFC1-19C8-408C-ABC4-3BC8A9C650FF}"/>
    <dgm:cxn modelId="{A4E00522-8BC3-4A81-80AE-66C2656FE98E}" srcId="{D8C53610-772C-431D-BE93-81D9225C9692}" destId="{547304E8-0B15-43CB-B18E-B4340B092460}" srcOrd="3" destOrd="0" parTransId="{258873B2-E471-4EB2-81F2-51C22AEA3657}" sibTransId="{DB800602-5888-4A94-B194-C8B665568F36}"/>
    <dgm:cxn modelId="{215D9561-CC26-4922-B902-89DD98C40B66}" type="presOf" srcId="{9993FDD4-B164-4651-91F4-B28592EA1A3A}" destId="{106BD18B-0EEC-4D82-BD5B-ECE9058DC2D3}" srcOrd="0" destOrd="0" presId="urn:microsoft.com/office/officeart/2005/8/layout/radial2"/>
    <dgm:cxn modelId="{44D36CE0-01F2-4C88-856E-9E334D2D527D}" type="presOf" srcId="{A257DC57-73BD-4AD0-B9CC-A365F0C9929B}" destId="{1AEDEC0E-F2DB-4396-B8A7-BB7F00DE94F1}" srcOrd="0" destOrd="0" presId="urn:microsoft.com/office/officeart/2005/8/layout/radial2"/>
    <dgm:cxn modelId="{8E7E1400-F945-40B4-876F-7D08718A448E}" type="presOf" srcId="{3522B2CE-A833-476B-9684-7E25D06234E9}" destId="{E11951EB-1DD5-4A61-906B-5754445865B4}" srcOrd="0" destOrd="0" presId="urn:microsoft.com/office/officeart/2005/8/layout/radial2"/>
    <dgm:cxn modelId="{6C9BD0E3-1B5B-4615-992A-A55116FA8E59}" type="presOf" srcId="{D8C53610-772C-431D-BE93-81D9225C9692}" destId="{7E85FA62-ACA5-427C-BE9A-74CE7A6ECC37}" srcOrd="0" destOrd="0" presId="urn:microsoft.com/office/officeart/2005/8/layout/radial2"/>
    <dgm:cxn modelId="{CE87D052-928F-4C0B-92EB-889046BF1ACE}" type="presOf" srcId="{F5FA5C77-8975-4DC2-9F9C-17DA339A793D}" destId="{670C9EA6-81D3-41A8-958D-5992BA181CAB}" srcOrd="0" destOrd="0" presId="urn:microsoft.com/office/officeart/2005/8/layout/radial2"/>
    <dgm:cxn modelId="{8F0B5CA8-DCA1-42C4-AC5B-C5F7E6DD54A1}" type="presOf" srcId="{4EAC6A69-B3A6-4B96-8830-7E33041DAB88}" destId="{7C48F644-063A-47B5-9ABD-492FF8BFACED}" srcOrd="0" destOrd="0" presId="urn:microsoft.com/office/officeart/2005/8/layout/radial2"/>
    <dgm:cxn modelId="{3493F369-3E15-41D4-975B-8DC896421ED0}" type="presOf" srcId="{13C4031D-FC9A-47B8-B120-00997BC04228}" destId="{E7CBBD6A-F86F-4424-9374-11F896753682}" srcOrd="0" destOrd="0" presId="urn:microsoft.com/office/officeart/2005/8/layout/radial2"/>
    <dgm:cxn modelId="{E9B504AE-0ED3-4630-AC08-3E50C432B725}" type="presOf" srcId="{605A1BF0-D233-4195-851E-116861DF1492}" destId="{DEC41B90-0BF1-4303-8D0D-F62E6124FCAA}" srcOrd="0" destOrd="0" presId="urn:microsoft.com/office/officeart/2005/8/layout/radial2"/>
    <dgm:cxn modelId="{18AA5F28-533B-4299-9CDA-4F5FF3C4B56C}" srcId="{3522B2CE-A833-476B-9684-7E25D06234E9}" destId="{971EF76C-F860-424D-A93F-1E9A4EEC11A6}" srcOrd="0" destOrd="0" parTransId="{4E574EF6-E978-4794-9B04-A281CC57B5AF}" sibTransId="{2232FA9A-E397-40C5-9D0F-741EAA101844}"/>
    <dgm:cxn modelId="{7F2F595F-B651-4C22-B41A-1CF0B96C7AB5}" type="presOf" srcId="{971EF76C-F860-424D-A93F-1E9A4EEC11A6}" destId="{020B7E36-475C-44C4-A9F5-CE61DFCD6CD1}" srcOrd="0" destOrd="0" presId="urn:microsoft.com/office/officeart/2005/8/layout/radial2"/>
    <dgm:cxn modelId="{296222CF-8E59-4317-ADC8-4EA9F3E75325}" type="presOf" srcId="{547304E8-0B15-43CB-B18E-B4340B092460}" destId="{F0160E78-7A5D-4F5E-9362-3ACD74C3EE69}" srcOrd="0" destOrd="0" presId="urn:microsoft.com/office/officeart/2005/8/layout/radial2"/>
    <dgm:cxn modelId="{D3F6493F-ACCC-4AF1-A88B-D4207D77A49C}" srcId="{D8C53610-772C-431D-BE93-81D9225C9692}" destId="{F4E60FE6-F833-4D23-971C-2919AAD9C4D2}" srcOrd="2" destOrd="0" parTransId="{4EAC6A69-B3A6-4B96-8830-7E33041DAB88}" sibTransId="{4A06E2E1-2683-4628-9831-7E627B7F793E}"/>
    <dgm:cxn modelId="{54CC4E97-5077-4E9C-BBEE-10C794C59CBD}" srcId="{D8C53610-772C-431D-BE93-81D9225C9692}" destId="{3522B2CE-A833-476B-9684-7E25D06234E9}" srcOrd="4" destOrd="0" parTransId="{A257DC57-73BD-4AD0-B9CC-A365F0C9929B}" sibTransId="{C520CFDB-01EB-4A07-A117-A1C857A62DA5}"/>
    <dgm:cxn modelId="{5FBBD7E7-6FE8-46EA-8237-27599C9DEB8A}" type="presOf" srcId="{D6731E76-46E3-4A51-AA21-21F7F3C95953}" destId="{658FEFA7-A15C-46CD-88BA-5C713FF4D880}" srcOrd="0" destOrd="0" presId="urn:microsoft.com/office/officeart/2005/8/layout/radial2"/>
    <dgm:cxn modelId="{1FBF7D12-4824-4393-A182-EF339C18E488}" srcId="{D8C53610-772C-431D-BE93-81D9225C9692}" destId="{605A1BF0-D233-4195-851E-116861DF1492}" srcOrd="0" destOrd="0" parTransId="{D6731E76-46E3-4A51-AA21-21F7F3C95953}" sibTransId="{DC1018E1-C113-441A-95F3-A9A8F4815C39}"/>
    <dgm:cxn modelId="{C773B48C-E7DF-4A03-BA72-25B1B589B0B3}" type="presParOf" srcId="{7E85FA62-ACA5-427C-BE9A-74CE7A6ECC37}" destId="{5C80C25E-6BF3-4280-8564-CDF99818DA08}" srcOrd="0" destOrd="0" presId="urn:microsoft.com/office/officeart/2005/8/layout/radial2"/>
    <dgm:cxn modelId="{DE0EBCE7-23FE-4EEA-8BF8-C6C97C768762}" type="presParOf" srcId="{5C80C25E-6BF3-4280-8564-CDF99818DA08}" destId="{BC97BC52-B338-416C-B471-E2DDB70E2D85}" srcOrd="0" destOrd="0" presId="urn:microsoft.com/office/officeart/2005/8/layout/radial2"/>
    <dgm:cxn modelId="{F235F442-6A48-42AB-AA73-D24DAE3569A6}" type="presParOf" srcId="{BC97BC52-B338-416C-B471-E2DDB70E2D85}" destId="{20CA70C5-6558-4FC7-860D-106EAA04ED91}" srcOrd="0" destOrd="0" presId="urn:microsoft.com/office/officeart/2005/8/layout/radial2"/>
    <dgm:cxn modelId="{28CA926A-857E-4368-93F4-B9AB92B81060}" type="presParOf" srcId="{BC97BC52-B338-416C-B471-E2DDB70E2D85}" destId="{8A641567-914C-43E2-8F59-013020F91EA7}" srcOrd="1" destOrd="0" presId="urn:microsoft.com/office/officeart/2005/8/layout/radial2"/>
    <dgm:cxn modelId="{CE2DB5DE-5145-4786-AA43-2477F16152E3}" type="presParOf" srcId="{5C80C25E-6BF3-4280-8564-CDF99818DA08}" destId="{658FEFA7-A15C-46CD-88BA-5C713FF4D880}" srcOrd="1" destOrd="0" presId="urn:microsoft.com/office/officeart/2005/8/layout/radial2"/>
    <dgm:cxn modelId="{EE67A0AB-D681-4F63-85A8-BCF08A0077B4}" type="presParOf" srcId="{5C80C25E-6BF3-4280-8564-CDF99818DA08}" destId="{F27DB67C-312A-4F7A-A778-D5D61FA82FD9}" srcOrd="2" destOrd="0" presId="urn:microsoft.com/office/officeart/2005/8/layout/radial2"/>
    <dgm:cxn modelId="{49957297-6CCE-485B-9098-B949524FCA86}" type="presParOf" srcId="{F27DB67C-312A-4F7A-A778-D5D61FA82FD9}" destId="{DEC41B90-0BF1-4303-8D0D-F62E6124FCAA}" srcOrd="0" destOrd="0" presId="urn:microsoft.com/office/officeart/2005/8/layout/radial2"/>
    <dgm:cxn modelId="{81DC1B12-0211-46CF-8EA9-28F00FFA7186}" type="presParOf" srcId="{F27DB67C-312A-4F7A-A778-D5D61FA82FD9}" destId="{E2E3E6A4-E83A-4513-89CD-7E91228C23AC}" srcOrd="1" destOrd="0" presId="urn:microsoft.com/office/officeart/2005/8/layout/radial2"/>
    <dgm:cxn modelId="{BF89FCE6-DD3B-437E-A3EC-3960BD3DCEF6}" type="presParOf" srcId="{5C80C25E-6BF3-4280-8564-CDF99818DA08}" destId="{670C9EA6-81D3-41A8-958D-5992BA181CAB}" srcOrd="3" destOrd="0" presId="urn:microsoft.com/office/officeart/2005/8/layout/radial2"/>
    <dgm:cxn modelId="{ED0748CD-B8E2-4B17-8EA2-1EFB1AEE9472}" type="presParOf" srcId="{5C80C25E-6BF3-4280-8564-CDF99818DA08}" destId="{6066C1C7-61FC-449A-832C-2E9B657FA0CF}" srcOrd="4" destOrd="0" presId="urn:microsoft.com/office/officeart/2005/8/layout/radial2"/>
    <dgm:cxn modelId="{85548FEF-24B1-4EC7-87F3-4B4C6FAC5861}" type="presParOf" srcId="{6066C1C7-61FC-449A-832C-2E9B657FA0CF}" destId="{E7CBBD6A-F86F-4424-9374-11F896753682}" srcOrd="0" destOrd="0" presId="urn:microsoft.com/office/officeart/2005/8/layout/radial2"/>
    <dgm:cxn modelId="{7A01EA08-50B5-44DD-BD14-1B2274A3F581}" type="presParOf" srcId="{6066C1C7-61FC-449A-832C-2E9B657FA0CF}" destId="{5378523F-01C9-4BB7-90A5-2B848981AD7C}" srcOrd="1" destOrd="0" presId="urn:microsoft.com/office/officeart/2005/8/layout/radial2"/>
    <dgm:cxn modelId="{F885B64F-48FB-41C8-B299-66E416DB47E6}" type="presParOf" srcId="{5C80C25E-6BF3-4280-8564-CDF99818DA08}" destId="{7C48F644-063A-47B5-9ABD-492FF8BFACED}" srcOrd="5" destOrd="0" presId="urn:microsoft.com/office/officeart/2005/8/layout/radial2"/>
    <dgm:cxn modelId="{113305DF-D8D1-4C97-AC4F-2EF04887D620}" type="presParOf" srcId="{5C80C25E-6BF3-4280-8564-CDF99818DA08}" destId="{A91998D6-60F6-482E-87A1-2FFE6DEC326C}" srcOrd="6" destOrd="0" presId="urn:microsoft.com/office/officeart/2005/8/layout/radial2"/>
    <dgm:cxn modelId="{F22C0D54-406F-466B-B2A5-0DD4F9DBE05F}" type="presParOf" srcId="{A91998D6-60F6-482E-87A1-2FFE6DEC326C}" destId="{6E3E822E-BD79-49D6-9F81-5274A060B82F}" srcOrd="0" destOrd="0" presId="urn:microsoft.com/office/officeart/2005/8/layout/radial2"/>
    <dgm:cxn modelId="{9A542B9A-3027-4E28-BBCE-3CFDA422D4FF}" type="presParOf" srcId="{A91998D6-60F6-482E-87A1-2FFE6DEC326C}" destId="{D31D5ADB-F315-44E0-8D93-56AFFAE84B37}" srcOrd="1" destOrd="0" presId="urn:microsoft.com/office/officeart/2005/8/layout/radial2"/>
    <dgm:cxn modelId="{D1D05EB1-15F8-4356-8391-5C0681F8CAFE}" type="presParOf" srcId="{5C80C25E-6BF3-4280-8564-CDF99818DA08}" destId="{0D4A8B83-D11B-440B-B539-26991A878A8F}" srcOrd="7" destOrd="0" presId="urn:microsoft.com/office/officeart/2005/8/layout/radial2"/>
    <dgm:cxn modelId="{8EF81032-EDBD-41C9-8B68-728C18BD5689}" type="presParOf" srcId="{5C80C25E-6BF3-4280-8564-CDF99818DA08}" destId="{FDDB1EA2-2760-423C-A50C-DBE3FD347EFA}" srcOrd="8" destOrd="0" presId="urn:microsoft.com/office/officeart/2005/8/layout/radial2"/>
    <dgm:cxn modelId="{00233CD7-6627-445D-9CBB-39E8399177D1}" type="presParOf" srcId="{FDDB1EA2-2760-423C-A50C-DBE3FD347EFA}" destId="{F0160E78-7A5D-4F5E-9362-3ACD74C3EE69}" srcOrd="0" destOrd="0" presId="urn:microsoft.com/office/officeart/2005/8/layout/radial2"/>
    <dgm:cxn modelId="{84AF9FF7-710E-47D7-B7BD-4B2AEB32F445}" type="presParOf" srcId="{FDDB1EA2-2760-423C-A50C-DBE3FD347EFA}" destId="{106BD18B-0EEC-4D82-BD5B-ECE9058DC2D3}" srcOrd="1" destOrd="0" presId="urn:microsoft.com/office/officeart/2005/8/layout/radial2"/>
    <dgm:cxn modelId="{EE8FFC66-9F4B-4B74-B28E-93CE113BA1A9}" type="presParOf" srcId="{5C80C25E-6BF3-4280-8564-CDF99818DA08}" destId="{1AEDEC0E-F2DB-4396-B8A7-BB7F00DE94F1}" srcOrd="9" destOrd="0" presId="urn:microsoft.com/office/officeart/2005/8/layout/radial2"/>
    <dgm:cxn modelId="{1B325C82-EC54-49B5-B375-789569507948}" type="presParOf" srcId="{5C80C25E-6BF3-4280-8564-CDF99818DA08}" destId="{722C3ED2-4DD7-4D42-BEA2-779568463A58}" srcOrd="10" destOrd="0" presId="urn:microsoft.com/office/officeart/2005/8/layout/radial2"/>
    <dgm:cxn modelId="{3C573417-5DEE-4CD3-A352-3708FBD5D26E}" type="presParOf" srcId="{722C3ED2-4DD7-4D42-BEA2-779568463A58}" destId="{E11951EB-1DD5-4A61-906B-5754445865B4}" srcOrd="0" destOrd="0" presId="urn:microsoft.com/office/officeart/2005/8/layout/radial2"/>
    <dgm:cxn modelId="{E1670093-35B3-4D59-9511-47E5CC8B8B0E}" type="presParOf" srcId="{722C3ED2-4DD7-4D42-BEA2-779568463A58}" destId="{020B7E36-475C-44C4-A9F5-CE61DFCD6CD1}" srcOrd="1" destOrd="0" presId="urn:microsoft.com/office/officeart/2005/8/layout/radial2"/>
  </dgm:cxnLst>
  <dgm:bg/>
  <dgm:whole/>
  <dgm:extLst>
    <a:ext uri="http://schemas.microsoft.com/office/drawing/2008/diagram">
      <dsp:dataModelExt xmlns:dsp="http://schemas.microsoft.com/office/drawing/2008/diagram" xmlns="" relId="rId6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drawing10.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3619582-A903-49DB-87A4-8C588F28CA70}">
      <dsp:nvSpPr>
        <dsp:cNvPr id="0" name=""/>
        <dsp:cNvSpPr/>
      </dsp:nvSpPr>
      <dsp:spPr>
        <a:xfrm rot="4295872">
          <a:off x="688025" y="5301350"/>
          <a:ext cx="1763621" cy="53876"/>
        </a:xfrm>
        <a:custGeom>
          <a:avLst/>
          <a:gdLst/>
          <a:ahLst/>
          <a:cxnLst/>
          <a:rect l="0" t="0" r="0" b="0"/>
          <a:pathLst>
            <a:path>
              <a:moveTo>
                <a:pt x="0" y="26938"/>
              </a:moveTo>
              <a:lnTo>
                <a:pt x="1763621" y="269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15E484-6F4B-4789-AB08-901E38E7821D}">
      <dsp:nvSpPr>
        <dsp:cNvPr id="0" name=""/>
        <dsp:cNvSpPr/>
      </dsp:nvSpPr>
      <dsp:spPr>
        <a:xfrm rot="1864894">
          <a:off x="1609231" y="4721267"/>
          <a:ext cx="2069542" cy="53876"/>
        </a:xfrm>
        <a:custGeom>
          <a:avLst/>
          <a:gdLst/>
          <a:ahLst/>
          <a:cxnLst/>
          <a:rect l="0" t="0" r="0" b="0"/>
          <a:pathLst>
            <a:path>
              <a:moveTo>
                <a:pt x="0" y="26938"/>
              </a:moveTo>
              <a:lnTo>
                <a:pt x="2069542" y="269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B2CECF-55EC-468A-BC5F-8DE09061FE8E}">
      <dsp:nvSpPr>
        <dsp:cNvPr id="0" name=""/>
        <dsp:cNvSpPr/>
      </dsp:nvSpPr>
      <dsp:spPr>
        <a:xfrm rot="21434750">
          <a:off x="1756748" y="3688852"/>
          <a:ext cx="1803774" cy="53876"/>
        </a:xfrm>
        <a:custGeom>
          <a:avLst/>
          <a:gdLst/>
          <a:ahLst/>
          <a:cxnLst/>
          <a:rect l="0" t="0" r="0" b="0"/>
          <a:pathLst>
            <a:path>
              <a:moveTo>
                <a:pt x="0" y="26938"/>
              </a:moveTo>
              <a:lnTo>
                <a:pt x="1803774" y="269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3145AE-689F-4BF4-BC13-92E51BCCD23E}">
      <dsp:nvSpPr>
        <dsp:cNvPr id="0" name=""/>
        <dsp:cNvSpPr/>
      </dsp:nvSpPr>
      <dsp:spPr>
        <a:xfrm rot="19313518">
          <a:off x="1557860" y="2638834"/>
          <a:ext cx="1875941" cy="53876"/>
        </a:xfrm>
        <a:custGeom>
          <a:avLst/>
          <a:gdLst/>
          <a:ahLst/>
          <a:cxnLst/>
          <a:rect l="0" t="0" r="0" b="0"/>
          <a:pathLst>
            <a:path>
              <a:moveTo>
                <a:pt x="0" y="26938"/>
              </a:moveTo>
              <a:lnTo>
                <a:pt x="1875941" y="269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D5688A-31DC-465E-A7CB-3CB8BBD84A00}">
      <dsp:nvSpPr>
        <dsp:cNvPr id="0" name=""/>
        <dsp:cNvSpPr/>
      </dsp:nvSpPr>
      <dsp:spPr>
        <a:xfrm rot="17726370">
          <a:off x="778922" y="2097426"/>
          <a:ext cx="2147317" cy="53876"/>
        </a:xfrm>
        <a:custGeom>
          <a:avLst/>
          <a:gdLst/>
          <a:ahLst/>
          <a:cxnLst/>
          <a:rect l="0" t="0" r="0" b="0"/>
          <a:pathLst>
            <a:path>
              <a:moveTo>
                <a:pt x="0" y="26938"/>
              </a:moveTo>
              <a:lnTo>
                <a:pt x="2147317" y="269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488CB1-92D6-445C-9600-E6DADA355077}">
      <dsp:nvSpPr>
        <dsp:cNvPr id="0" name=""/>
        <dsp:cNvSpPr/>
      </dsp:nvSpPr>
      <dsp:spPr>
        <a:xfrm>
          <a:off x="335372" y="2710974"/>
          <a:ext cx="2286534" cy="2123329"/>
        </a:xfrm>
        <a:prstGeom prst="ellipse">
          <a:avLst/>
        </a:prstGeom>
        <a:solidFill>
          <a:srgbClr val="CC99FF"/>
        </a:solidFill>
        <a:ln w="25400" cap="flat" cmpd="sng" algn="ctr">
          <a:solidFill>
            <a:schemeClr val="lt1">
              <a:hueOff val="0"/>
              <a:satOff val="0"/>
              <a:lumOff val="0"/>
              <a:alphaOff val="0"/>
            </a:schemeClr>
          </a:solidFill>
          <a:prstDash val="solid"/>
        </a:ln>
        <a:effectLst>
          <a:glow rad="228600">
            <a:schemeClr val="accent4">
              <a:satMod val="175000"/>
              <a:alpha val="40000"/>
            </a:schemeClr>
          </a:glow>
        </a:effectLst>
      </dsp:spPr>
      <dsp:style>
        <a:lnRef idx="2">
          <a:scrgbClr r="0" g="0" b="0"/>
        </a:lnRef>
        <a:fillRef idx="1">
          <a:scrgbClr r="0" g="0" b="0"/>
        </a:fillRef>
        <a:effectRef idx="0">
          <a:scrgbClr r="0" g="0" b="0"/>
        </a:effectRef>
        <a:fontRef idx="minor">
          <a:schemeClr val="lt1"/>
        </a:fontRef>
      </dsp:style>
    </dsp:sp>
    <dsp:sp modelId="{52E7583B-8C71-477A-98F9-46867BD1C67B}">
      <dsp:nvSpPr>
        <dsp:cNvPr id="0" name=""/>
        <dsp:cNvSpPr/>
      </dsp:nvSpPr>
      <dsp:spPr>
        <a:xfrm>
          <a:off x="2008881" y="262741"/>
          <a:ext cx="1015688" cy="930846"/>
        </a:xfrm>
        <a:prstGeom prst="ellipse">
          <a:avLst/>
        </a:prstGeom>
        <a:solidFill>
          <a:srgbClr val="FFCCFF"/>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solidFill>
                <a:schemeClr val="tx1"/>
              </a:solidFill>
              <a:latin typeface="Times New Roman" pitchFamily="18" charset="0"/>
              <a:cs typeface="Times New Roman" pitchFamily="18" charset="0"/>
            </a:rPr>
            <a:t>Дошколь-</a:t>
          </a:r>
        </a:p>
        <a:p>
          <a:pPr lvl="0" algn="ctr" defTabSz="488950">
            <a:lnSpc>
              <a:spcPct val="90000"/>
            </a:lnSpc>
            <a:spcBef>
              <a:spcPct val="0"/>
            </a:spcBef>
            <a:spcAft>
              <a:spcPct val="35000"/>
            </a:spcAft>
          </a:pPr>
          <a:r>
            <a:rPr lang="ru-RU" sz="1100" b="0" kern="1200">
              <a:solidFill>
                <a:schemeClr val="tx1"/>
              </a:solidFill>
              <a:latin typeface="Times New Roman" pitchFamily="18" charset="0"/>
              <a:cs typeface="Times New Roman" pitchFamily="18" charset="0"/>
            </a:rPr>
            <a:t>ники</a:t>
          </a:r>
        </a:p>
      </dsp:txBody>
      <dsp:txXfrm>
        <a:off x="2008881" y="262741"/>
        <a:ext cx="1015688" cy="930846"/>
      </dsp:txXfrm>
    </dsp:sp>
    <dsp:sp modelId="{75E8E22C-8A64-4435-983B-9D561ECE14DF}">
      <dsp:nvSpPr>
        <dsp:cNvPr id="0" name=""/>
        <dsp:cNvSpPr/>
      </dsp:nvSpPr>
      <dsp:spPr>
        <a:xfrm>
          <a:off x="3084045" y="1344496"/>
          <a:ext cx="1074449" cy="877129"/>
        </a:xfrm>
        <a:prstGeom prst="ellipse">
          <a:avLst/>
        </a:prstGeom>
        <a:solidFill>
          <a:srgbClr val="FFC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chemeClr val="tx1"/>
              </a:solidFill>
              <a:latin typeface="Times New Roman" pitchFamily="18" charset="0"/>
              <a:cs typeface="Times New Roman" pitchFamily="18" charset="0"/>
            </a:rPr>
            <a:t>1-4 КЛАССЫ</a:t>
          </a:r>
        </a:p>
      </dsp:txBody>
      <dsp:txXfrm>
        <a:off x="3084045" y="1344496"/>
        <a:ext cx="1074449" cy="877129"/>
      </dsp:txXfrm>
    </dsp:sp>
    <dsp:sp modelId="{E21E2DBB-A39A-42FC-8F55-155B1738BA44}">
      <dsp:nvSpPr>
        <dsp:cNvPr id="0" name=""/>
        <dsp:cNvSpPr/>
      </dsp:nvSpPr>
      <dsp:spPr>
        <a:xfrm>
          <a:off x="4432713" y="1344496"/>
          <a:ext cx="1611673" cy="87712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00050">
            <a:lnSpc>
              <a:spcPct val="90000"/>
            </a:lnSpc>
            <a:spcBef>
              <a:spcPct val="0"/>
            </a:spcBef>
            <a:spcAft>
              <a:spcPct val="15000"/>
            </a:spcAft>
            <a:buChar char="••"/>
          </a:pPr>
          <a:r>
            <a:rPr lang="ru-RU" sz="900" b="0" kern="1200">
              <a:latin typeface="Times New Roman" pitchFamily="18" charset="0"/>
              <a:cs typeface="Times New Roman" pitchFamily="18" charset="0"/>
            </a:rPr>
            <a:t>ФОРМИРОВАНИЕ ПРЕДСТАВЛЕНИЯ О МИРЕ ПРОФЕССИЙ,  РАЗВИТИЕ ИНТЕРЕСА К ПРОФЕССИИ</a:t>
          </a:r>
        </a:p>
      </dsp:txBody>
      <dsp:txXfrm>
        <a:off x="4432713" y="1344496"/>
        <a:ext cx="1611673" cy="877129"/>
      </dsp:txXfrm>
    </dsp:sp>
    <dsp:sp modelId="{2E70A196-F062-48D5-A7A3-B1E6DA51A3B3}">
      <dsp:nvSpPr>
        <dsp:cNvPr id="0" name=""/>
        <dsp:cNvSpPr/>
      </dsp:nvSpPr>
      <dsp:spPr>
        <a:xfrm>
          <a:off x="3558098" y="3196268"/>
          <a:ext cx="1240897" cy="892810"/>
        </a:xfrm>
        <a:prstGeom prst="ellipse">
          <a:avLst/>
        </a:prstGeom>
        <a:solidFill>
          <a:srgbClr val="99FF99"/>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chemeClr val="tx1"/>
              </a:solidFill>
              <a:latin typeface="Times New Roman" pitchFamily="18" charset="0"/>
              <a:cs typeface="Times New Roman" pitchFamily="18" charset="0"/>
            </a:rPr>
            <a:t>5-7 КЛАССЫ</a:t>
          </a:r>
        </a:p>
      </dsp:txBody>
      <dsp:txXfrm>
        <a:off x="3558098" y="3196268"/>
        <a:ext cx="1240897" cy="892810"/>
      </dsp:txXfrm>
    </dsp:sp>
    <dsp:sp modelId="{003658B4-2155-4525-B8B3-5664BD06502D}">
      <dsp:nvSpPr>
        <dsp:cNvPr id="0" name=""/>
        <dsp:cNvSpPr/>
      </dsp:nvSpPr>
      <dsp:spPr>
        <a:xfrm>
          <a:off x="4865154" y="3196268"/>
          <a:ext cx="1861345" cy="8928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00050">
            <a:lnSpc>
              <a:spcPct val="90000"/>
            </a:lnSpc>
            <a:spcBef>
              <a:spcPct val="0"/>
            </a:spcBef>
            <a:spcAft>
              <a:spcPct val="15000"/>
            </a:spcAft>
            <a:buChar char="••"/>
          </a:pPr>
          <a:r>
            <a:rPr lang="ru-RU" sz="900" b="0" kern="1200">
              <a:latin typeface="Times New Roman" pitchFamily="18" charset="0"/>
              <a:cs typeface="Times New Roman" pitchFamily="18" charset="0"/>
            </a:rPr>
            <a:t>ФОРМИРОВАНИЕ ОСОЗНАНИЯ</a:t>
          </a:r>
        </a:p>
        <a:p>
          <a:pPr marL="57150" lvl="1" indent="-57150" algn="l" defTabSz="400050">
            <a:lnSpc>
              <a:spcPct val="90000"/>
            </a:lnSpc>
            <a:spcBef>
              <a:spcPct val="0"/>
            </a:spcBef>
            <a:spcAft>
              <a:spcPct val="15000"/>
            </a:spcAft>
            <a:buChar char="••"/>
          </a:pPr>
          <a:r>
            <a:rPr lang="ru-RU" sz="900" b="0" kern="1200">
              <a:latin typeface="Times New Roman" pitchFamily="18" charset="0"/>
              <a:cs typeface="Times New Roman" pitchFamily="18" charset="0"/>
            </a:rPr>
            <a:t>СВОИХ ИНТЕРЕСОВ, СПОСОБНОСТЕЙ, ОБЩЕСТВЕННЫХ ЦЕННОСТЕЙ, ПРЕСТИЖА РАБОЧИХ ПРОФЕССИЙ</a:t>
          </a:r>
        </a:p>
      </dsp:txBody>
      <dsp:txXfrm>
        <a:off x="4865154" y="3196268"/>
        <a:ext cx="1861345" cy="892810"/>
      </dsp:txXfrm>
    </dsp:sp>
    <dsp:sp modelId="{48A69147-F2E8-4451-BDC2-A159E1EC479B}">
      <dsp:nvSpPr>
        <dsp:cNvPr id="0" name=""/>
        <dsp:cNvSpPr/>
      </dsp:nvSpPr>
      <dsp:spPr>
        <a:xfrm>
          <a:off x="3434696" y="5001935"/>
          <a:ext cx="1247821" cy="1197985"/>
        </a:xfrm>
        <a:prstGeom prst="ellipse">
          <a:avLst/>
        </a:prstGeom>
        <a:solidFill>
          <a:srgbClr val="3399FF"/>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chemeClr val="tx1"/>
              </a:solidFill>
              <a:latin typeface="Times New Roman" pitchFamily="18" charset="0"/>
              <a:cs typeface="Times New Roman" pitchFamily="18" charset="0"/>
            </a:rPr>
            <a:t>8-9 КЛАССЫ</a:t>
          </a:r>
        </a:p>
      </dsp:txBody>
      <dsp:txXfrm>
        <a:off x="3434696" y="5001935"/>
        <a:ext cx="1247821" cy="1197985"/>
      </dsp:txXfrm>
    </dsp:sp>
    <dsp:sp modelId="{5B1073C9-B481-4720-9EFA-CECB70D79C9B}">
      <dsp:nvSpPr>
        <dsp:cNvPr id="0" name=""/>
        <dsp:cNvSpPr/>
      </dsp:nvSpPr>
      <dsp:spPr>
        <a:xfrm>
          <a:off x="4740021" y="5001935"/>
          <a:ext cx="1871732" cy="1197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00050">
            <a:lnSpc>
              <a:spcPct val="90000"/>
            </a:lnSpc>
            <a:spcBef>
              <a:spcPct val="0"/>
            </a:spcBef>
            <a:spcAft>
              <a:spcPct val="15000"/>
            </a:spcAft>
            <a:buChar char="••"/>
          </a:pPr>
          <a:r>
            <a:rPr lang="ru-RU" sz="900" b="0" kern="1200">
              <a:latin typeface="Times New Roman" pitchFamily="18" charset="0"/>
              <a:cs typeface="Times New Roman" pitchFamily="18" charset="0"/>
            </a:rPr>
            <a:t>ФОРМИРОВАНИЕ ПРЕДСТАВЛЕНИЙ О ПРАВИЛАХ ВЫБОРА ПРОФЕССИИ, УМЕНИЯ АДЕВАТНОЙ ОЦЕНКИ ЛИЧНОСТНЫХ ВОЗМОЖНОСТЕЙ В СООТВЕТСТВИИ С ТРЕБОВАНИЯМИ ПРОФЕССИИ, ЗНАКОМСТВО С УЧЕБНЫМИ ЗАВЕДЕНИЯМИ</a:t>
          </a:r>
        </a:p>
      </dsp:txBody>
      <dsp:txXfrm>
        <a:off x="4740021" y="5001935"/>
        <a:ext cx="1871732" cy="1197985"/>
      </dsp:txXfrm>
    </dsp:sp>
    <dsp:sp modelId="{E7E3BF1F-DC37-4074-9C7E-E4BE5840FAF0}">
      <dsp:nvSpPr>
        <dsp:cNvPr id="0" name=""/>
        <dsp:cNvSpPr/>
      </dsp:nvSpPr>
      <dsp:spPr>
        <a:xfrm>
          <a:off x="1438309" y="6134377"/>
          <a:ext cx="1197985" cy="1197985"/>
        </a:xfrm>
        <a:prstGeom prst="ellipse">
          <a:avLst/>
        </a:prstGeom>
        <a:solidFill>
          <a:srgbClr val="FF7C8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chemeClr val="tx1"/>
              </a:solidFill>
              <a:latin typeface="Times New Roman" pitchFamily="18" charset="0"/>
              <a:cs typeface="Times New Roman" pitchFamily="18" charset="0"/>
            </a:rPr>
            <a:t>10-11 КЛАССЫ</a:t>
          </a:r>
        </a:p>
      </dsp:txBody>
      <dsp:txXfrm>
        <a:off x="1438309" y="6134377"/>
        <a:ext cx="1197985" cy="1197985"/>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0D4FB0A-4419-45F5-AC58-F51666BB0273}">
      <dsp:nvSpPr>
        <dsp:cNvPr id="0" name=""/>
        <dsp:cNvSpPr/>
      </dsp:nvSpPr>
      <dsp:spPr>
        <a:xfrm rot="20088469">
          <a:off x="-38293" y="433214"/>
          <a:ext cx="3242310" cy="3484591"/>
        </a:xfrm>
        <a:prstGeom prst="swooshArrow">
          <a:avLst>
            <a:gd name="adj1" fmla="val 25000"/>
            <a:gd name="adj2" fmla="val 25000"/>
          </a:avLst>
        </a:prstGeom>
        <a:solidFill>
          <a:schemeClr val="accent4">
            <a:lumMod val="20000"/>
            <a:lumOff val="80000"/>
          </a:schemeClr>
        </a:solidFill>
        <a:ln>
          <a:noFill/>
        </a:ln>
        <a:effectLst/>
      </dsp:spPr>
      <dsp:style>
        <a:lnRef idx="0">
          <a:scrgbClr r="0" g="0" b="0"/>
        </a:lnRef>
        <a:fillRef idx="1">
          <a:scrgbClr r="0" g="0" b="0"/>
        </a:fillRef>
        <a:effectRef idx="0">
          <a:scrgbClr r="0" g="0" b="0"/>
        </a:effectRef>
        <a:fontRef idx="minor"/>
      </dsp:style>
    </dsp:sp>
    <dsp:sp modelId="{C38B2665-AFB4-4539-9293-B9030BF0F790}">
      <dsp:nvSpPr>
        <dsp:cNvPr id="0" name=""/>
        <dsp:cNvSpPr/>
      </dsp:nvSpPr>
      <dsp:spPr>
        <a:xfrm flipH="1" flipV="1">
          <a:off x="729511" y="2742523"/>
          <a:ext cx="161618" cy="156401"/>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DFFCD3-5CE0-464B-A0D2-756417B0B195}">
      <dsp:nvSpPr>
        <dsp:cNvPr id="0" name=""/>
        <dsp:cNvSpPr/>
      </dsp:nvSpPr>
      <dsp:spPr>
        <a:xfrm>
          <a:off x="161176" y="3229416"/>
          <a:ext cx="1333444" cy="9916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669" tIns="0" rIns="0" bIns="0" numCol="1" spcCol="1270" anchor="t" anchorCtr="0">
          <a:noAutofit/>
        </a:bodyPr>
        <a:lstStyle/>
        <a:p>
          <a:pPr lvl="0" algn="l" defTabSz="355600">
            <a:lnSpc>
              <a:spcPct val="90000"/>
            </a:lnSpc>
            <a:spcBef>
              <a:spcPct val="0"/>
            </a:spcBef>
            <a:spcAft>
              <a:spcPct val="35000"/>
            </a:spcAft>
          </a:pPr>
          <a:r>
            <a:rPr lang="ru-RU" sz="800" b="1" kern="1200">
              <a:latin typeface="Times New Roman" panose="02020603050405020304" pitchFamily="18" charset="0"/>
              <a:cs typeface="Times New Roman" panose="02020603050405020304" pitchFamily="18" charset="0"/>
            </a:rPr>
            <a:t>ПРИНЦИПЫ:</a:t>
          </a:r>
        </a:p>
        <a:p>
          <a:pPr lvl="0" algn="l" defTabSz="355600">
            <a:lnSpc>
              <a:spcPct val="90000"/>
            </a:lnSpc>
            <a:spcBef>
              <a:spcPct val="0"/>
            </a:spcBef>
            <a:spcAft>
              <a:spcPct val="35000"/>
            </a:spcAft>
          </a:pPr>
          <a:r>
            <a:rPr lang="ru-RU" sz="800" b="0" kern="1200">
              <a:latin typeface="Times New Roman" panose="02020603050405020304" pitchFamily="18" charset="0"/>
              <a:cs typeface="Times New Roman" panose="02020603050405020304" pitchFamily="18" charset="0"/>
            </a:rPr>
            <a:t>СВЯЗЬ С ЖИЗНЬЮ, ТРУДОМ, ПРАКТИКОЙ;</a:t>
          </a:r>
        </a:p>
        <a:p>
          <a:pPr lvl="0" algn="l" defTabSz="355600">
            <a:lnSpc>
              <a:spcPct val="90000"/>
            </a:lnSpc>
            <a:spcBef>
              <a:spcPct val="0"/>
            </a:spcBef>
            <a:spcAft>
              <a:spcPct val="35000"/>
            </a:spcAft>
          </a:pPr>
          <a:r>
            <a:rPr lang="ru-RU" sz="800" b="0" kern="1200">
              <a:latin typeface="Times New Roman" panose="02020603050405020304" pitchFamily="18" charset="0"/>
              <a:cs typeface="Times New Roman" panose="02020603050405020304" pitchFamily="18" charset="0"/>
            </a:rPr>
            <a:t>АКТИВНОСТЬ СУБЪЕКТОВ; СООТВЕТСТВИЕ ПРОФЕССИОНАЛЬНОМУ РАЗВИТИЮ УЧАЩИХСЯ И ПОТРЕБНОСТЯМ РЕГИОНА</a:t>
          </a:r>
        </a:p>
      </dsp:txBody>
      <dsp:txXfrm>
        <a:off x="161176" y="3229416"/>
        <a:ext cx="1333444" cy="991632"/>
      </dsp:txXfrm>
    </dsp:sp>
    <dsp:sp modelId="{7642811E-E641-4429-90C9-DF179BF8E2F5}">
      <dsp:nvSpPr>
        <dsp:cNvPr id="0" name=""/>
        <dsp:cNvSpPr/>
      </dsp:nvSpPr>
      <dsp:spPr>
        <a:xfrm>
          <a:off x="1232364" y="1505022"/>
          <a:ext cx="152388" cy="152388"/>
        </a:xfrm>
        <a:prstGeom prst="ellipse">
          <a:avLst/>
        </a:prstGeom>
        <a:solidFill>
          <a:schemeClr val="accent4">
            <a:hueOff val="-2232385"/>
            <a:satOff val="13449"/>
            <a:lumOff val="10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514ADF4-F93D-4614-B4F4-1A811B56C505}">
      <dsp:nvSpPr>
        <dsp:cNvPr id="0" name=""/>
        <dsp:cNvSpPr/>
      </dsp:nvSpPr>
      <dsp:spPr>
        <a:xfrm>
          <a:off x="671448" y="1763700"/>
          <a:ext cx="1361490" cy="11023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748" tIns="0" rIns="0" bIns="0" numCol="1" spcCol="1270" anchor="t" anchorCtr="0">
          <a:noAutofit/>
        </a:bodyPr>
        <a:lstStyle/>
        <a:p>
          <a:pPr lvl="0" algn="l" defTabSz="355600">
            <a:lnSpc>
              <a:spcPct val="90000"/>
            </a:lnSpc>
            <a:spcBef>
              <a:spcPct val="0"/>
            </a:spcBef>
            <a:spcAft>
              <a:spcPct val="35000"/>
            </a:spcAft>
          </a:pPr>
          <a:r>
            <a:rPr lang="ru-RU" sz="800" b="1" kern="1200">
              <a:latin typeface="Times New Roman" panose="02020603050405020304" pitchFamily="18" charset="0"/>
              <a:cs typeface="Times New Roman" panose="02020603050405020304" pitchFamily="18" charset="0"/>
            </a:rPr>
            <a:t>ОРГАНИЗАЦИОННО-ПЕДАГОГИЧЕСКОЕ И ПСИХОЛОГИЧЕСКОЕ СОПРОВОЖДЕНИЕ; </a:t>
          </a:r>
          <a:r>
            <a:rPr lang="ru-RU" sz="800" b="0" kern="1200">
              <a:latin typeface="Times New Roman" panose="02020603050405020304" pitchFamily="18" charset="0"/>
              <a:cs typeface="Times New Roman" panose="02020603050405020304" pitchFamily="18" charset="0"/>
            </a:rPr>
            <a:t>ОРГАНИЗАЦИОННО-МЕТОДИЧЕСКОЕ СОПРОВОЖДЕНИЕ;</a:t>
          </a:r>
        </a:p>
        <a:p>
          <a:pPr lvl="0" algn="l" defTabSz="355600">
            <a:lnSpc>
              <a:spcPct val="90000"/>
            </a:lnSpc>
            <a:spcBef>
              <a:spcPct val="0"/>
            </a:spcBef>
            <a:spcAft>
              <a:spcPct val="35000"/>
            </a:spcAft>
          </a:pPr>
          <a:r>
            <a:rPr lang="ru-RU" sz="800" b="0" kern="1200">
              <a:latin typeface="Times New Roman" panose="02020603050405020304" pitchFamily="18" charset="0"/>
              <a:cs typeface="Times New Roman" panose="02020603050405020304" pitchFamily="18" charset="0"/>
            </a:rPr>
            <a:t>КООРДИНАЦИЯ ДЕЯТЕЛЬНОСТИ</a:t>
          </a:r>
        </a:p>
      </dsp:txBody>
      <dsp:txXfrm>
        <a:off x="671448" y="1763700"/>
        <a:ext cx="1361490" cy="1102385"/>
      </dsp:txXfrm>
    </dsp:sp>
    <dsp:sp modelId="{2447588D-14F5-4CB5-BFB9-0B00AB4AEDCA}">
      <dsp:nvSpPr>
        <dsp:cNvPr id="0" name=""/>
        <dsp:cNvSpPr/>
      </dsp:nvSpPr>
      <dsp:spPr>
        <a:xfrm>
          <a:off x="2288389" y="441552"/>
          <a:ext cx="210750" cy="210750"/>
        </a:xfrm>
        <a:prstGeom prst="ellipse">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0F4CC99-1292-4D7A-92D9-37B7D76161C4}">
      <dsp:nvSpPr>
        <dsp:cNvPr id="0" name=""/>
        <dsp:cNvSpPr/>
      </dsp:nvSpPr>
      <dsp:spPr>
        <a:xfrm>
          <a:off x="1630698" y="680121"/>
          <a:ext cx="1547367" cy="13826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1672" tIns="0" rIns="0" bIns="0" numCol="1" spcCol="1270" anchor="t" anchorCtr="0">
          <a:noAutofit/>
        </a:bodyPr>
        <a:lstStyle/>
        <a:p>
          <a:pPr lvl="0" algn="l" defTabSz="355600">
            <a:lnSpc>
              <a:spcPct val="90000"/>
            </a:lnSpc>
            <a:spcBef>
              <a:spcPct val="0"/>
            </a:spcBef>
            <a:spcAft>
              <a:spcPct val="35000"/>
            </a:spcAft>
          </a:pPr>
          <a:r>
            <a:rPr lang="ru-RU" sz="800" b="1" kern="1200">
              <a:latin typeface="Times New Roman" panose="02020603050405020304" pitchFamily="18" charset="0"/>
              <a:cs typeface="Times New Roman" panose="02020603050405020304" pitchFamily="18" charset="0"/>
            </a:rPr>
            <a:t>РЕЗУЛЬТАТ: </a:t>
          </a:r>
          <a:r>
            <a:rPr lang="ru-RU" sz="800" b="0" kern="1200">
              <a:latin typeface="Times New Roman" panose="02020603050405020304" pitchFamily="18" charset="0"/>
              <a:cs typeface="Times New Roman" panose="02020603050405020304" pitchFamily="18" charset="0"/>
            </a:rPr>
            <a:t>ДОСТИЖЕНИЕ МАКСИМАЛЬНО ВОЗМОЖ НОГО УРОВНЯ ПОВЫШЕНИЯ КАЧЕСТВА ПРОФЕССИНАЛЬНОЙ ДЕЯТЕЛЬНОСТИ </a:t>
          </a:r>
        </a:p>
      </dsp:txBody>
      <dsp:txXfrm>
        <a:off x="1630698" y="680121"/>
        <a:ext cx="1547367" cy="1382619"/>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E7F79CF-3BF8-4858-9F1A-EC37D4CF253C}">
      <dsp:nvSpPr>
        <dsp:cNvPr id="0" name=""/>
        <dsp:cNvSpPr/>
      </dsp:nvSpPr>
      <dsp:spPr>
        <a:xfrm>
          <a:off x="1476307" y="41503"/>
          <a:ext cx="2600162" cy="1786255"/>
        </a:xfrm>
        <a:prstGeom prst="triangle">
          <a:avLst/>
        </a:prstGeom>
        <a:solidFill>
          <a:srgbClr val="FFCCC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КОМИТЕТ ПО ОБРАЗОВАНИЮ МИНГОРИСПОЛКОМА</a:t>
          </a:r>
        </a:p>
      </dsp:txBody>
      <dsp:txXfrm>
        <a:off x="1476307" y="41503"/>
        <a:ext cx="2600162" cy="1786255"/>
      </dsp:txXfrm>
    </dsp:sp>
    <dsp:sp modelId="{9E71FE3D-4988-4B82-B65E-D1E865943179}">
      <dsp:nvSpPr>
        <dsp:cNvPr id="0" name=""/>
        <dsp:cNvSpPr/>
      </dsp:nvSpPr>
      <dsp:spPr>
        <a:xfrm>
          <a:off x="205913" y="1584497"/>
          <a:ext cx="2818317" cy="1696602"/>
        </a:xfrm>
        <a:prstGeom prst="triangle">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РЕСУРСНЫЕ ЦЕНТРЫ</a:t>
          </a:r>
        </a:p>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 ПО ВОСПИТАТЕЛЬНОЙ </a:t>
          </a:r>
          <a:r>
            <a:rPr lang="ru-RU" sz="800" kern="1200" cap="all">
              <a:solidFill>
                <a:sysClr val="windowText" lastClr="000000"/>
              </a:solidFill>
              <a:latin typeface="Times New Roman" panose="02020603050405020304" pitchFamily="18" charset="0"/>
              <a:cs typeface="Times New Roman" panose="02020603050405020304" pitchFamily="18" charset="0"/>
            </a:rPr>
            <a:t>РАБОТЕ </a:t>
          </a:r>
        </a:p>
        <a:p>
          <a:pPr lvl="0" algn="ctr" defTabSz="355600">
            <a:lnSpc>
              <a:spcPct val="90000"/>
            </a:lnSpc>
            <a:spcBef>
              <a:spcPct val="0"/>
            </a:spcBef>
            <a:spcAft>
              <a:spcPct val="35000"/>
            </a:spcAft>
          </a:pPr>
          <a:r>
            <a:rPr lang="ru-RU" sz="800" kern="1200" cap="all" baseline="0">
              <a:solidFill>
                <a:sysClr val="windowText" lastClr="000000"/>
              </a:solidFill>
              <a:latin typeface="Times New Roman" panose="02020603050405020304" pitchFamily="18" charset="0"/>
              <a:cs typeface="Times New Roman" panose="02020603050405020304" pitchFamily="18" charset="0"/>
            </a:rPr>
            <a:t>и </a:t>
          </a:r>
        </a:p>
        <a:p>
          <a:pPr lvl="0" algn="ctr" defTabSz="355600">
            <a:lnSpc>
              <a:spcPct val="90000"/>
            </a:lnSpc>
            <a:spcBef>
              <a:spcPct val="0"/>
            </a:spcBef>
            <a:spcAft>
              <a:spcPct val="35000"/>
            </a:spcAft>
          </a:pPr>
          <a:r>
            <a:rPr lang="ru-RU" sz="800" kern="1200" cap="all" baseline="0">
              <a:solidFill>
                <a:sysClr val="windowText" lastClr="000000"/>
              </a:solidFill>
              <a:latin typeface="Times New Roman" panose="02020603050405020304" pitchFamily="18" charset="0"/>
              <a:cs typeface="Times New Roman" panose="02020603050405020304" pitchFamily="18" charset="0"/>
            </a:rPr>
            <a:t>учреждения образования</a:t>
          </a:r>
        </a:p>
        <a:p>
          <a:pPr lvl="0" algn="ctr" defTabSz="355600">
            <a:lnSpc>
              <a:spcPct val="90000"/>
            </a:lnSpc>
            <a:spcBef>
              <a:spcPct val="0"/>
            </a:spcBef>
            <a:spcAft>
              <a:spcPct val="35000"/>
            </a:spcAft>
          </a:pPr>
          <a:endParaRPr lang="ru-RU" sz="800" kern="1200" cap="all" baseline="0">
            <a:solidFill>
              <a:sysClr val="windowText" lastClr="000000"/>
            </a:solidFill>
            <a:latin typeface="Times New Roman" panose="02020603050405020304" pitchFamily="18" charset="0"/>
            <a:cs typeface="Times New Roman" panose="02020603050405020304" pitchFamily="18" charset="0"/>
          </a:endParaRPr>
        </a:p>
      </dsp:txBody>
      <dsp:txXfrm>
        <a:off x="205913" y="1584497"/>
        <a:ext cx="2818317" cy="1696602"/>
      </dsp:txXfrm>
    </dsp:sp>
    <dsp:sp modelId="{D7CE62CB-5653-4900-860E-D70B9554CD7B}">
      <dsp:nvSpPr>
        <dsp:cNvPr id="0" name=""/>
        <dsp:cNvSpPr/>
      </dsp:nvSpPr>
      <dsp:spPr>
        <a:xfrm rot="10800000">
          <a:off x="1629308" y="1677427"/>
          <a:ext cx="2352033" cy="1635102"/>
        </a:xfrm>
        <a:prstGeom prst="triangle">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МИНСКИЙ ГОРОДСКОЙ ИНСТИТУТ РАЗВИТИЯ ОБРАЗОВАНИЯ</a:t>
          </a:r>
        </a:p>
      </dsp:txBody>
      <dsp:txXfrm rot="10800000">
        <a:off x="1629308" y="1677427"/>
        <a:ext cx="2352033" cy="1635102"/>
      </dsp:txXfrm>
    </dsp:sp>
    <dsp:sp modelId="{6891D513-F482-4AE0-9AA5-065CAF9C1FBE}">
      <dsp:nvSpPr>
        <dsp:cNvPr id="0" name=""/>
        <dsp:cNvSpPr/>
      </dsp:nvSpPr>
      <dsp:spPr>
        <a:xfrm>
          <a:off x="2676777" y="1509001"/>
          <a:ext cx="2345477" cy="1762926"/>
        </a:xfrm>
        <a:prstGeom prst="triangl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УПРАВЛЕНИЯ ОБРАЗОВАНИЯ, СПОРТА И ТУРИЗМА АДМИНИСТРАЦИЙ РАЙОНОВ ГОРОДА</a:t>
          </a:r>
        </a:p>
        <a:p>
          <a:pPr lvl="0" algn="ctr" defTabSz="355600">
            <a:lnSpc>
              <a:spcPct val="90000"/>
            </a:lnSpc>
            <a:spcBef>
              <a:spcPct val="0"/>
            </a:spcBef>
            <a:spcAft>
              <a:spcPct val="35000"/>
            </a:spcAft>
          </a:pPr>
          <a:endParaRPr lang="ru-RU" sz="800" kern="1200">
            <a:solidFill>
              <a:sysClr val="windowText" lastClr="000000"/>
            </a:solidFill>
            <a:latin typeface="Times New Roman" panose="02020603050405020304" pitchFamily="18" charset="0"/>
            <a:cs typeface="Times New Roman" panose="02020603050405020304" pitchFamily="18" charset="0"/>
          </a:endParaRPr>
        </a:p>
        <a:p>
          <a:pPr lvl="0" algn="ctr" defTabSz="355600">
            <a:lnSpc>
              <a:spcPct val="90000"/>
            </a:lnSpc>
            <a:spcBef>
              <a:spcPct val="0"/>
            </a:spcBef>
            <a:spcAft>
              <a:spcPct val="35000"/>
            </a:spcAft>
          </a:pPr>
          <a:endParaRPr lang="ru-RU" sz="800" kern="1200">
            <a:solidFill>
              <a:sysClr val="windowText" lastClr="000000"/>
            </a:solidFill>
            <a:latin typeface="Times New Roman" panose="02020603050405020304" pitchFamily="18" charset="0"/>
            <a:cs typeface="Times New Roman" panose="02020603050405020304" pitchFamily="18" charset="0"/>
          </a:endParaRPr>
        </a:p>
        <a:p>
          <a:pPr lvl="0" algn="ctr" defTabSz="355600">
            <a:lnSpc>
              <a:spcPct val="90000"/>
            </a:lnSpc>
            <a:spcBef>
              <a:spcPct val="0"/>
            </a:spcBef>
            <a:spcAft>
              <a:spcPct val="35000"/>
            </a:spcAft>
          </a:pPr>
          <a:endParaRPr lang="ru-RU" sz="800" kern="1200">
            <a:solidFill>
              <a:sysClr val="windowText" lastClr="000000"/>
            </a:solidFill>
            <a:latin typeface="Times New Roman" panose="02020603050405020304" pitchFamily="18" charset="0"/>
            <a:cs typeface="Times New Roman" panose="02020603050405020304" pitchFamily="18" charset="0"/>
          </a:endParaRPr>
        </a:p>
      </dsp:txBody>
      <dsp:txXfrm>
        <a:off x="2676777" y="1509001"/>
        <a:ext cx="2345477" cy="1762926"/>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E692A01-BE19-4393-B173-A7CC593910A0}">
      <dsp:nvSpPr>
        <dsp:cNvPr id="0" name=""/>
        <dsp:cNvSpPr/>
      </dsp:nvSpPr>
      <dsp:spPr>
        <a:xfrm>
          <a:off x="793206" y="0"/>
          <a:ext cx="4287220" cy="3359785"/>
        </a:xfrm>
        <a:prstGeom prst="ellipse">
          <a:avLst/>
        </a:prstGeom>
        <a:solidFill>
          <a:srgbClr val="FFCCC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ru-RU" sz="800" b="1" kern="1200">
              <a:solidFill>
                <a:sysClr val="windowText" lastClr="000000"/>
              </a:solidFill>
              <a:latin typeface="Times New Roman" panose="02020603050405020304" pitchFamily="18" charset="0"/>
              <a:cs typeface="Times New Roman" panose="02020603050405020304" pitchFamily="18" charset="0"/>
            </a:rPr>
            <a:t>ЭТАПЫ:</a:t>
          </a:r>
        </a:p>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ПОИСКОВЫЙ, ПРОЦЕССУАЛЬНЫЙ, ЗАКЛЮЧИТЕЛЬНЫЙ</a:t>
          </a:r>
        </a:p>
      </dsp:txBody>
      <dsp:txXfrm>
        <a:off x="2337462" y="167989"/>
        <a:ext cx="1198706" cy="503967"/>
      </dsp:txXfrm>
    </dsp:sp>
    <dsp:sp modelId="{5D343731-75B5-4E12-B6D2-78082D2E3CCB}">
      <dsp:nvSpPr>
        <dsp:cNvPr id="0" name=""/>
        <dsp:cNvSpPr/>
      </dsp:nvSpPr>
      <dsp:spPr>
        <a:xfrm>
          <a:off x="1232592" y="660076"/>
          <a:ext cx="3574676" cy="2687828"/>
        </a:xfrm>
        <a:prstGeom prst="ellipse">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ru-RU" sz="800" b="1" kern="1200">
              <a:solidFill>
                <a:sysClr val="windowText" lastClr="000000"/>
              </a:solidFill>
              <a:latin typeface="Times New Roman" panose="02020603050405020304" pitchFamily="18" charset="0"/>
              <a:cs typeface="Times New Roman" panose="02020603050405020304" pitchFamily="18" charset="0"/>
            </a:rPr>
            <a:t>СИСТЕМЫ:</a:t>
          </a:r>
        </a:p>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ОБРАЗОВАНИИЯ, УПРАВЛЕНИЯ, ВЗАИМОДЕЙСТВИЯ СУБЪЕКТОВ</a:t>
          </a:r>
        </a:p>
      </dsp:txBody>
      <dsp:txXfrm>
        <a:off x="2395255" y="821346"/>
        <a:ext cx="1249349" cy="483809"/>
      </dsp:txXfrm>
    </dsp:sp>
    <dsp:sp modelId="{1F535AA2-B625-4387-ADCC-00F6128DB7AC}">
      <dsp:nvSpPr>
        <dsp:cNvPr id="0" name=""/>
        <dsp:cNvSpPr/>
      </dsp:nvSpPr>
      <dsp:spPr>
        <a:xfrm>
          <a:off x="1458228" y="1343913"/>
          <a:ext cx="2909667" cy="2015871"/>
        </a:xfrm>
        <a:prstGeom prst="ellipse">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ru-RU" sz="800" b="1" kern="1200">
              <a:solidFill>
                <a:sysClr val="windowText" lastClr="000000"/>
              </a:solidFill>
              <a:latin typeface="Times New Roman" panose="02020603050405020304" pitchFamily="18" charset="0"/>
              <a:cs typeface="Times New Roman" panose="02020603050405020304" pitchFamily="18" charset="0"/>
            </a:rPr>
            <a:t>ПРОЦЕССЫ:</a:t>
          </a:r>
        </a:p>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ОБУЧАЮЩИЙ, ВОСПИТАТЕЛЬНЫЙ, РАЗВИВАЮЩИЙ</a:t>
          </a:r>
        </a:p>
      </dsp:txBody>
      <dsp:txXfrm>
        <a:off x="2235109" y="1495104"/>
        <a:ext cx="1355905" cy="453570"/>
      </dsp:txXfrm>
    </dsp:sp>
    <dsp:sp modelId="{BC0B067C-1529-4A10-97F6-4B4036E02250}">
      <dsp:nvSpPr>
        <dsp:cNvPr id="0" name=""/>
        <dsp:cNvSpPr/>
      </dsp:nvSpPr>
      <dsp:spPr>
        <a:xfrm>
          <a:off x="2135117" y="2015871"/>
          <a:ext cx="1555889" cy="1343914"/>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ru-RU" sz="800" b="1" kern="1200">
              <a:solidFill>
                <a:sysClr val="windowText" lastClr="000000"/>
              </a:solidFill>
              <a:latin typeface="Times New Roman" panose="02020603050405020304" pitchFamily="18" charset="0"/>
              <a:cs typeface="Times New Roman" panose="02020603050405020304" pitchFamily="18" charset="0"/>
            </a:rPr>
            <a:t>СУБЪЕКТЫ:</a:t>
          </a:r>
        </a:p>
        <a:p>
          <a:pPr lvl="0" algn="ctr" defTabSz="355600">
            <a:lnSpc>
              <a:spcPct val="90000"/>
            </a:lnSpc>
            <a:spcBef>
              <a:spcPct val="0"/>
            </a:spcBef>
            <a:spcAft>
              <a:spcPct val="35000"/>
            </a:spcAft>
          </a:pPr>
          <a:r>
            <a:rPr lang="ru-RU" sz="800" kern="1200">
              <a:solidFill>
                <a:sysClr val="windowText" lastClr="000000"/>
              </a:solidFill>
              <a:latin typeface="Times New Roman" panose="02020603050405020304" pitchFamily="18" charset="0"/>
              <a:cs typeface="Times New Roman" panose="02020603050405020304" pitchFamily="18" charset="0"/>
            </a:rPr>
            <a:t>УЧАЩИЕСЯ, УЧИТЕЛЯ, РОДИТЕЛИ, СОЦИАЛЬНЫЕ ПАРТНЕРЫ</a:t>
          </a:r>
        </a:p>
      </dsp:txBody>
      <dsp:txXfrm>
        <a:off x="2362972" y="2351849"/>
        <a:ext cx="1100180" cy="671957"/>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7D89AB3-9AD4-4E87-B56E-2634E683899E}">
      <dsp:nvSpPr>
        <dsp:cNvPr id="0" name=""/>
        <dsp:cNvSpPr/>
      </dsp:nvSpPr>
      <dsp:spPr>
        <a:xfrm>
          <a:off x="388467" y="0"/>
          <a:ext cx="6461409" cy="938784"/>
        </a:xfrm>
        <a:prstGeom prst="rightArrow">
          <a:avLst>
            <a:gd name="adj1" fmla="val 50000"/>
            <a:gd name="adj2" fmla="val 5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254000" bIns="149032" numCol="1" spcCol="1270" anchor="ctr" anchorCtr="0">
          <a:noAutofit/>
        </a:bodyPr>
        <a:lstStyle/>
        <a:p>
          <a:pPr lvl="0" algn="l" defTabSz="355600">
            <a:lnSpc>
              <a:spcPct val="90000"/>
            </a:lnSpc>
            <a:spcBef>
              <a:spcPct val="0"/>
            </a:spcBef>
            <a:spcAft>
              <a:spcPct val="35000"/>
            </a:spcAft>
          </a:pPr>
          <a:r>
            <a:rPr lang="ru-RU" sz="800" b="1" kern="1200">
              <a:latin typeface="Times New Roman" panose="02020603050405020304" pitchFamily="18" charset="0"/>
              <a:cs typeface="Times New Roman" panose="02020603050405020304" pitchFamily="18" charset="0"/>
            </a:rPr>
            <a:t>ПРОЕКТИРОВАНИЕ  ИНДИВИДУАЛЬНЫХ ПРОФЕССИОНАЛЬНЫХ ТРАЕКТОРИЙ УЧАЩИХСЯ</a:t>
          </a:r>
        </a:p>
      </dsp:txBody>
      <dsp:txXfrm>
        <a:off x="388467" y="0"/>
        <a:ext cx="6461409" cy="938784"/>
      </dsp:txXfrm>
    </dsp:sp>
    <dsp:sp modelId="{99984C89-49D0-47E1-AB1C-EC7ABE51441F}">
      <dsp:nvSpPr>
        <dsp:cNvPr id="0" name=""/>
        <dsp:cNvSpPr/>
      </dsp:nvSpPr>
      <dsp:spPr>
        <a:xfrm>
          <a:off x="-72523" y="324681"/>
          <a:ext cx="7116139" cy="938784"/>
        </a:xfrm>
        <a:prstGeom prst="rightArrow">
          <a:avLst>
            <a:gd name="adj1" fmla="val 50000"/>
            <a:gd name="adj2" fmla="val 50000"/>
          </a:avLst>
        </a:prstGeom>
        <a:solidFill>
          <a:srgbClr val="FFCCCC"/>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254000" bIns="149032" numCol="1" spcCol="1270" anchor="ctr" anchorCtr="0">
          <a:noAutofit/>
        </a:bodyPr>
        <a:lstStyle/>
        <a:p>
          <a:pPr lvl="0" algn="l" defTabSz="355600">
            <a:lnSpc>
              <a:spcPct val="90000"/>
            </a:lnSpc>
            <a:spcBef>
              <a:spcPct val="0"/>
            </a:spcBef>
            <a:spcAft>
              <a:spcPct val="35000"/>
            </a:spcAft>
          </a:pPr>
          <a:r>
            <a:rPr lang="ru-RU" sz="800" b="1" kern="1200">
              <a:latin typeface="Times New Roman" panose="02020603050405020304" pitchFamily="18" charset="0"/>
              <a:cs typeface="Times New Roman" panose="02020603050405020304" pitchFamily="18" charset="0"/>
            </a:rPr>
            <a:t>МОНИТОРИНГ КАК НЕПРЕРЫВНАЯ ДИАГНОСТИКА И КОРРЕКЦИЯ ПРОЦЕССОВ</a:t>
          </a:r>
        </a:p>
      </dsp:txBody>
      <dsp:txXfrm>
        <a:off x="-72523" y="324681"/>
        <a:ext cx="7116139" cy="938784"/>
      </dsp:txXfrm>
    </dsp:sp>
    <dsp:sp modelId="{6077009D-8445-4C85-B7A2-B10BB1DA5190}">
      <dsp:nvSpPr>
        <dsp:cNvPr id="0" name=""/>
        <dsp:cNvSpPr/>
      </dsp:nvSpPr>
      <dsp:spPr>
        <a:xfrm>
          <a:off x="230774" y="625856"/>
          <a:ext cx="6886733" cy="938784"/>
        </a:xfrm>
        <a:prstGeom prst="rightArrow">
          <a:avLst>
            <a:gd name="adj1" fmla="val 50000"/>
            <a:gd name="adj2" fmla="val 50000"/>
          </a:avLst>
        </a:prstGeom>
        <a:solidFill>
          <a:schemeClr val="accent1">
            <a:lumMod val="20000"/>
            <a:lumOff val="80000"/>
          </a:schemeClr>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254000" bIns="149032" numCol="1" spcCol="1270" anchor="ctr" anchorCtr="0">
          <a:noAutofit/>
        </a:bodyPr>
        <a:lstStyle/>
        <a:p>
          <a:pPr lvl="0" algn="l" defTabSz="355600">
            <a:lnSpc>
              <a:spcPct val="90000"/>
            </a:lnSpc>
            <a:spcBef>
              <a:spcPct val="0"/>
            </a:spcBef>
            <a:spcAft>
              <a:spcPct val="35000"/>
            </a:spcAft>
          </a:pPr>
          <a:r>
            <a:rPr lang="ru-RU" sz="800" b="1" kern="1200">
              <a:latin typeface="Times New Roman" panose="02020603050405020304" pitchFamily="18" charset="0"/>
              <a:cs typeface="Times New Roman" panose="02020603050405020304" pitchFamily="18" charset="0"/>
            </a:rPr>
            <a:t>КЛАСТЕРНАЯ МОДЕЛЬ ОЦЕНКИ СИСТЕМЫ ПРОФОРИЕНТТАЦИОННОЙ РАБОТЫ НА ОСНОВЕ МОНИТОРИНГА</a:t>
          </a:r>
        </a:p>
      </dsp:txBody>
      <dsp:txXfrm>
        <a:off x="230774" y="625856"/>
        <a:ext cx="6886733" cy="938784"/>
      </dsp:txXfrm>
    </dsp:sp>
  </dsp:spTree>
</dsp:drawing>
</file>

<file path=word/diagrams/drawing7.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D8692A0-E643-4F9E-98ED-255DAEC4458B}">
      <dsp:nvSpPr>
        <dsp:cNvPr id="0" name=""/>
        <dsp:cNvSpPr/>
      </dsp:nvSpPr>
      <dsp:spPr>
        <a:xfrm>
          <a:off x="2" y="0"/>
          <a:ext cx="5151117" cy="2252980"/>
        </a:xfrm>
        <a:prstGeom prst="rightArrow">
          <a:avLst/>
        </a:prstGeom>
        <a:solidFill>
          <a:schemeClr val="accent2">
            <a:tint val="4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dsp:style>
    </dsp:sp>
    <dsp:sp modelId="{3A66C56C-BC4C-4B16-93C5-33EBCB58F9F5}">
      <dsp:nvSpPr>
        <dsp:cNvPr id="0" name=""/>
        <dsp:cNvSpPr/>
      </dsp:nvSpPr>
      <dsp:spPr>
        <a:xfrm>
          <a:off x="0" y="704903"/>
          <a:ext cx="1353257" cy="901192"/>
        </a:xfrm>
        <a:prstGeom prst="round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ДИАГНОСТИКА</a:t>
          </a:r>
        </a:p>
      </dsp:txBody>
      <dsp:txXfrm>
        <a:off x="0" y="704903"/>
        <a:ext cx="1353257" cy="901192"/>
      </dsp:txXfrm>
    </dsp:sp>
    <dsp:sp modelId="{7E9BBD5E-116D-428A-9972-20C1472BE9BA}">
      <dsp:nvSpPr>
        <dsp:cNvPr id="0" name=""/>
        <dsp:cNvSpPr/>
      </dsp:nvSpPr>
      <dsp:spPr>
        <a:xfrm>
          <a:off x="1301299" y="714573"/>
          <a:ext cx="1141383" cy="90119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ПОСЕЩЕНИЕ ДНЕЙ ОТКРЫТЫХ ДВЕРЕЙ</a:t>
          </a:r>
        </a:p>
      </dsp:txBody>
      <dsp:txXfrm>
        <a:off x="1301299" y="714573"/>
        <a:ext cx="1141383" cy="901192"/>
      </dsp:txXfrm>
    </dsp:sp>
    <dsp:sp modelId="{4E477775-8E4D-44B4-8CE9-C6734432B00E}">
      <dsp:nvSpPr>
        <dsp:cNvPr id="0" name=""/>
        <dsp:cNvSpPr/>
      </dsp:nvSpPr>
      <dsp:spPr>
        <a:xfrm>
          <a:off x="2430413" y="704903"/>
          <a:ext cx="1393861" cy="901192"/>
        </a:xfrm>
        <a:prstGeom prst="round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КОНСУЛЬТАЦИИ УЗКИХ СПЕЦИАЛИСТОВ</a:t>
          </a:r>
        </a:p>
      </dsp:txBody>
      <dsp:txXfrm>
        <a:off x="2430413" y="704903"/>
        <a:ext cx="1393861" cy="901192"/>
      </dsp:txXfrm>
    </dsp:sp>
    <dsp:sp modelId="{D5A613D2-FDB6-4FBD-8621-96F7A4C7AE7A}">
      <dsp:nvSpPr>
        <dsp:cNvPr id="0" name=""/>
        <dsp:cNvSpPr/>
      </dsp:nvSpPr>
      <dsp:spPr>
        <a:xfrm>
          <a:off x="3780797" y="714573"/>
          <a:ext cx="1062483" cy="901192"/>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КОРРЕКЦИЯ ВЫБОРА</a:t>
          </a:r>
        </a:p>
      </dsp:txBody>
      <dsp:txXfrm>
        <a:off x="3780797" y="714573"/>
        <a:ext cx="1062483" cy="901192"/>
      </dsp:txXfrm>
    </dsp:sp>
  </dsp:spTree>
</dsp:drawing>
</file>

<file path=word/diagrams/drawing8.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6BA9B46-1583-4E83-8F00-D595BFB75776}">
      <dsp:nvSpPr>
        <dsp:cNvPr id="0" name=""/>
        <dsp:cNvSpPr/>
      </dsp:nvSpPr>
      <dsp:spPr>
        <a:xfrm rot="16200000">
          <a:off x="231775" y="-231775"/>
          <a:ext cx="1137285" cy="1600835"/>
        </a:xfrm>
        <a:prstGeom prst="round1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ЮРИСТ</a:t>
          </a:r>
        </a:p>
      </dsp:txBody>
      <dsp:txXfrm rot="16200000">
        <a:off x="373935" y="-373935"/>
        <a:ext cx="852963" cy="1600835"/>
      </dsp:txXfrm>
    </dsp:sp>
    <dsp:sp modelId="{20CAD309-842B-4784-8B67-0A7F1D939EAB}">
      <dsp:nvSpPr>
        <dsp:cNvPr id="0" name=""/>
        <dsp:cNvSpPr/>
      </dsp:nvSpPr>
      <dsp:spPr>
        <a:xfrm>
          <a:off x="1600835" y="0"/>
          <a:ext cx="1600835" cy="1137285"/>
        </a:xfrm>
        <a:prstGeom prst="round1Rect">
          <a:avLst/>
        </a:prstGeom>
        <a:gradFill rotWithShape="0">
          <a:gsLst>
            <a:gs pos="0">
              <a:schemeClr val="accent2">
                <a:hueOff val="1560506"/>
                <a:satOff val="-1946"/>
                <a:lumOff val="458"/>
                <a:alphaOff val="0"/>
                <a:tint val="50000"/>
                <a:satMod val="300000"/>
              </a:schemeClr>
            </a:gs>
            <a:gs pos="35000">
              <a:schemeClr val="accent2">
                <a:hueOff val="1560506"/>
                <a:satOff val="-1946"/>
                <a:lumOff val="458"/>
                <a:alphaOff val="0"/>
                <a:tint val="37000"/>
                <a:satMod val="300000"/>
              </a:schemeClr>
            </a:gs>
            <a:gs pos="100000">
              <a:schemeClr val="accent2">
                <a:hueOff val="1560506"/>
                <a:satOff val="-1946"/>
                <a:lumOff val="45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МЕДИК</a:t>
          </a:r>
        </a:p>
      </dsp:txBody>
      <dsp:txXfrm>
        <a:off x="1600835" y="0"/>
        <a:ext cx="1600835" cy="852963"/>
      </dsp:txXfrm>
    </dsp:sp>
    <dsp:sp modelId="{435003B8-1ED3-4C9D-9892-2FC70C806C72}">
      <dsp:nvSpPr>
        <dsp:cNvPr id="0" name=""/>
        <dsp:cNvSpPr/>
      </dsp:nvSpPr>
      <dsp:spPr>
        <a:xfrm rot="10800000">
          <a:off x="0" y="1137285"/>
          <a:ext cx="1600835" cy="1137285"/>
        </a:xfrm>
        <a:prstGeom prst="round1Rect">
          <a:avLst/>
        </a:prstGeom>
        <a:gradFill rotWithShape="0">
          <a:gsLst>
            <a:gs pos="0">
              <a:schemeClr val="accent2">
                <a:hueOff val="3121013"/>
                <a:satOff val="-3893"/>
                <a:lumOff val="915"/>
                <a:alphaOff val="0"/>
                <a:tint val="50000"/>
                <a:satMod val="300000"/>
              </a:schemeClr>
            </a:gs>
            <a:gs pos="35000">
              <a:schemeClr val="accent2">
                <a:hueOff val="3121013"/>
                <a:satOff val="-3893"/>
                <a:lumOff val="915"/>
                <a:alphaOff val="0"/>
                <a:tint val="37000"/>
                <a:satMod val="300000"/>
              </a:schemeClr>
            </a:gs>
            <a:gs pos="100000">
              <a:schemeClr val="accent2">
                <a:hueOff val="3121013"/>
                <a:satOff val="-3893"/>
                <a:lumOff val="915"/>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ПЕДАГОГИ</a:t>
          </a:r>
        </a:p>
      </dsp:txBody>
      <dsp:txXfrm rot="10800000">
        <a:off x="0" y="1421606"/>
        <a:ext cx="1600835" cy="852963"/>
      </dsp:txXfrm>
    </dsp:sp>
    <dsp:sp modelId="{C298628C-4626-468D-BCA5-887A205E92E4}">
      <dsp:nvSpPr>
        <dsp:cNvPr id="0" name=""/>
        <dsp:cNvSpPr/>
      </dsp:nvSpPr>
      <dsp:spPr>
        <a:xfrm rot="5400000">
          <a:off x="1832610" y="905510"/>
          <a:ext cx="1137285" cy="1600835"/>
        </a:xfrm>
        <a:prstGeom prst="round1Rect">
          <a:avLst/>
        </a:prstGeom>
        <a:gradFill rotWithShape="0">
          <a:gsLst>
            <a:gs pos="0">
              <a:schemeClr val="accent2">
                <a:hueOff val="4681519"/>
                <a:satOff val="-5839"/>
                <a:lumOff val="1373"/>
                <a:alphaOff val="0"/>
                <a:tint val="50000"/>
                <a:satMod val="300000"/>
              </a:schemeClr>
            </a:gs>
            <a:gs pos="35000">
              <a:schemeClr val="accent2">
                <a:hueOff val="4681519"/>
                <a:satOff val="-5839"/>
                <a:lumOff val="1373"/>
                <a:alphaOff val="0"/>
                <a:tint val="37000"/>
                <a:satMod val="300000"/>
              </a:schemeClr>
            </a:gs>
            <a:gs pos="100000">
              <a:schemeClr val="accent2">
                <a:hueOff val="4681519"/>
                <a:satOff val="-5839"/>
                <a:lumOff val="1373"/>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ПСИХОЛОГ</a:t>
          </a:r>
        </a:p>
      </dsp:txBody>
      <dsp:txXfrm rot="5400000">
        <a:off x="1974770" y="1047670"/>
        <a:ext cx="852963" cy="1600835"/>
      </dsp:txXfrm>
    </dsp:sp>
    <dsp:sp modelId="{AFDB2E7F-E6E0-4092-8527-E25EA42A5CD8}">
      <dsp:nvSpPr>
        <dsp:cNvPr id="0" name=""/>
        <dsp:cNvSpPr/>
      </dsp:nvSpPr>
      <dsp:spPr>
        <a:xfrm>
          <a:off x="942911" y="722926"/>
          <a:ext cx="1315847" cy="828716"/>
        </a:xfrm>
        <a:prstGeom prst="roundRect">
          <a:avLst/>
        </a:prstGeom>
        <a:gradFill rotWithShape="0">
          <a:gsLst>
            <a:gs pos="0">
              <a:schemeClr val="accent2">
                <a:tint val="40000"/>
                <a:hueOff val="0"/>
                <a:satOff val="0"/>
                <a:lumOff val="0"/>
                <a:alphaOff val="0"/>
                <a:tint val="50000"/>
                <a:satMod val="300000"/>
              </a:schemeClr>
            </a:gs>
            <a:gs pos="35000">
              <a:schemeClr val="accent2">
                <a:tint val="40000"/>
                <a:hueOff val="0"/>
                <a:satOff val="0"/>
                <a:lumOff val="0"/>
                <a:alphaOff val="0"/>
                <a:tint val="37000"/>
                <a:satMod val="300000"/>
              </a:schemeClr>
            </a:gs>
            <a:gs pos="100000">
              <a:schemeClr val="accent2">
                <a:tint val="40000"/>
                <a:hueOff val="0"/>
                <a:satOff val="0"/>
                <a:lumOff val="0"/>
                <a:alphaOff val="0"/>
                <a:tint val="15000"/>
                <a:satMod val="350000"/>
              </a:schemeClr>
            </a:gs>
          </a:gsLst>
          <a:lin ang="16200000" scaled="1"/>
        </a:gra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4 СУББОТЫ С</a:t>
          </a:r>
        </a:p>
        <a:p>
          <a:pPr lvl="0" algn="ctr"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ТЬЮТОРОМ</a:t>
          </a:r>
        </a:p>
      </dsp:txBody>
      <dsp:txXfrm>
        <a:off x="942911" y="722926"/>
        <a:ext cx="1315847" cy="828716"/>
      </dsp:txXfrm>
    </dsp:sp>
  </dsp:spTree>
</dsp:drawing>
</file>

<file path=word/diagrams/drawing9.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AEDEC0E-F2DB-4396-B8A7-BB7F00DE94F1}">
      <dsp:nvSpPr>
        <dsp:cNvPr id="0" name=""/>
        <dsp:cNvSpPr/>
      </dsp:nvSpPr>
      <dsp:spPr>
        <a:xfrm rot="536867">
          <a:off x="2831933" y="2582472"/>
          <a:ext cx="2185175" cy="28696"/>
        </a:xfrm>
        <a:custGeom>
          <a:avLst/>
          <a:gdLst/>
          <a:ahLst/>
          <a:cxnLst/>
          <a:rect l="0" t="0" r="0" b="0"/>
          <a:pathLst>
            <a:path>
              <a:moveTo>
                <a:pt x="0" y="14348"/>
              </a:moveTo>
              <a:lnTo>
                <a:pt x="2185175" y="1434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4A8B83-D11B-440B-B539-26991A878A8F}">
      <dsp:nvSpPr>
        <dsp:cNvPr id="0" name=""/>
        <dsp:cNvSpPr/>
      </dsp:nvSpPr>
      <dsp:spPr>
        <a:xfrm rot="21437327">
          <a:off x="2843776" y="2255388"/>
          <a:ext cx="2596306" cy="28696"/>
        </a:xfrm>
        <a:custGeom>
          <a:avLst/>
          <a:gdLst/>
          <a:ahLst/>
          <a:cxnLst/>
          <a:rect l="0" t="0" r="0" b="0"/>
          <a:pathLst>
            <a:path>
              <a:moveTo>
                <a:pt x="0" y="14348"/>
              </a:moveTo>
              <a:lnTo>
                <a:pt x="2596306" y="1434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48F644-063A-47B5-9ABD-492FF8BFACED}">
      <dsp:nvSpPr>
        <dsp:cNvPr id="0" name=""/>
        <dsp:cNvSpPr/>
      </dsp:nvSpPr>
      <dsp:spPr>
        <a:xfrm rot="20777904">
          <a:off x="2806587" y="1903314"/>
          <a:ext cx="2715818" cy="28696"/>
        </a:xfrm>
        <a:custGeom>
          <a:avLst/>
          <a:gdLst/>
          <a:ahLst/>
          <a:cxnLst/>
          <a:rect l="0" t="0" r="0" b="0"/>
          <a:pathLst>
            <a:path>
              <a:moveTo>
                <a:pt x="0" y="14348"/>
              </a:moveTo>
              <a:lnTo>
                <a:pt x="2715818" y="1434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0C9EA6-81D3-41A8-958D-5992BA181CAB}">
      <dsp:nvSpPr>
        <dsp:cNvPr id="0" name=""/>
        <dsp:cNvSpPr/>
      </dsp:nvSpPr>
      <dsp:spPr>
        <a:xfrm rot="19940512">
          <a:off x="2691619" y="1469906"/>
          <a:ext cx="2688625" cy="28696"/>
        </a:xfrm>
        <a:custGeom>
          <a:avLst/>
          <a:gdLst/>
          <a:ahLst/>
          <a:cxnLst/>
          <a:rect l="0" t="0" r="0" b="0"/>
          <a:pathLst>
            <a:path>
              <a:moveTo>
                <a:pt x="0" y="14348"/>
              </a:moveTo>
              <a:lnTo>
                <a:pt x="2688625" y="1434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8FEFA7-A15C-46CD-88BA-5C713FF4D880}">
      <dsp:nvSpPr>
        <dsp:cNvPr id="0" name=""/>
        <dsp:cNvSpPr/>
      </dsp:nvSpPr>
      <dsp:spPr>
        <a:xfrm rot="17799973">
          <a:off x="2366194" y="1472094"/>
          <a:ext cx="893759" cy="28696"/>
        </a:xfrm>
        <a:custGeom>
          <a:avLst/>
          <a:gdLst/>
          <a:ahLst/>
          <a:cxnLst/>
          <a:rect l="0" t="0" r="0" b="0"/>
          <a:pathLst>
            <a:path>
              <a:moveTo>
                <a:pt x="0" y="14348"/>
              </a:moveTo>
              <a:lnTo>
                <a:pt x="893759" y="1434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641567-914C-43E2-8F59-013020F91EA7}">
      <dsp:nvSpPr>
        <dsp:cNvPr id="0" name=""/>
        <dsp:cNvSpPr/>
      </dsp:nvSpPr>
      <dsp:spPr>
        <a:xfrm>
          <a:off x="180501" y="1699255"/>
          <a:ext cx="2879385" cy="1190026"/>
        </a:xfrm>
        <a:prstGeom prst="ellipse">
          <a:avLst/>
        </a:prstGeom>
        <a:solidFill>
          <a:srgbClr val="00B0F0"/>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DEC41B90-0BF1-4303-8D0D-F62E6124FCAA}">
      <dsp:nvSpPr>
        <dsp:cNvPr id="0" name=""/>
        <dsp:cNvSpPr/>
      </dsp:nvSpPr>
      <dsp:spPr>
        <a:xfrm>
          <a:off x="1976511" y="256087"/>
          <a:ext cx="2488642" cy="836848"/>
        </a:xfrm>
        <a:prstGeom prst="ellipse">
          <a:avLst/>
        </a:prstGeom>
        <a:gradFill rotWithShape="0">
          <a:gsLst>
            <a:gs pos="0">
              <a:schemeClr val="accent5">
                <a:hueOff val="-1986775"/>
                <a:satOff val="7962"/>
                <a:lumOff val="1726"/>
                <a:alphaOff val="0"/>
                <a:tint val="50000"/>
                <a:satMod val="300000"/>
              </a:schemeClr>
            </a:gs>
            <a:gs pos="35000">
              <a:schemeClr val="accent5">
                <a:hueOff val="-1986775"/>
                <a:satOff val="7962"/>
                <a:lumOff val="1726"/>
                <a:alphaOff val="0"/>
                <a:tint val="37000"/>
                <a:satMod val="300000"/>
              </a:schemeClr>
            </a:gs>
            <a:gs pos="100000">
              <a:schemeClr val="accent5">
                <a:hueOff val="-1986775"/>
                <a:satOff val="7962"/>
                <a:lumOff val="172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ПРОФЕССИОНАЛЬНОЕ</a:t>
          </a:r>
        </a:p>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ПРОСВЕЩЕНИЕ</a:t>
          </a:r>
        </a:p>
      </dsp:txBody>
      <dsp:txXfrm>
        <a:off x="1976511" y="256087"/>
        <a:ext cx="2488642" cy="836848"/>
      </dsp:txXfrm>
    </dsp:sp>
    <dsp:sp modelId="{E7CBBD6A-F86F-4424-9374-11F896753682}">
      <dsp:nvSpPr>
        <dsp:cNvPr id="0" name=""/>
        <dsp:cNvSpPr/>
      </dsp:nvSpPr>
      <dsp:spPr>
        <a:xfrm>
          <a:off x="4533331" y="223439"/>
          <a:ext cx="2532182" cy="673208"/>
        </a:xfrm>
        <a:prstGeom prst="ellipse">
          <a:avLst/>
        </a:prstGeom>
        <a:gradFill rotWithShape="0">
          <a:gsLst>
            <a:gs pos="0">
              <a:schemeClr val="accent5">
                <a:hueOff val="-3973551"/>
                <a:satOff val="15924"/>
                <a:lumOff val="3451"/>
                <a:alphaOff val="0"/>
                <a:tint val="50000"/>
                <a:satMod val="300000"/>
              </a:schemeClr>
            </a:gs>
            <a:gs pos="35000">
              <a:schemeClr val="accent5">
                <a:hueOff val="-3973551"/>
                <a:satOff val="15924"/>
                <a:lumOff val="3451"/>
                <a:alphaOff val="0"/>
                <a:tint val="37000"/>
                <a:satMod val="300000"/>
              </a:schemeClr>
            </a:gs>
            <a:gs pos="100000">
              <a:schemeClr val="accent5">
                <a:hueOff val="-3973551"/>
                <a:satOff val="15924"/>
                <a:lumOff val="3451"/>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ПРОФЕССИОНАЛЬНАЯ ДИАГНОСТИКА</a:t>
          </a:r>
        </a:p>
      </dsp:txBody>
      <dsp:txXfrm>
        <a:off x="4533331" y="223439"/>
        <a:ext cx="2532182" cy="673208"/>
      </dsp:txXfrm>
    </dsp:sp>
    <dsp:sp modelId="{6E3E822E-BD79-49D6-9F81-5274A060B82F}">
      <dsp:nvSpPr>
        <dsp:cNvPr id="0" name=""/>
        <dsp:cNvSpPr/>
      </dsp:nvSpPr>
      <dsp:spPr>
        <a:xfrm>
          <a:off x="5184764" y="877182"/>
          <a:ext cx="2840749" cy="890887"/>
        </a:xfrm>
        <a:prstGeom prst="ellipse">
          <a:avLst/>
        </a:prstGeom>
        <a:gradFill rotWithShape="0">
          <a:gsLst>
            <a:gs pos="0">
              <a:schemeClr val="accent5">
                <a:hueOff val="-5960326"/>
                <a:satOff val="23887"/>
                <a:lumOff val="5177"/>
                <a:alphaOff val="0"/>
                <a:tint val="50000"/>
                <a:satMod val="300000"/>
              </a:schemeClr>
            </a:gs>
            <a:gs pos="35000">
              <a:schemeClr val="accent5">
                <a:hueOff val="-5960326"/>
                <a:satOff val="23887"/>
                <a:lumOff val="5177"/>
                <a:alphaOff val="0"/>
                <a:tint val="37000"/>
                <a:satMod val="300000"/>
              </a:schemeClr>
            </a:gs>
            <a:gs pos="100000">
              <a:schemeClr val="accent5">
                <a:hueOff val="-5960326"/>
                <a:satOff val="23887"/>
                <a:lumOff val="5177"/>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ПРОФЕССИОНАЛЬНАЯ КОНСУЛЬТАЦИЯ</a:t>
          </a:r>
        </a:p>
      </dsp:txBody>
      <dsp:txXfrm>
        <a:off x="5184764" y="877182"/>
        <a:ext cx="2840749" cy="890887"/>
      </dsp:txXfrm>
    </dsp:sp>
    <dsp:sp modelId="{F0160E78-7A5D-4F5E-9362-3ACD74C3EE69}">
      <dsp:nvSpPr>
        <dsp:cNvPr id="0" name=""/>
        <dsp:cNvSpPr/>
      </dsp:nvSpPr>
      <dsp:spPr>
        <a:xfrm>
          <a:off x="5420668" y="1771432"/>
          <a:ext cx="2640853" cy="750440"/>
        </a:xfrm>
        <a:prstGeom prst="ellipse">
          <a:avLst/>
        </a:prstGeom>
        <a:gradFill rotWithShape="0">
          <a:gsLst>
            <a:gs pos="0">
              <a:schemeClr val="accent5">
                <a:hueOff val="-7947101"/>
                <a:satOff val="31849"/>
                <a:lumOff val="6902"/>
                <a:alphaOff val="0"/>
                <a:tint val="50000"/>
                <a:satMod val="300000"/>
              </a:schemeClr>
            </a:gs>
            <a:gs pos="35000">
              <a:schemeClr val="accent5">
                <a:hueOff val="-7947101"/>
                <a:satOff val="31849"/>
                <a:lumOff val="6902"/>
                <a:alphaOff val="0"/>
                <a:tint val="37000"/>
                <a:satMod val="300000"/>
              </a:schemeClr>
            </a:gs>
            <a:gs pos="100000">
              <a:schemeClr val="accent5">
                <a:hueOff val="-7947101"/>
                <a:satOff val="31849"/>
                <a:lumOff val="6902"/>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ПРОФЕССИОНАЛЬНЫЙ ОТБОР</a:t>
          </a:r>
        </a:p>
      </dsp:txBody>
      <dsp:txXfrm>
        <a:off x="5420668" y="1771432"/>
        <a:ext cx="2640853" cy="750440"/>
      </dsp:txXfrm>
    </dsp:sp>
    <dsp:sp modelId="{106BD18B-0EEC-4D82-BD5B-ECE9058DC2D3}">
      <dsp:nvSpPr>
        <dsp:cNvPr id="0" name=""/>
        <dsp:cNvSpPr/>
      </dsp:nvSpPr>
      <dsp:spPr>
        <a:xfrm>
          <a:off x="5842358" y="1771432"/>
          <a:ext cx="3961280" cy="7504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285750" lvl="1" indent="-285750" algn="l" defTabSz="2355850">
            <a:lnSpc>
              <a:spcPct val="90000"/>
            </a:lnSpc>
            <a:spcBef>
              <a:spcPct val="0"/>
            </a:spcBef>
            <a:spcAft>
              <a:spcPct val="15000"/>
            </a:spcAft>
            <a:buChar char="••"/>
          </a:pPr>
          <a:endParaRPr lang="ru-RU" sz="5300" kern="1200"/>
        </a:p>
      </dsp:txBody>
      <dsp:txXfrm>
        <a:off x="5842358" y="1771432"/>
        <a:ext cx="3961280" cy="750440"/>
      </dsp:txXfrm>
    </dsp:sp>
    <dsp:sp modelId="{E11951EB-1DD5-4A61-906B-5754445865B4}">
      <dsp:nvSpPr>
        <dsp:cNvPr id="0" name=""/>
        <dsp:cNvSpPr/>
      </dsp:nvSpPr>
      <dsp:spPr>
        <a:xfrm>
          <a:off x="4859897" y="2548941"/>
          <a:ext cx="2610993" cy="801409"/>
        </a:xfrm>
        <a:prstGeom prst="ellipse">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latin typeface="Times New Roman" panose="02020603050405020304" pitchFamily="18" charset="0"/>
              <a:cs typeface="Times New Roman" panose="02020603050405020304" pitchFamily="18" charset="0"/>
            </a:rPr>
            <a:t>ПРОФЕССИОНАЛЬНАЯ АДАПТАЦИЯ</a:t>
          </a:r>
        </a:p>
      </dsp:txBody>
      <dsp:txXfrm>
        <a:off x="4859897" y="2548941"/>
        <a:ext cx="2610993" cy="801409"/>
      </dsp:txXfrm>
    </dsp:sp>
    <dsp:sp modelId="{020B7E36-475C-44C4-A9F5-CE61DFCD6CD1}">
      <dsp:nvSpPr>
        <dsp:cNvPr id="0" name=""/>
        <dsp:cNvSpPr/>
      </dsp:nvSpPr>
      <dsp:spPr>
        <a:xfrm>
          <a:off x="5289052" y="2548941"/>
          <a:ext cx="3916490" cy="80140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285750" lvl="1" indent="-285750" algn="l" defTabSz="2355850">
            <a:lnSpc>
              <a:spcPct val="90000"/>
            </a:lnSpc>
            <a:spcBef>
              <a:spcPct val="0"/>
            </a:spcBef>
            <a:spcAft>
              <a:spcPct val="15000"/>
            </a:spcAft>
            <a:buChar char="••"/>
          </a:pPr>
          <a:endParaRPr lang="ru-RU" sz="5300" kern="1200"/>
        </a:p>
      </dsp:txBody>
      <dsp:txXfrm>
        <a:off x="5289052" y="2548941"/>
        <a:ext cx="3916490" cy="801409"/>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10.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4.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layout5.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layout6.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8.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9.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01D814-603D-4B40-96BF-B715B8ECD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13981</Words>
  <Characters>79695</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SPecialiST RePack</Company>
  <LinksUpToDate>false</LinksUpToDate>
  <CharactersWithSpaces>93490</CharactersWithSpaces>
  <SharedDoc>false</SharedDoc>
  <HLinks>
    <vt:vector size="6" baseType="variant">
      <vt:variant>
        <vt:i4>5832773</vt:i4>
      </vt:variant>
      <vt:variant>
        <vt:i4>0</vt:i4>
      </vt:variant>
      <vt:variant>
        <vt:i4>0</vt:i4>
      </vt:variant>
      <vt:variant>
        <vt:i4>5</vt:i4>
      </vt:variant>
      <vt:variant>
        <vt:lpwstr>http://docs.cntd.ru/document/9004937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creator>RM</dc:creator>
  <cp:lastModifiedBy>Lenovo</cp:lastModifiedBy>
  <cp:revision>10</cp:revision>
  <cp:lastPrinted>2017-03-09T08:25:00Z</cp:lastPrinted>
  <dcterms:created xsi:type="dcterms:W3CDTF">2017-04-07T17:26:00Z</dcterms:created>
  <dcterms:modified xsi:type="dcterms:W3CDTF">2017-04-07T21:25:00Z</dcterms:modified>
</cp:coreProperties>
</file>