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80"/>
        <w:gridCol w:w="4791"/>
      </w:tblGrid>
      <w:tr w:rsidR="00B0266D" w:rsidRPr="00D63683" w:rsidTr="00E909B2">
        <w:tc>
          <w:tcPr>
            <w:tcW w:w="4927" w:type="dxa"/>
          </w:tcPr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927" w:type="dxa"/>
          </w:tcPr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B0266D" w:rsidRPr="00BE72A5" w:rsidTr="00E909B2">
        <w:trPr>
          <w:trHeight w:val="1058"/>
        </w:trPr>
        <w:tc>
          <w:tcPr>
            <w:tcW w:w="4927" w:type="dxa"/>
          </w:tcPr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вул. Савецкая, 9,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Мiнск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тэл. 327-47-36, факс 200-84-83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927" w:type="dxa"/>
          </w:tcPr>
          <w:p w:rsidR="00B0266D" w:rsidRPr="00CD2977" w:rsidRDefault="00B0266D" w:rsidP="00E909B2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B0266D" w:rsidRPr="00D63683" w:rsidRDefault="00B0266D" w:rsidP="00E909B2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B0266D" w:rsidRPr="006D7EB5" w:rsidTr="00E909B2">
        <w:tc>
          <w:tcPr>
            <w:tcW w:w="4927" w:type="dxa"/>
          </w:tcPr>
          <w:p w:rsidR="00B0266D" w:rsidRPr="00BE72A5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B0266D" w:rsidRPr="00BE72A5" w:rsidRDefault="00BE72A5" w:rsidP="00E909B2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2A5">
              <w:rPr>
                <w:rFonts w:ascii="Times New Roman" w:eastAsia="Calibri" w:hAnsi="Times New Roman" w:cs="Times New Roman"/>
                <w:sz w:val="28"/>
                <w:szCs w:val="28"/>
              </w:rPr>
              <w:t>20.04.2018 № 03-02-17/3472/дс</w:t>
            </w:r>
          </w:p>
          <w:p w:rsidR="00B0266D" w:rsidRPr="00BE72A5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0266D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B0266D" w:rsidRPr="006D7EB5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B0266D" w:rsidRDefault="00B0266D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  <w:r>
        <w:rPr>
          <w:color w:val="000000"/>
          <w:spacing w:val="-6"/>
          <w:szCs w:val="30"/>
        </w:rPr>
        <w:t>Учредителям    учреждений     образования,</w:t>
      </w:r>
      <w:r w:rsidR="000169B7">
        <w:rPr>
          <w:color w:val="000000"/>
          <w:spacing w:val="-6"/>
          <w:szCs w:val="30"/>
        </w:rPr>
        <w:t xml:space="preserve"> </w:t>
      </w:r>
      <w:r>
        <w:rPr>
          <w:color w:val="000000"/>
          <w:spacing w:val="-6"/>
          <w:szCs w:val="30"/>
        </w:rPr>
        <w:t xml:space="preserve">реализующим образовательные программы профессионально-технического и среднего специального образования </w:t>
      </w:r>
    </w:p>
    <w:p w:rsidR="00235D90" w:rsidRDefault="00235D90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  <w:bookmarkStart w:id="0" w:name="_GoBack"/>
      <w:bookmarkEnd w:id="0"/>
    </w:p>
    <w:p w:rsidR="00235D90" w:rsidRDefault="00235D90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  <w:r>
        <w:rPr>
          <w:color w:val="000000"/>
          <w:spacing w:val="-6"/>
          <w:szCs w:val="30"/>
        </w:rPr>
        <w:t>Учреждениям образования, реализующим образовательные программы среднего специального образования, подчиненным Минобразования</w:t>
      </w:r>
    </w:p>
    <w:p w:rsidR="00235D90" w:rsidRDefault="00235D90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</w:p>
    <w:p w:rsidR="00235D90" w:rsidRPr="000A6849" w:rsidRDefault="00235D90" w:rsidP="00AC1E97">
      <w:pPr>
        <w:spacing w:line="300" w:lineRule="exact"/>
        <w:ind w:left="3827"/>
        <w:jc w:val="both"/>
        <w:rPr>
          <w:color w:val="000000"/>
          <w:szCs w:val="30"/>
        </w:rPr>
      </w:pPr>
      <w:r>
        <w:rPr>
          <w:color w:val="000000"/>
          <w:spacing w:val="-6"/>
          <w:szCs w:val="30"/>
        </w:rPr>
        <w:t>Частным учреждениям среднего специального образования</w:t>
      </w:r>
    </w:p>
    <w:p w:rsidR="00B0266D" w:rsidRDefault="00B0266D" w:rsidP="00B0266D">
      <w:pPr>
        <w:pStyle w:val="a3"/>
        <w:spacing w:line="280" w:lineRule="exact"/>
        <w:ind w:firstLine="0"/>
        <w:rPr>
          <w:color w:val="000000"/>
        </w:rPr>
      </w:pPr>
    </w:p>
    <w:p w:rsidR="00B0266D" w:rsidRDefault="00B0266D" w:rsidP="00B0266D">
      <w:pPr>
        <w:pStyle w:val="a3"/>
        <w:spacing w:line="280" w:lineRule="exact"/>
        <w:ind w:firstLine="0"/>
        <w:rPr>
          <w:color w:val="000000"/>
        </w:rPr>
      </w:pPr>
    </w:p>
    <w:p w:rsidR="0042705E" w:rsidRPr="000169B7" w:rsidRDefault="00B0266D" w:rsidP="00AC1E97">
      <w:pPr>
        <w:pStyle w:val="a3"/>
        <w:spacing w:line="300" w:lineRule="exact"/>
        <w:ind w:firstLine="0"/>
        <w:rPr>
          <w:color w:val="000000"/>
          <w:szCs w:val="30"/>
        </w:rPr>
      </w:pPr>
      <w:r w:rsidRPr="000169B7">
        <w:rPr>
          <w:color w:val="000000"/>
          <w:szCs w:val="30"/>
        </w:rPr>
        <w:t xml:space="preserve">О </w:t>
      </w:r>
      <w:r w:rsidR="0042705E" w:rsidRPr="000169B7">
        <w:rPr>
          <w:color w:val="000000"/>
          <w:szCs w:val="30"/>
        </w:rPr>
        <w:t xml:space="preserve">внесении изменений </w:t>
      </w:r>
    </w:p>
    <w:p w:rsidR="00B0266D" w:rsidRPr="000169B7" w:rsidRDefault="0042705E" w:rsidP="00AC1E97">
      <w:pPr>
        <w:pStyle w:val="a3"/>
        <w:spacing w:line="300" w:lineRule="exact"/>
        <w:ind w:firstLine="0"/>
        <w:rPr>
          <w:color w:val="000000"/>
          <w:szCs w:val="30"/>
        </w:rPr>
      </w:pPr>
      <w:r w:rsidRPr="000169B7">
        <w:rPr>
          <w:color w:val="000000"/>
          <w:szCs w:val="30"/>
        </w:rPr>
        <w:t>в учебные планы</w:t>
      </w:r>
    </w:p>
    <w:p w:rsidR="00B0266D" w:rsidRPr="000169B7" w:rsidRDefault="00B0266D" w:rsidP="000169B7">
      <w:pPr>
        <w:pStyle w:val="a3"/>
        <w:spacing w:line="240" w:lineRule="auto"/>
        <w:ind w:firstLine="0"/>
        <w:rPr>
          <w:color w:val="000000"/>
          <w:szCs w:val="30"/>
        </w:rPr>
      </w:pPr>
    </w:p>
    <w:p w:rsidR="00B0266D" w:rsidRPr="00BE0CBE" w:rsidRDefault="00B0266D" w:rsidP="000169B7">
      <w:pPr>
        <w:pStyle w:val="a3"/>
        <w:spacing w:line="240" w:lineRule="auto"/>
        <w:ind w:firstLine="709"/>
        <w:rPr>
          <w:szCs w:val="30"/>
        </w:rPr>
      </w:pPr>
      <w:r w:rsidRPr="00BE0CBE">
        <w:rPr>
          <w:szCs w:val="30"/>
        </w:rPr>
        <w:t xml:space="preserve">Министерство образования </w:t>
      </w:r>
      <w:r w:rsidRPr="00BE0CBE">
        <w:rPr>
          <w:color w:val="000000"/>
          <w:szCs w:val="30"/>
        </w:rPr>
        <w:t xml:space="preserve">направляет </w:t>
      </w:r>
      <w:r w:rsidR="00AC4CE0" w:rsidRPr="00BE0CBE">
        <w:rPr>
          <w:color w:val="000000"/>
          <w:szCs w:val="30"/>
        </w:rPr>
        <w:t xml:space="preserve">для исполнения </w:t>
      </w:r>
      <w:r w:rsidR="000169B7" w:rsidRPr="00BE0CBE">
        <w:rPr>
          <w:color w:val="000000"/>
          <w:szCs w:val="30"/>
        </w:rPr>
        <w:t>приказ Министра</w:t>
      </w:r>
      <w:r w:rsidRPr="00BE0CBE">
        <w:rPr>
          <w:color w:val="000000"/>
          <w:szCs w:val="30"/>
        </w:rPr>
        <w:t xml:space="preserve"> образо</w:t>
      </w:r>
      <w:r w:rsidR="000169B7" w:rsidRPr="00BE0CBE">
        <w:rPr>
          <w:color w:val="000000"/>
          <w:szCs w:val="30"/>
        </w:rPr>
        <w:t xml:space="preserve">вания Республики Беларусь от 12.04.2018 № 291 </w:t>
      </w:r>
      <w:r w:rsidRPr="00BE0CBE">
        <w:rPr>
          <w:szCs w:val="30"/>
          <w:lang w:val="be-BY"/>
        </w:rPr>
        <w:t>”</w:t>
      </w:r>
      <w:r w:rsidRPr="00BE0CBE">
        <w:rPr>
          <w:szCs w:val="30"/>
        </w:rPr>
        <w:t xml:space="preserve">Об утверждении содержания общеобразовательного компонента учебных планов </w:t>
      </w:r>
      <w:r w:rsidRPr="00BE0CBE">
        <w:rPr>
          <w:szCs w:val="30"/>
          <w:lang w:val="be-BY"/>
        </w:rPr>
        <w:t>п</w:t>
      </w:r>
      <w:r w:rsidRPr="00BE0CBE">
        <w:rPr>
          <w:szCs w:val="30"/>
        </w:rPr>
        <w:t xml:space="preserve">о специальностям (направлениям специальностей) </w:t>
      </w:r>
      <w:r w:rsidR="000169B7" w:rsidRPr="00BE0CBE">
        <w:rPr>
          <w:szCs w:val="30"/>
        </w:rPr>
        <w:t>профессионально-</w:t>
      </w:r>
      <w:r w:rsidRPr="00BE0CBE">
        <w:rPr>
          <w:szCs w:val="30"/>
        </w:rPr>
        <w:t>технического и среднего специального образования</w:t>
      </w:r>
      <w:r w:rsidRPr="00BE0CBE">
        <w:rPr>
          <w:szCs w:val="30"/>
          <w:lang w:val="be-BY"/>
        </w:rPr>
        <w:t>“</w:t>
      </w:r>
      <w:r w:rsidR="008B0C78" w:rsidRPr="00BE0CBE">
        <w:rPr>
          <w:szCs w:val="30"/>
          <w:lang w:val="be-BY"/>
        </w:rPr>
        <w:t xml:space="preserve"> </w:t>
      </w:r>
      <w:r w:rsidR="00235D90" w:rsidRPr="00BE0CBE">
        <w:rPr>
          <w:szCs w:val="30"/>
          <w:lang w:val="be-BY"/>
        </w:rPr>
        <w:t xml:space="preserve">с приложениями 1,2,3,4 </w:t>
      </w:r>
      <w:r w:rsidR="008B0C78" w:rsidRPr="00BE0CBE">
        <w:rPr>
          <w:szCs w:val="30"/>
          <w:lang w:val="be-BY"/>
        </w:rPr>
        <w:t>(далее – приказ № 291)</w:t>
      </w:r>
      <w:r w:rsidRPr="00BE0CBE">
        <w:rPr>
          <w:color w:val="000000"/>
          <w:szCs w:val="30"/>
        </w:rPr>
        <w:t>.</w:t>
      </w:r>
      <w:r w:rsidRPr="00BE0CBE">
        <w:rPr>
          <w:szCs w:val="30"/>
        </w:rPr>
        <w:t xml:space="preserve"> </w:t>
      </w:r>
    </w:p>
    <w:p w:rsidR="007E546C" w:rsidRPr="00BE0CBE" w:rsidRDefault="007E546C" w:rsidP="00235D90">
      <w:pPr>
        <w:ind w:firstLine="709"/>
        <w:jc w:val="both"/>
        <w:rPr>
          <w:szCs w:val="30"/>
        </w:rPr>
      </w:pPr>
      <w:r w:rsidRPr="00BE0CBE">
        <w:rPr>
          <w:szCs w:val="30"/>
        </w:rPr>
        <w:t xml:space="preserve">Во исполнение протокола поручений Заместителя Премьер-министра Республики Жарко В.И., данных по итогам рабочей встречи по отдельным вопросам деятельности учреждений профессионального образования </w:t>
      </w:r>
      <w:r w:rsidR="006228A7">
        <w:rPr>
          <w:szCs w:val="30"/>
        </w:rPr>
        <w:t>от 12.01.2018 </w:t>
      </w:r>
      <w:r w:rsidRPr="00BE0CBE">
        <w:rPr>
          <w:szCs w:val="30"/>
        </w:rPr>
        <w:t>№ 05/54пр</w:t>
      </w:r>
      <w:r w:rsidR="001B0C4B">
        <w:rPr>
          <w:szCs w:val="30"/>
        </w:rPr>
        <w:t>,</w:t>
      </w:r>
      <w:r w:rsidRPr="00BE0CBE">
        <w:rPr>
          <w:szCs w:val="30"/>
        </w:rPr>
        <w:t xml:space="preserve"> </w:t>
      </w:r>
      <w:r w:rsidR="00235D90" w:rsidRPr="00BE0CBE">
        <w:rPr>
          <w:szCs w:val="30"/>
        </w:rPr>
        <w:t xml:space="preserve">Министерством образования совместно с представителями органов государственного управления, организаций, имеющих в подчинении учреждения профессионально-технического, среднего специального (далее – УССО) и высшего образования, проведены совещания, на которых выработаны совместные конкретные решения по оптимизации сроков обучения на всех уровнях профессионального образования. </w:t>
      </w:r>
    </w:p>
    <w:p w:rsidR="009D720C" w:rsidRPr="00BE0CBE" w:rsidRDefault="00235D90" w:rsidP="00235D90">
      <w:pPr>
        <w:ind w:firstLine="709"/>
        <w:jc w:val="both"/>
        <w:rPr>
          <w:szCs w:val="30"/>
        </w:rPr>
      </w:pPr>
      <w:r w:rsidRPr="00BE0CBE">
        <w:rPr>
          <w:szCs w:val="30"/>
        </w:rPr>
        <w:t xml:space="preserve">Для </w:t>
      </w:r>
      <w:r w:rsidR="00F240D5" w:rsidRPr="00BE0CBE">
        <w:rPr>
          <w:szCs w:val="30"/>
        </w:rPr>
        <w:t xml:space="preserve">учебных </w:t>
      </w:r>
      <w:r w:rsidRPr="00BE0CBE">
        <w:rPr>
          <w:szCs w:val="30"/>
        </w:rPr>
        <w:t xml:space="preserve">групп набора 2018 года устанавливаются сроки получения среднего специального образования по специальностям (направлениям специальностей) на основе общего базового образования </w:t>
      </w:r>
      <w:r w:rsidRPr="00BE0CBE">
        <w:rPr>
          <w:szCs w:val="30"/>
        </w:rPr>
        <w:lastRenderedPageBreak/>
        <w:t xml:space="preserve">(далее – ОБО) и общего среднего образования (далее – ОСО) согласно приложению 1 к настоящему письму. </w:t>
      </w:r>
    </w:p>
    <w:p w:rsidR="00235D90" w:rsidRPr="00BE0CBE" w:rsidRDefault="00AC1E97" w:rsidP="00235D90">
      <w:pPr>
        <w:ind w:firstLine="709"/>
        <w:jc w:val="both"/>
        <w:rPr>
          <w:szCs w:val="30"/>
        </w:rPr>
      </w:pPr>
      <w:r w:rsidRPr="00BE0CBE">
        <w:rPr>
          <w:szCs w:val="30"/>
        </w:rPr>
        <w:t>В целях реализации задачи, поставленной Правительством:</w:t>
      </w:r>
    </w:p>
    <w:p w:rsidR="000F40AF" w:rsidRPr="00BE0CBE" w:rsidRDefault="00AC1E97" w:rsidP="000169B7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 xml:space="preserve">1. </w:t>
      </w:r>
      <w:r w:rsidR="00F240D5" w:rsidRPr="00BE0CBE">
        <w:rPr>
          <w:sz w:val="30"/>
          <w:szCs w:val="30"/>
        </w:rPr>
        <w:t>УССО, осуществляющим подготовку по</w:t>
      </w:r>
      <w:r w:rsidR="000F40AF" w:rsidRPr="00BE0CBE">
        <w:rPr>
          <w:sz w:val="30"/>
          <w:szCs w:val="30"/>
        </w:rPr>
        <w:t xml:space="preserve"> специальностям (направлениям специальностей)</w:t>
      </w:r>
      <w:r w:rsidR="00F240D5" w:rsidRPr="00BE0CBE">
        <w:rPr>
          <w:sz w:val="30"/>
          <w:szCs w:val="30"/>
        </w:rPr>
        <w:t>, указанным в приложении 2 к настоящему письму,</w:t>
      </w:r>
      <w:r w:rsidR="000F40AF" w:rsidRPr="00BE0CBE">
        <w:rPr>
          <w:sz w:val="30"/>
          <w:szCs w:val="30"/>
        </w:rPr>
        <w:t xml:space="preserve"> </w:t>
      </w:r>
      <w:r w:rsidR="006A6A8B" w:rsidRPr="00BE0CBE">
        <w:rPr>
          <w:sz w:val="30"/>
          <w:szCs w:val="30"/>
        </w:rPr>
        <w:t>корректировку</w:t>
      </w:r>
      <w:r w:rsidR="00F240D5" w:rsidRPr="00BE0CBE">
        <w:rPr>
          <w:sz w:val="30"/>
          <w:szCs w:val="30"/>
        </w:rPr>
        <w:t xml:space="preserve"> учебных планов учреждений</w:t>
      </w:r>
      <w:r w:rsidR="000F40AF" w:rsidRPr="00BE0CBE">
        <w:rPr>
          <w:sz w:val="30"/>
          <w:szCs w:val="30"/>
        </w:rPr>
        <w:t xml:space="preserve"> образования </w:t>
      </w:r>
      <w:r w:rsidR="00F240D5" w:rsidRPr="00BE0CBE">
        <w:rPr>
          <w:sz w:val="30"/>
          <w:szCs w:val="30"/>
        </w:rPr>
        <w:t>необходимо осуществить с учетом</w:t>
      </w:r>
      <w:r w:rsidR="000F40AF" w:rsidRPr="00BE0CBE">
        <w:rPr>
          <w:sz w:val="30"/>
          <w:szCs w:val="30"/>
        </w:rPr>
        <w:t>:</w:t>
      </w:r>
    </w:p>
    <w:p w:rsidR="00F240D5" w:rsidRPr="00BE0CBE" w:rsidRDefault="00F240D5" w:rsidP="00F240D5">
      <w:pPr>
        <w:ind w:firstLine="708"/>
        <w:jc w:val="both"/>
        <w:rPr>
          <w:szCs w:val="30"/>
        </w:rPr>
      </w:pPr>
      <w:r w:rsidRPr="00BE0CBE">
        <w:rPr>
          <w:szCs w:val="30"/>
        </w:rPr>
        <w:t>введения общеобразовательного компонента учебного плана учреждения образования, утвержденного приказом № 291 (согласно соответствующему приложению к данному приказу)</w:t>
      </w:r>
      <w:r w:rsidR="000F40AF" w:rsidRPr="00BE0CBE">
        <w:rPr>
          <w:szCs w:val="30"/>
        </w:rPr>
        <w:t>;</w:t>
      </w:r>
    </w:p>
    <w:p w:rsidR="000F40AF" w:rsidRPr="00BE0CBE" w:rsidRDefault="00060C73" w:rsidP="00F240D5">
      <w:pPr>
        <w:ind w:firstLine="708"/>
        <w:jc w:val="both"/>
        <w:rPr>
          <w:szCs w:val="30"/>
        </w:rPr>
      </w:pPr>
      <w:r w:rsidRPr="00BE0CBE">
        <w:rPr>
          <w:szCs w:val="30"/>
        </w:rPr>
        <w:t>планирования</w:t>
      </w:r>
      <w:r w:rsidR="00F240D5" w:rsidRPr="00BE0CBE">
        <w:rPr>
          <w:szCs w:val="30"/>
        </w:rPr>
        <w:t xml:space="preserve"> учебной дисциплины </w:t>
      </w:r>
      <w:r w:rsidR="00F240D5" w:rsidRPr="00BE0CBE">
        <w:rPr>
          <w:szCs w:val="30"/>
          <w:lang w:val="be-BY"/>
        </w:rPr>
        <w:t>”</w:t>
      </w:r>
      <w:r w:rsidR="000F40AF" w:rsidRPr="00BE0CBE">
        <w:rPr>
          <w:szCs w:val="30"/>
        </w:rPr>
        <w:t>Физическая культура и здоровье</w:t>
      </w:r>
      <w:r w:rsidR="00F240D5" w:rsidRPr="00BE0CBE">
        <w:rPr>
          <w:szCs w:val="30"/>
          <w:lang w:val="be-BY"/>
        </w:rPr>
        <w:t xml:space="preserve">“ </w:t>
      </w:r>
      <w:r w:rsidR="00F240D5" w:rsidRPr="00BE0CBE">
        <w:rPr>
          <w:szCs w:val="30"/>
        </w:rPr>
        <w:t>из расче</w:t>
      </w:r>
      <w:r w:rsidR="000F40AF" w:rsidRPr="00BE0CBE">
        <w:rPr>
          <w:szCs w:val="30"/>
        </w:rPr>
        <w:t>та 2 учебных часов обязательных аудиторных занятий  в неделю и 1 час</w:t>
      </w:r>
      <w:r w:rsidR="00DF273A" w:rsidRPr="00BE0CBE">
        <w:rPr>
          <w:szCs w:val="30"/>
        </w:rPr>
        <w:t>а – за сче</w:t>
      </w:r>
      <w:r w:rsidR="000F40AF" w:rsidRPr="00BE0CBE">
        <w:rPr>
          <w:szCs w:val="30"/>
        </w:rPr>
        <w:t>т факультативных занятий;</w:t>
      </w:r>
    </w:p>
    <w:p w:rsidR="000F40AF" w:rsidRPr="00BE0CBE" w:rsidRDefault="00F169AE" w:rsidP="000169B7">
      <w:pPr>
        <w:ind w:firstLine="709"/>
        <w:jc w:val="both"/>
        <w:rPr>
          <w:szCs w:val="30"/>
        </w:rPr>
      </w:pPr>
      <w:r w:rsidRPr="00BE0CBE">
        <w:rPr>
          <w:szCs w:val="30"/>
        </w:rPr>
        <w:t>планирования изучения</w:t>
      </w:r>
      <w:r w:rsidR="00060C73" w:rsidRPr="00BE0CBE">
        <w:rPr>
          <w:szCs w:val="30"/>
        </w:rPr>
        <w:t xml:space="preserve"> учебной дисциплины</w:t>
      </w:r>
      <w:r w:rsidR="000F40AF" w:rsidRPr="00BE0CBE">
        <w:rPr>
          <w:szCs w:val="30"/>
        </w:rPr>
        <w:t xml:space="preserve"> </w:t>
      </w:r>
      <w:r w:rsidR="00DF273A" w:rsidRPr="00BE0CBE">
        <w:rPr>
          <w:szCs w:val="30"/>
          <w:lang w:val="be-BY"/>
        </w:rPr>
        <w:t>”</w:t>
      </w:r>
      <w:r w:rsidR="000F40AF" w:rsidRPr="00BE0CBE">
        <w:rPr>
          <w:szCs w:val="30"/>
        </w:rPr>
        <w:t>Основы социально-гуманитарных наук</w:t>
      </w:r>
      <w:r w:rsidR="00DF273A" w:rsidRPr="00BE0CBE">
        <w:rPr>
          <w:szCs w:val="30"/>
          <w:lang w:val="be-BY"/>
        </w:rPr>
        <w:t>“</w:t>
      </w:r>
      <w:r w:rsidR="000F40AF" w:rsidRPr="00BE0CBE">
        <w:rPr>
          <w:szCs w:val="30"/>
        </w:rPr>
        <w:t xml:space="preserve"> </w:t>
      </w:r>
      <w:r w:rsidRPr="00BE0CBE">
        <w:rPr>
          <w:szCs w:val="30"/>
        </w:rPr>
        <w:t xml:space="preserve">в объеме </w:t>
      </w:r>
      <w:r w:rsidR="000F40AF" w:rsidRPr="00BE0CBE">
        <w:rPr>
          <w:szCs w:val="30"/>
        </w:rPr>
        <w:t>36 учебных часов;</w:t>
      </w:r>
    </w:p>
    <w:p w:rsidR="00060C73" w:rsidRPr="00BE0CBE" w:rsidRDefault="00060C73" w:rsidP="00060C73">
      <w:pPr>
        <w:ind w:firstLine="708"/>
        <w:jc w:val="both"/>
        <w:rPr>
          <w:szCs w:val="30"/>
        </w:rPr>
      </w:pPr>
      <w:r w:rsidRPr="00BE0CBE">
        <w:rPr>
          <w:szCs w:val="30"/>
        </w:rPr>
        <w:t>увеличения объема учебной нагрузки до 38 учебных часов в неделю, исключая учебную нагрузку для учебных групп 1 курса при реализации образовательной программы среднего специального образования на основе ОБО;</w:t>
      </w:r>
    </w:p>
    <w:p w:rsidR="00060C73" w:rsidRPr="00BE0CBE" w:rsidRDefault="00060C73" w:rsidP="00060C73">
      <w:pPr>
        <w:ind w:firstLine="708"/>
        <w:jc w:val="both"/>
        <w:rPr>
          <w:szCs w:val="30"/>
        </w:rPr>
      </w:pPr>
      <w:r w:rsidRPr="00BE0CBE">
        <w:rPr>
          <w:szCs w:val="30"/>
        </w:rPr>
        <w:t>планирования зимних каникул продолжительностью в                              2 календарные недели (не менее), летних каникул</w:t>
      </w:r>
      <w:r w:rsidR="00F169AE" w:rsidRPr="00BE0CBE">
        <w:rPr>
          <w:szCs w:val="30"/>
        </w:rPr>
        <w:t xml:space="preserve"> </w:t>
      </w:r>
      <w:r w:rsidRPr="00BE0CBE">
        <w:rPr>
          <w:szCs w:val="30"/>
        </w:rPr>
        <w:t>– 6 календарных недель (не менее);</w:t>
      </w:r>
    </w:p>
    <w:p w:rsidR="00060C73" w:rsidRPr="00BE0CBE" w:rsidRDefault="00060C73" w:rsidP="000169B7">
      <w:pPr>
        <w:ind w:firstLine="709"/>
        <w:jc w:val="both"/>
        <w:rPr>
          <w:szCs w:val="30"/>
        </w:rPr>
      </w:pPr>
      <w:r w:rsidRPr="00BE0CBE">
        <w:rPr>
          <w:szCs w:val="30"/>
        </w:rPr>
        <w:t>переноса учебных дисциплин (практики), экзаменов, дифференцированных зачетов с курса на курс при соблюдении междисциплинарных связей</w:t>
      </w:r>
      <w:r w:rsidR="00AC1E97" w:rsidRPr="00BE0CBE">
        <w:rPr>
          <w:szCs w:val="30"/>
        </w:rPr>
        <w:t>;</w:t>
      </w:r>
    </w:p>
    <w:p w:rsidR="000F40AF" w:rsidRPr="00BE0CBE" w:rsidRDefault="00AC1E97" w:rsidP="000169B7">
      <w:pPr>
        <w:ind w:firstLine="709"/>
        <w:jc w:val="both"/>
        <w:rPr>
          <w:szCs w:val="30"/>
        </w:rPr>
      </w:pPr>
      <w:r w:rsidRPr="00BE0CBE">
        <w:rPr>
          <w:szCs w:val="30"/>
        </w:rPr>
        <w:t>использования</w:t>
      </w:r>
      <w:r w:rsidR="000F40AF" w:rsidRPr="00BE0CBE">
        <w:rPr>
          <w:szCs w:val="30"/>
        </w:rPr>
        <w:t xml:space="preserve"> резерв</w:t>
      </w:r>
      <w:r w:rsidRPr="00BE0CBE">
        <w:rPr>
          <w:szCs w:val="30"/>
        </w:rPr>
        <w:t>а</w:t>
      </w:r>
      <w:r w:rsidR="000F40AF" w:rsidRPr="00BE0CBE">
        <w:rPr>
          <w:szCs w:val="30"/>
        </w:rPr>
        <w:t xml:space="preserve"> учебных часов типового учебного плана по специальности (направлению специальности) для сокращен</w:t>
      </w:r>
      <w:r w:rsidRPr="00BE0CBE">
        <w:rPr>
          <w:szCs w:val="30"/>
        </w:rPr>
        <w:t>ия сроков получения образования.</w:t>
      </w:r>
    </w:p>
    <w:p w:rsidR="000F40AF" w:rsidRPr="00BE0CBE" w:rsidRDefault="00AC1E97" w:rsidP="000169B7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 xml:space="preserve">2. УССО, осуществляющим подготовку по специальностям (направлениям специальностей), указанным в приложении 3 к настоящему письму, </w:t>
      </w:r>
      <w:r w:rsidR="006A6A8B" w:rsidRPr="00BE0CBE">
        <w:rPr>
          <w:sz w:val="30"/>
          <w:szCs w:val="30"/>
        </w:rPr>
        <w:t>корректировку</w:t>
      </w:r>
      <w:r w:rsidRPr="00BE0CBE">
        <w:rPr>
          <w:sz w:val="30"/>
          <w:szCs w:val="30"/>
        </w:rPr>
        <w:t xml:space="preserve"> учебных планов учреждений образования необходимо осуществить </w:t>
      </w:r>
      <w:r w:rsidR="006A6A8B" w:rsidRPr="00BE0CBE">
        <w:rPr>
          <w:sz w:val="30"/>
          <w:szCs w:val="30"/>
        </w:rPr>
        <w:t xml:space="preserve">без сокращения сроков получения среднего специального образования </w:t>
      </w:r>
      <w:r w:rsidRPr="00BE0CBE">
        <w:rPr>
          <w:sz w:val="30"/>
          <w:szCs w:val="30"/>
        </w:rPr>
        <w:t>с учетом</w:t>
      </w:r>
      <w:r w:rsidR="00BE0CBE" w:rsidRPr="00BE0CBE">
        <w:rPr>
          <w:sz w:val="30"/>
          <w:szCs w:val="30"/>
        </w:rPr>
        <w:t xml:space="preserve"> </w:t>
      </w:r>
      <w:r w:rsidR="000F40AF" w:rsidRPr="00BE0CBE">
        <w:rPr>
          <w:sz w:val="30"/>
          <w:szCs w:val="30"/>
          <w:lang w:eastAsia="en-US"/>
        </w:rPr>
        <w:t>механизмов, указанных</w:t>
      </w:r>
      <w:r w:rsidR="000F40AF" w:rsidRPr="00BE0CBE">
        <w:rPr>
          <w:sz w:val="30"/>
          <w:szCs w:val="30"/>
        </w:rPr>
        <w:t xml:space="preserve"> </w:t>
      </w:r>
      <w:r w:rsidRPr="00BE0CBE">
        <w:rPr>
          <w:sz w:val="30"/>
          <w:szCs w:val="30"/>
        </w:rPr>
        <w:t xml:space="preserve">в пункте </w:t>
      </w:r>
      <w:r w:rsidR="001048F2" w:rsidRPr="00BE0CBE">
        <w:rPr>
          <w:sz w:val="30"/>
          <w:szCs w:val="30"/>
        </w:rPr>
        <w:t xml:space="preserve">1 </w:t>
      </w:r>
      <w:r w:rsidRPr="00BE0CBE">
        <w:rPr>
          <w:sz w:val="30"/>
          <w:szCs w:val="30"/>
        </w:rPr>
        <w:t>настоящего письма</w:t>
      </w:r>
      <w:r w:rsidR="00BE0CBE" w:rsidRPr="00BE0CBE">
        <w:rPr>
          <w:sz w:val="30"/>
          <w:szCs w:val="30"/>
        </w:rPr>
        <w:t xml:space="preserve">. </w:t>
      </w:r>
      <w:r w:rsidR="00BD1531" w:rsidRPr="00BE0CBE">
        <w:rPr>
          <w:sz w:val="30"/>
          <w:szCs w:val="30"/>
        </w:rPr>
        <w:t>О</w:t>
      </w:r>
      <w:r w:rsidR="000F40AF" w:rsidRPr="00BE0CBE">
        <w:rPr>
          <w:sz w:val="30"/>
          <w:szCs w:val="30"/>
        </w:rPr>
        <w:t>свободив</w:t>
      </w:r>
      <w:r w:rsidR="006A6A8B" w:rsidRPr="00BE0CBE">
        <w:rPr>
          <w:sz w:val="30"/>
          <w:szCs w:val="30"/>
        </w:rPr>
        <w:t>ши</w:t>
      </w:r>
      <w:r w:rsidR="00BD1531" w:rsidRPr="00BE0CBE">
        <w:rPr>
          <w:sz w:val="30"/>
          <w:szCs w:val="30"/>
        </w:rPr>
        <w:t>еся</w:t>
      </w:r>
      <w:r w:rsidR="006A6A8B" w:rsidRPr="00BE0CBE">
        <w:rPr>
          <w:sz w:val="30"/>
          <w:szCs w:val="30"/>
        </w:rPr>
        <w:t xml:space="preserve"> учебны</w:t>
      </w:r>
      <w:r w:rsidR="00BD1531" w:rsidRPr="00BE0CBE">
        <w:rPr>
          <w:sz w:val="30"/>
          <w:szCs w:val="30"/>
        </w:rPr>
        <w:t>е</w:t>
      </w:r>
      <w:r w:rsidR="006A6A8B" w:rsidRPr="00BE0CBE">
        <w:rPr>
          <w:sz w:val="30"/>
          <w:szCs w:val="30"/>
        </w:rPr>
        <w:t xml:space="preserve"> час</w:t>
      </w:r>
      <w:r w:rsidR="00BD1531" w:rsidRPr="00BE0CBE">
        <w:rPr>
          <w:sz w:val="30"/>
          <w:szCs w:val="30"/>
        </w:rPr>
        <w:t xml:space="preserve">ы </w:t>
      </w:r>
      <w:r w:rsidR="00BE0CBE" w:rsidRPr="00BE0CBE">
        <w:rPr>
          <w:sz w:val="30"/>
          <w:szCs w:val="30"/>
        </w:rPr>
        <w:t xml:space="preserve">рекомендуем </w:t>
      </w:r>
      <w:r w:rsidR="00BD1531" w:rsidRPr="00BE0CBE">
        <w:rPr>
          <w:sz w:val="30"/>
          <w:szCs w:val="30"/>
        </w:rPr>
        <w:t>использовать</w:t>
      </w:r>
      <w:r w:rsidRPr="00BE0CBE">
        <w:rPr>
          <w:sz w:val="30"/>
          <w:szCs w:val="30"/>
        </w:rPr>
        <w:t xml:space="preserve"> на увеличение</w:t>
      </w:r>
      <w:r w:rsidR="000F40AF" w:rsidRPr="00BE0CBE">
        <w:rPr>
          <w:sz w:val="30"/>
          <w:szCs w:val="30"/>
        </w:rPr>
        <w:t xml:space="preserve"> объема учебных часов, отведенных на </w:t>
      </w:r>
      <w:r w:rsidR="00BE0CBE" w:rsidRPr="00BE0CBE">
        <w:rPr>
          <w:sz w:val="30"/>
          <w:szCs w:val="30"/>
        </w:rPr>
        <w:t>компонент ”Практика</w:t>
      </w:r>
      <w:r w:rsidR="00CB5EA7" w:rsidRPr="00BE0CBE">
        <w:rPr>
          <w:sz w:val="30"/>
          <w:szCs w:val="30"/>
        </w:rPr>
        <w:t xml:space="preserve">“ </w:t>
      </w:r>
      <w:r w:rsidRPr="00BE0CBE">
        <w:rPr>
          <w:sz w:val="30"/>
          <w:szCs w:val="30"/>
        </w:rPr>
        <w:t>учебного плана учреждения образования</w:t>
      </w:r>
      <w:r w:rsidR="00CB5EA7" w:rsidRPr="00BE0CBE">
        <w:rPr>
          <w:sz w:val="30"/>
          <w:szCs w:val="30"/>
        </w:rPr>
        <w:t>.</w:t>
      </w:r>
      <w:r w:rsidRPr="00BE0CBE">
        <w:rPr>
          <w:sz w:val="30"/>
          <w:szCs w:val="30"/>
        </w:rPr>
        <w:t xml:space="preserve"> </w:t>
      </w:r>
    </w:p>
    <w:p w:rsidR="00CB5EA7" w:rsidRPr="00BE0CBE" w:rsidRDefault="00BF2E07" w:rsidP="000169B7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 xml:space="preserve">3. </w:t>
      </w:r>
      <w:r w:rsidR="00B722C9" w:rsidRPr="00BE0CBE">
        <w:rPr>
          <w:sz w:val="30"/>
          <w:szCs w:val="30"/>
        </w:rPr>
        <w:t>УССО, осуществляющим подготовку по специальностям (направлениям специальностей)</w:t>
      </w:r>
      <w:r w:rsidR="00BE0CBE" w:rsidRPr="00BE0CBE">
        <w:rPr>
          <w:sz w:val="30"/>
          <w:szCs w:val="30"/>
        </w:rPr>
        <w:t xml:space="preserve"> </w:t>
      </w:r>
      <w:r w:rsidR="00B722C9" w:rsidRPr="00BE0CBE">
        <w:rPr>
          <w:sz w:val="30"/>
          <w:szCs w:val="30"/>
        </w:rPr>
        <w:t xml:space="preserve">на основе профессионально-технического образования, </w:t>
      </w:r>
      <w:r w:rsidR="00BD1531" w:rsidRPr="00BE0CBE">
        <w:rPr>
          <w:sz w:val="30"/>
          <w:szCs w:val="30"/>
        </w:rPr>
        <w:t>необходимо осуществить</w:t>
      </w:r>
      <w:r w:rsidR="00326BA8" w:rsidRPr="00BE0CBE">
        <w:rPr>
          <w:sz w:val="30"/>
          <w:szCs w:val="30"/>
        </w:rPr>
        <w:t xml:space="preserve"> </w:t>
      </w:r>
      <w:r w:rsidR="00BE0CBE" w:rsidRPr="00BE0CBE">
        <w:rPr>
          <w:sz w:val="30"/>
          <w:szCs w:val="30"/>
        </w:rPr>
        <w:t>корректировку учебных</w:t>
      </w:r>
      <w:r w:rsidR="00B722C9" w:rsidRPr="00BE0CBE">
        <w:rPr>
          <w:sz w:val="30"/>
          <w:szCs w:val="30"/>
        </w:rPr>
        <w:t xml:space="preserve"> планов учреждений образования, реализующих образовательные программы среднего специального образования, </w:t>
      </w:r>
      <w:r w:rsidR="00B722C9" w:rsidRPr="00BE0CBE">
        <w:rPr>
          <w:sz w:val="30"/>
          <w:szCs w:val="30"/>
        </w:rPr>
        <w:lastRenderedPageBreak/>
        <w:t xml:space="preserve">интегрированные с образовательными программами профессионально-технического образования, с учетом механизмов, указанных в пункте </w:t>
      </w:r>
      <w:r w:rsidR="00D60119" w:rsidRPr="00BE0CBE">
        <w:rPr>
          <w:sz w:val="30"/>
          <w:szCs w:val="30"/>
        </w:rPr>
        <w:t>1</w:t>
      </w:r>
      <w:r w:rsidR="00B722C9" w:rsidRPr="00BE0CBE">
        <w:rPr>
          <w:sz w:val="30"/>
          <w:szCs w:val="30"/>
        </w:rPr>
        <w:t xml:space="preserve"> настоящего </w:t>
      </w:r>
      <w:r w:rsidR="00D60119" w:rsidRPr="00BE0CBE">
        <w:rPr>
          <w:sz w:val="30"/>
          <w:szCs w:val="30"/>
        </w:rPr>
        <w:t>письма</w:t>
      </w:r>
      <w:r w:rsidR="00B722C9" w:rsidRPr="00BE0CBE">
        <w:rPr>
          <w:sz w:val="30"/>
          <w:szCs w:val="30"/>
        </w:rPr>
        <w:t xml:space="preserve">. </w:t>
      </w:r>
      <w:r w:rsidR="00CB5EA7" w:rsidRPr="00BE0CBE">
        <w:rPr>
          <w:sz w:val="30"/>
          <w:szCs w:val="30"/>
        </w:rPr>
        <w:t xml:space="preserve">Освободившиеся учебные часы </w:t>
      </w:r>
      <w:r w:rsidR="00BE0CBE" w:rsidRPr="00BE0CBE">
        <w:rPr>
          <w:sz w:val="30"/>
          <w:szCs w:val="30"/>
        </w:rPr>
        <w:t xml:space="preserve">рекомендуем </w:t>
      </w:r>
      <w:r w:rsidR="00CB5EA7" w:rsidRPr="00BE0CBE">
        <w:rPr>
          <w:sz w:val="30"/>
          <w:szCs w:val="30"/>
        </w:rPr>
        <w:t xml:space="preserve">использовать на увеличение объема учебных часов, отведенных на компонент ”Практика“ учебного плана учреждения образования. </w:t>
      </w:r>
    </w:p>
    <w:p w:rsidR="000F40AF" w:rsidRPr="00BE0CBE" w:rsidRDefault="00BF2E07" w:rsidP="000169B7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>4</w:t>
      </w:r>
      <w:r w:rsidR="006A6A8B" w:rsidRPr="00BE0CBE">
        <w:rPr>
          <w:sz w:val="30"/>
          <w:szCs w:val="30"/>
        </w:rPr>
        <w:t xml:space="preserve">. </w:t>
      </w:r>
      <w:r w:rsidR="000F40AF" w:rsidRPr="00BE0CBE">
        <w:rPr>
          <w:sz w:val="30"/>
          <w:szCs w:val="30"/>
        </w:rPr>
        <w:t>Организациям, осуществляющим научно-методическое обеспечение среднего специального образования</w:t>
      </w:r>
      <w:r w:rsidR="006A6A8B" w:rsidRPr="00BE0CBE">
        <w:rPr>
          <w:sz w:val="30"/>
          <w:szCs w:val="30"/>
        </w:rPr>
        <w:t>, обеспечить</w:t>
      </w:r>
      <w:r w:rsidR="000F40AF" w:rsidRPr="00BE0CBE">
        <w:rPr>
          <w:sz w:val="30"/>
          <w:szCs w:val="30"/>
        </w:rPr>
        <w:t>:</w:t>
      </w:r>
    </w:p>
    <w:p w:rsidR="000F40AF" w:rsidRPr="00BE0CBE" w:rsidRDefault="000F40AF" w:rsidP="000169B7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 xml:space="preserve">внесение изменений в образовательные стандарты по специальностям (направлениям специальностям), указанным в </w:t>
      </w:r>
      <w:r w:rsidR="006A6A8B" w:rsidRPr="00BE0CBE">
        <w:rPr>
          <w:sz w:val="30"/>
          <w:szCs w:val="30"/>
        </w:rPr>
        <w:t>п</w:t>
      </w:r>
      <w:r w:rsidRPr="00BE0CBE">
        <w:rPr>
          <w:sz w:val="30"/>
          <w:szCs w:val="30"/>
        </w:rPr>
        <w:t xml:space="preserve">риложении 4 </w:t>
      </w:r>
      <w:r w:rsidR="006A6A8B" w:rsidRPr="00BE0CBE">
        <w:rPr>
          <w:sz w:val="30"/>
          <w:szCs w:val="30"/>
        </w:rPr>
        <w:t xml:space="preserve">к настоящему письму, </w:t>
      </w:r>
      <w:r w:rsidRPr="00BE0CBE">
        <w:rPr>
          <w:sz w:val="30"/>
          <w:szCs w:val="30"/>
        </w:rPr>
        <w:t xml:space="preserve">с учетом механизмов, </w:t>
      </w:r>
      <w:r w:rsidR="00F169AE" w:rsidRPr="00BE0CBE">
        <w:rPr>
          <w:sz w:val="30"/>
          <w:szCs w:val="30"/>
        </w:rPr>
        <w:t xml:space="preserve">рекомендованных </w:t>
      </w:r>
      <w:r w:rsidRPr="00BE0CBE">
        <w:rPr>
          <w:sz w:val="30"/>
          <w:szCs w:val="30"/>
        </w:rPr>
        <w:t>в п</w:t>
      </w:r>
      <w:r w:rsidR="00BE0CBE" w:rsidRPr="00BE0CBE">
        <w:rPr>
          <w:sz w:val="30"/>
          <w:szCs w:val="30"/>
        </w:rPr>
        <w:t>ункте 1</w:t>
      </w:r>
      <w:r w:rsidR="006A6A8B" w:rsidRPr="00BE0CBE">
        <w:rPr>
          <w:sz w:val="30"/>
          <w:szCs w:val="30"/>
        </w:rPr>
        <w:t xml:space="preserve"> настоящего письма;</w:t>
      </w:r>
    </w:p>
    <w:p w:rsidR="006A6A8B" w:rsidRPr="00BE0CBE" w:rsidRDefault="000F40AF" w:rsidP="000169B7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>проведение инструктивно-методических совещаний с представителями</w:t>
      </w:r>
      <w:r w:rsidR="00F169AE" w:rsidRPr="00BE0CBE">
        <w:rPr>
          <w:sz w:val="30"/>
          <w:szCs w:val="30"/>
        </w:rPr>
        <w:t xml:space="preserve"> УССО</w:t>
      </w:r>
      <w:r w:rsidRPr="00BE0CBE">
        <w:rPr>
          <w:sz w:val="30"/>
          <w:szCs w:val="30"/>
        </w:rPr>
        <w:t xml:space="preserve"> по вопросам разработки учебных планов учреждений образования по специальностям (направлениям специальностей) ср</w:t>
      </w:r>
      <w:r w:rsidR="006A6A8B" w:rsidRPr="00BE0CBE">
        <w:rPr>
          <w:sz w:val="30"/>
          <w:szCs w:val="30"/>
        </w:rPr>
        <w:t>еднего специального образования с учетом рекоменда</w:t>
      </w:r>
      <w:r w:rsidR="00F169AE" w:rsidRPr="00BE0CBE">
        <w:rPr>
          <w:sz w:val="30"/>
          <w:szCs w:val="30"/>
        </w:rPr>
        <w:t>ций настоящего письма</w:t>
      </w:r>
      <w:r w:rsidR="006A6A8B" w:rsidRPr="00BE0CBE">
        <w:rPr>
          <w:sz w:val="30"/>
          <w:szCs w:val="30"/>
        </w:rPr>
        <w:t>;</w:t>
      </w:r>
    </w:p>
    <w:p w:rsidR="000F40AF" w:rsidRPr="00BE0CBE" w:rsidRDefault="00F169AE" w:rsidP="006A6A8B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>разработку</w:t>
      </w:r>
      <w:r w:rsidR="006A6A8B" w:rsidRPr="00BE0CBE">
        <w:rPr>
          <w:sz w:val="30"/>
          <w:szCs w:val="30"/>
        </w:rPr>
        <w:t xml:space="preserve"> типовых учебных планов по специальностям (направлениям специальностям) среднего специального образования, указанным в приложении 4 к настоящему письму. </w:t>
      </w:r>
    </w:p>
    <w:p w:rsidR="006A6A8B" w:rsidRPr="00BE0CBE" w:rsidRDefault="00D844FF" w:rsidP="006A6A8B">
      <w:pPr>
        <w:pStyle w:val="Iiiaeuiue"/>
        <w:ind w:firstLine="709"/>
        <w:jc w:val="both"/>
        <w:rPr>
          <w:sz w:val="30"/>
          <w:szCs w:val="30"/>
          <w:lang w:eastAsia="en-US"/>
        </w:rPr>
      </w:pPr>
      <w:r w:rsidRPr="00BE0CBE">
        <w:rPr>
          <w:sz w:val="30"/>
          <w:szCs w:val="30"/>
        </w:rPr>
        <w:t xml:space="preserve">Обращаем внимание, что при корректировке учебных планов учреждений образования в части введения </w:t>
      </w:r>
      <w:r w:rsidRPr="00BE0CBE">
        <w:rPr>
          <w:sz w:val="30"/>
          <w:szCs w:val="30"/>
          <w:lang w:eastAsia="en-US"/>
        </w:rPr>
        <w:t>общеобразовательного компонента учебн</w:t>
      </w:r>
      <w:r w:rsidR="009D720C" w:rsidRPr="00BE0CBE">
        <w:rPr>
          <w:sz w:val="30"/>
          <w:szCs w:val="30"/>
          <w:lang w:eastAsia="en-US"/>
        </w:rPr>
        <w:t>ого плана УССО</w:t>
      </w:r>
      <w:r w:rsidRPr="00BE0CBE">
        <w:rPr>
          <w:sz w:val="30"/>
          <w:szCs w:val="30"/>
          <w:lang w:eastAsia="en-US"/>
        </w:rPr>
        <w:t xml:space="preserve">, утвержденного приказом № 291, необходимо предусмотреть обязательное наличие учебной дисциплины (учебных дисциплин) общеобразовательного компонента на 2 курсе. </w:t>
      </w:r>
    </w:p>
    <w:p w:rsidR="009D720C" w:rsidRPr="00BE0CBE" w:rsidRDefault="009D720C" w:rsidP="006A6A8B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</w:rPr>
        <w:t xml:space="preserve">В целях предоставления отчета Совету Министров Республики Беларусь </w:t>
      </w:r>
      <w:r w:rsidR="00F169AE" w:rsidRPr="00BE0CBE">
        <w:rPr>
          <w:sz w:val="30"/>
          <w:szCs w:val="30"/>
        </w:rPr>
        <w:t xml:space="preserve">до 1 августа 2018 года </w:t>
      </w:r>
      <w:r w:rsidRPr="00BE0CBE">
        <w:rPr>
          <w:sz w:val="30"/>
          <w:szCs w:val="30"/>
        </w:rPr>
        <w:t xml:space="preserve">о выполнении поручения об оптимизации сроков </w:t>
      </w:r>
      <w:r w:rsidR="00FD1D20" w:rsidRPr="00BE0CBE">
        <w:rPr>
          <w:sz w:val="30"/>
          <w:szCs w:val="30"/>
        </w:rPr>
        <w:t xml:space="preserve">получения образования </w:t>
      </w:r>
      <w:r w:rsidR="00BE0CBE" w:rsidRPr="00BE0CBE">
        <w:rPr>
          <w:sz w:val="30"/>
          <w:szCs w:val="30"/>
        </w:rPr>
        <w:t>просим учредителей УССО в срок</w:t>
      </w:r>
      <w:r w:rsidRPr="00BE0CBE">
        <w:rPr>
          <w:sz w:val="30"/>
          <w:szCs w:val="30"/>
        </w:rPr>
        <w:t xml:space="preserve"> не поз</w:t>
      </w:r>
      <w:r w:rsidR="00F169AE" w:rsidRPr="00BE0CBE">
        <w:rPr>
          <w:sz w:val="30"/>
          <w:szCs w:val="30"/>
        </w:rPr>
        <w:t>днее 20</w:t>
      </w:r>
      <w:r w:rsidRPr="00BE0CBE">
        <w:rPr>
          <w:sz w:val="30"/>
          <w:szCs w:val="30"/>
        </w:rPr>
        <w:t xml:space="preserve"> июля 2018 года представить в</w:t>
      </w:r>
      <w:r w:rsidR="00EA39A6" w:rsidRPr="00BE0CBE">
        <w:rPr>
          <w:sz w:val="30"/>
          <w:szCs w:val="30"/>
        </w:rPr>
        <w:t xml:space="preserve"> Министерство образования информацию </w:t>
      </w:r>
      <w:r w:rsidR="00BE0CBE" w:rsidRPr="00BE0CBE">
        <w:rPr>
          <w:sz w:val="30"/>
          <w:szCs w:val="30"/>
        </w:rPr>
        <w:t xml:space="preserve">об итогах </w:t>
      </w:r>
      <w:r w:rsidRPr="00BE0CBE">
        <w:rPr>
          <w:sz w:val="30"/>
          <w:szCs w:val="30"/>
        </w:rPr>
        <w:t>про</w:t>
      </w:r>
      <w:r w:rsidR="00BE0CBE" w:rsidRPr="00BE0CBE">
        <w:rPr>
          <w:sz w:val="30"/>
          <w:szCs w:val="30"/>
        </w:rPr>
        <w:t>деланной работы</w:t>
      </w:r>
      <w:r w:rsidRPr="00BE0CBE">
        <w:rPr>
          <w:sz w:val="30"/>
          <w:szCs w:val="30"/>
        </w:rPr>
        <w:t>.</w:t>
      </w:r>
    </w:p>
    <w:p w:rsidR="009D720C" w:rsidRPr="00BE0CBE" w:rsidRDefault="00BE0CBE" w:rsidP="009D720C">
      <w:pPr>
        <w:pStyle w:val="Iiiaeuiue"/>
        <w:ind w:firstLine="709"/>
        <w:jc w:val="both"/>
        <w:rPr>
          <w:sz w:val="30"/>
          <w:szCs w:val="30"/>
        </w:rPr>
      </w:pPr>
      <w:r w:rsidRPr="00BE0CBE">
        <w:rPr>
          <w:sz w:val="30"/>
          <w:szCs w:val="30"/>
          <w:lang w:eastAsia="en-US"/>
        </w:rPr>
        <w:t>Д</w:t>
      </w:r>
      <w:r w:rsidR="009D720C" w:rsidRPr="00BE0CBE">
        <w:rPr>
          <w:sz w:val="30"/>
          <w:szCs w:val="30"/>
          <w:lang w:eastAsia="en-US"/>
        </w:rPr>
        <w:t>ополнительную информацию можно получить в Центре научно-методического обеспечения профессионального образования учреждения образования</w:t>
      </w:r>
      <w:r w:rsidR="00F169AE" w:rsidRPr="00BE0CBE">
        <w:rPr>
          <w:sz w:val="30"/>
          <w:szCs w:val="30"/>
          <w:lang w:eastAsia="en-US"/>
        </w:rPr>
        <w:t xml:space="preserve"> ”</w:t>
      </w:r>
      <w:r w:rsidR="009D720C" w:rsidRPr="00BE0CBE">
        <w:rPr>
          <w:sz w:val="30"/>
          <w:szCs w:val="30"/>
          <w:lang w:eastAsia="en-US"/>
        </w:rPr>
        <w:t>Республиканский институт профессионального образования</w:t>
      </w:r>
      <w:r w:rsidR="009D720C" w:rsidRPr="00BE0CBE">
        <w:rPr>
          <w:sz w:val="30"/>
          <w:szCs w:val="30"/>
          <w:lang w:val="be-BY"/>
        </w:rPr>
        <w:t>“</w:t>
      </w:r>
      <w:r w:rsidRPr="00BE0CBE">
        <w:rPr>
          <w:sz w:val="30"/>
          <w:szCs w:val="30"/>
          <w:lang w:val="be-BY"/>
        </w:rPr>
        <w:t xml:space="preserve"> (+375 17 200 13 75, 226 58 91)</w:t>
      </w:r>
      <w:r w:rsidR="009D720C" w:rsidRPr="00BE0CBE">
        <w:rPr>
          <w:sz w:val="30"/>
          <w:szCs w:val="30"/>
          <w:lang w:eastAsia="en-US"/>
        </w:rPr>
        <w:t xml:space="preserve">. </w:t>
      </w:r>
    </w:p>
    <w:p w:rsidR="00F239AC" w:rsidRDefault="00F239AC" w:rsidP="000169B7">
      <w:pPr>
        <w:pStyle w:val="a3"/>
        <w:spacing w:line="240" w:lineRule="auto"/>
        <w:ind w:firstLine="0"/>
        <w:rPr>
          <w:color w:val="000000"/>
          <w:szCs w:val="30"/>
        </w:rPr>
      </w:pPr>
    </w:p>
    <w:p w:rsidR="00B0266D" w:rsidRPr="000169B7" w:rsidRDefault="00B0266D" w:rsidP="000169B7">
      <w:pPr>
        <w:pStyle w:val="a3"/>
        <w:spacing w:line="240" w:lineRule="auto"/>
        <w:ind w:firstLine="0"/>
        <w:rPr>
          <w:spacing w:val="-6"/>
          <w:szCs w:val="30"/>
        </w:rPr>
      </w:pPr>
      <w:r w:rsidRPr="000169B7">
        <w:rPr>
          <w:color w:val="000000"/>
          <w:szCs w:val="30"/>
        </w:rPr>
        <w:t xml:space="preserve">Приложение: на </w:t>
      </w:r>
      <w:r w:rsidR="00705121">
        <w:rPr>
          <w:color w:val="000000"/>
          <w:szCs w:val="30"/>
        </w:rPr>
        <w:t>28</w:t>
      </w:r>
      <w:r w:rsidRPr="000169B7">
        <w:rPr>
          <w:color w:val="000000"/>
          <w:szCs w:val="30"/>
        </w:rPr>
        <w:t xml:space="preserve"> л. в 1 экз.</w:t>
      </w:r>
    </w:p>
    <w:p w:rsidR="00B0266D" w:rsidRPr="000169B7" w:rsidRDefault="00B0266D" w:rsidP="000169B7">
      <w:pPr>
        <w:pStyle w:val="a3"/>
        <w:spacing w:line="240" w:lineRule="auto"/>
        <w:ind w:firstLine="0"/>
        <w:rPr>
          <w:color w:val="000000"/>
          <w:szCs w:val="30"/>
        </w:rPr>
      </w:pPr>
    </w:p>
    <w:p w:rsidR="00BE0CBE" w:rsidRDefault="00B0266D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  <w:r w:rsidRPr="000169B7">
        <w:rPr>
          <w:color w:val="000000"/>
          <w:szCs w:val="30"/>
        </w:rPr>
        <w:t xml:space="preserve">Первый заместитель Министра  </w:t>
      </w:r>
      <w:r w:rsidRPr="000169B7">
        <w:rPr>
          <w:color w:val="000000"/>
          <w:szCs w:val="30"/>
        </w:rPr>
        <w:tab/>
      </w:r>
      <w:r w:rsidR="00D844FF">
        <w:rPr>
          <w:color w:val="000000"/>
          <w:szCs w:val="30"/>
        </w:rPr>
        <w:t xml:space="preserve">          </w:t>
      </w:r>
      <w:r w:rsidRPr="000169B7">
        <w:rPr>
          <w:color w:val="000000"/>
          <w:szCs w:val="30"/>
        </w:rPr>
        <w:t>В.А.Богуш</w:t>
      </w: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C00E1D" w:rsidRPr="00B0266D" w:rsidRDefault="00F169A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0</w:t>
      </w:r>
      <w:r w:rsidR="00B0266D">
        <w:rPr>
          <w:color w:val="000000"/>
          <w:sz w:val="18"/>
          <w:szCs w:val="18"/>
        </w:rPr>
        <w:t>3-</w:t>
      </w:r>
      <w:r w:rsidR="00D844FF">
        <w:rPr>
          <w:color w:val="000000"/>
          <w:sz w:val="18"/>
          <w:szCs w:val="18"/>
        </w:rPr>
        <w:t>02 Бармотина</w:t>
      </w:r>
      <w:r w:rsidR="00B0266D">
        <w:rPr>
          <w:color w:val="000000"/>
          <w:sz w:val="18"/>
          <w:szCs w:val="18"/>
        </w:rPr>
        <w:t xml:space="preserve"> Е.В. 200 53 43</w:t>
      </w:r>
    </w:p>
    <w:sectPr w:rsidR="00C00E1D" w:rsidRPr="00B0266D" w:rsidSect="000169B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F7E" w:rsidRDefault="00311F7E">
      <w:r>
        <w:separator/>
      </w:r>
    </w:p>
  </w:endnote>
  <w:endnote w:type="continuationSeparator" w:id="0">
    <w:p w:rsidR="00311F7E" w:rsidRDefault="0031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C4D" w:rsidRDefault="006425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26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266D">
      <w:rPr>
        <w:rStyle w:val="a7"/>
        <w:noProof/>
      </w:rPr>
      <w:t>1</w:t>
    </w:r>
    <w:r>
      <w:rPr>
        <w:rStyle w:val="a7"/>
      </w:rPr>
      <w:fldChar w:fldCharType="end"/>
    </w:r>
  </w:p>
  <w:p w:rsidR="008F2C4D" w:rsidRDefault="00311F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C4D" w:rsidRDefault="00311F7E">
    <w:pPr>
      <w:pStyle w:val="a5"/>
      <w:framePr w:wrap="around" w:vAnchor="text" w:hAnchor="margin" w:xAlign="center" w:y="1"/>
      <w:rPr>
        <w:rStyle w:val="a7"/>
      </w:rPr>
    </w:pPr>
  </w:p>
  <w:p w:rsidR="008F2C4D" w:rsidRDefault="00311F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F7E" w:rsidRDefault="00311F7E">
      <w:r>
        <w:separator/>
      </w:r>
    </w:p>
  </w:footnote>
  <w:footnote w:type="continuationSeparator" w:id="0">
    <w:p w:rsidR="00311F7E" w:rsidRDefault="00311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C4D" w:rsidRDefault="006425C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26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2C4D" w:rsidRDefault="00311F7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C4D" w:rsidRDefault="006425C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26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72A5">
      <w:rPr>
        <w:rStyle w:val="a7"/>
        <w:noProof/>
      </w:rPr>
      <w:t>3</w:t>
    </w:r>
    <w:r>
      <w:rPr>
        <w:rStyle w:val="a7"/>
      </w:rPr>
      <w:fldChar w:fldCharType="end"/>
    </w:r>
  </w:p>
  <w:p w:rsidR="008F2C4D" w:rsidRDefault="00311F7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66D"/>
    <w:rsid w:val="000169B7"/>
    <w:rsid w:val="00060C73"/>
    <w:rsid w:val="000F40AF"/>
    <w:rsid w:val="001048F2"/>
    <w:rsid w:val="00114A1F"/>
    <w:rsid w:val="001A20BA"/>
    <w:rsid w:val="001B0C4B"/>
    <w:rsid w:val="001B18C6"/>
    <w:rsid w:val="001C556A"/>
    <w:rsid w:val="001E4CB9"/>
    <w:rsid w:val="001F60D4"/>
    <w:rsid w:val="00235D90"/>
    <w:rsid w:val="00256C86"/>
    <w:rsid w:val="002E121C"/>
    <w:rsid w:val="00311F7E"/>
    <w:rsid w:val="00321BCF"/>
    <w:rsid w:val="00326BA8"/>
    <w:rsid w:val="00342B68"/>
    <w:rsid w:val="0041672B"/>
    <w:rsid w:val="0042705E"/>
    <w:rsid w:val="00452602"/>
    <w:rsid w:val="00473377"/>
    <w:rsid w:val="004E1E53"/>
    <w:rsid w:val="004F3A89"/>
    <w:rsid w:val="0050559E"/>
    <w:rsid w:val="00620AE8"/>
    <w:rsid w:val="006228A7"/>
    <w:rsid w:val="006425CA"/>
    <w:rsid w:val="006673A0"/>
    <w:rsid w:val="006A291A"/>
    <w:rsid w:val="006A6A8B"/>
    <w:rsid w:val="00705121"/>
    <w:rsid w:val="00763C17"/>
    <w:rsid w:val="007E546C"/>
    <w:rsid w:val="00802980"/>
    <w:rsid w:val="008906F4"/>
    <w:rsid w:val="008B0C78"/>
    <w:rsid w:val="00947CC2"/>
    <w:rsid w:val="00993B97"/>
    <w:rsid w:val="009A1CFB"/>
    <w:rsid w:val="009D720C"/>
    <w:rsid w:val="009F6CCA"/>
    <w:rsid w:val="00A92271"/>
    <w:rsid w:val="00AC1E97"/>
    <w:rsid w:val="00AC4CE0"/>
    <w:rsid w:val="00B0266D"/>
    <w:rsid w:val="00B20918"/>
    <w:rsid w:val="00B638A6"/>
    <w:rsid w:val="00B722C9"/>
    <w:rsid w:val="00B74D54"/>
    <w:rsid w:val="00B76988"/>
    <w:rsid w:val="00BD1531"/>
    <w:rsid w:val="00BE0CBE"/>
    <w:rsid w:val="00BE72A5"/>
    <w:rsid w:val="00BF2E07"/>
    <w:rsid w:val="00C00E1D"/>
    <w:rsid w:val="00CA5EC3"/>
    <w:rsid w:val="00CB0618"/>
    <w:rsid w:val="00CB5EA7"/>
    <w:rsid w:val="00D60119"/>
    <w:rsid w:val="00D834D4"/>
    <w:rsid w:val="00D844FF"/>
    <w:rsid w:val="00DB2004"/>
    <w:rsid w:val="00DE3528"/>
    <w:rsid w:val="00DE7A70"/>
    <w:rsid w:val="00DF273A"/>
    <w:rsid w:val="00E62245"/>
    <w:rsid w:val="00EA39A6"/>
    <w:rsid w:val="00ED6F76"/>
    <w:rsid w:val="00F169AE"/>
    <w:rsid w:val="00F239AC"/>
    <w:rsid w:val="00F240D5"/>
    <w:rsid w:val="00FD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52490-788A-42C9-B822-48437C77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66D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266D"/>
    <w:pPr>
      <w:spacing w:line="380" w:lineRule="exact"/>
      <w:ind w:firstLine="454"/>
      <w:jc w:val="both"/>
    </w:pPr>
  </w:style>
  <w:style w:type="character" w:customStyle="1" w:styleId="a4">
    <w:name w:val="Основной текст с отступом Знак"/>
    <w:basedOn w:val="a0"/>
    <w:link w:val="a3"/>
    <w:rsid w:val="00B0266D"/>
    <w:rPr>
      <w:rFonts w:ascii="Times New Roman" w:eastAsia="Times New Roman" w:hAnsi="Times New Roman" w:cs="Times New Roman"/>
      <w:sz w:val="30"/>
      <w:szCs w:val="20"/>
    </w:rPr>
  </w:style>
  <w:style w:type="paragraph" w:styleId="a5">
    <w:name w:val="footer"/>
    <w:basedOn w:val="a"/>
    <w:link w:val="a6"/>
    <w:rsid w:val="00B026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0266D"/>
    <w:rPr>
      <w:rFonts w:ascii="Times New Roman" w:eastAsia="Times New Roman" w:hAnsi="Times New Roman" w:cs="Times New Roman"/>
      <w:sz w:val="30"/>
      <w:szCs w:val="20"/>
    </w:rPr>
  </w:style>
  <w:style w:type="character" w:styleId="a7">
    <w:name w:val="page number"/>
    <w:basedOn w:val="a0"/>
    <w:rsid w:val="00B0266D"/>
  </w:style>
  <w:style w:type="paragraph" w:styleId="a8">
    <w:name w:val="header"/>
    <w:basedOn w:val="a"/>
    <w:link w:val="a9"/>
    <w:rsid w:val="00B0266D"/>
    <w:pPr>
      <w:tabs>
        <w:tab w:val="center" w:pos="4153"/>
        <w:tab w:val="right" w:pos="8306"/>
      </w:tabs>
    </w:pPr>
    <w:rPr>
      <w:sz w:val="28"/>
      <w:lang w:eastAsia="ru-RU"/>
    </w:rPr>
  </w:style>
  <w:style w:type="character" w:customStyle="1" w:styleId="a9">
    <w:name w:val="Верхний колонтитул Знак"/>
    <w:basedOn w:val="a0"/>
    <w:link w:val="a8"/>
    <w:rsid w:val="00B02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B0266D"/>
    <w:pPr>
      <w:spacing w:after="120"/>
      <w:ind w:firstLine="720"/>
      <w:jc w:val="both"/>
    </w:pPr>
  </w:style>
  <w:style w:type="character" w:customStyle="1" w:styleId="ab">
    <w:name w:val="Основной текст Знак"/>
    <w:basedOn w:val="a0"/>
    <w:link w:val="aa"/>
    <w:rsid w:val="00B0266D"/>
    <w:rPr>
      <w:rFonts w:ascii="Times New Roman" w:eastAsia="Times New Roman" w:hAnsi="Times New Roman" w:cs="Times New Roman"/>
      <w:sz w:val="30"/>
      <w:szCs w:val="20"/>
    </w:rPr>
  </w:style>
  <w:style w:type="paragraph" w:customStyle="1" w:styleId="ConsPlusNonformat">
    <w:name w:val="ConsPlusNonformat"/>
    <w:uiPriority w:val="99"/>
    <w:rsid w:val="00B026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iiaeuiue">
    <w:name w:val="Ii?iaeuiue"/>
    <w:rsid w:val="000F40A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Barmotina</dc:creator>
  <cp:lastModifiedBy>Marina Suvorova</cp:lastModifiedBy>
  <cp:revision>17</cp:revision>
  <dcterms:created xsi:type="dcterms:W3CDTF">2018-04-19T11:09:00Z</dcterms:created>
  <dcterms:modified xsi:type="dcterms:W3CDTF">2018-06-20T18:13:00Z</dcterms:modified>
</cp:coreProperties>
</file>