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40158F" w14:textId="77777777" w:rsidR="00996AB1" w:rsidRPr="0046621B" w:rsidRDefault="00996AB1" w:rsidP="00996AB1">
      <w:pPr>
        <w:spacing w:after="0" w:line="240" w:lineRule="auto"/>
        <w:ind w:firstLine="709"/>
        <w:jc w:val="right"/>
        <w:rPr>
          <w:rFonts w:ascii="Times New Roman" w:hAnsi="Times New Roman"/>
          <w:sz w:val="30"/>
          <w:szCs w:val="30"/>
        </w:rPr>
      </w:pPr>
      <w:bookmarkStart w:id="0" w:name="_GoBack"/>
      <w:bookmarkEnd w:id="0"/>
      <w:r w:rsidRPr="0046621B">
        <w:rPr>
          <w:rFonts w:ascii="Times New Roman" w:hAnsi="Times New Roman"/>
          <w:sz w:val="30"/>
          <w:szCs w:val="30"/>
        </w:rPr>
        <w:t>Приложение 15</w:t>
      </w:r>
    </w:p>
    <w:p w14:paraId="7F87EDA8" w14:textId="77777777" w:rsidR="00996AB1" w:rsidRPr="0046621B" w:rsidRDefault="00996AB1" w:rsidP="00996AB1">
      <w:pPr>
        <w:spacing w:after="0" w:line="240" w:lineRule="auto"/>
        <w:ind w:firstLine="709"/>
        <w:jc w:val="right"/>
        <w:rPr>
          <w:rFonts w:ascii="Times New Roman" w:hAnsi="Times New Roman"/>
          <w:sz w:val="30"/>
          <w:szCs w:val="30"/>
        </w:rPr>
      </w:pPr>
    </w:p>
    <w:p w14:paraId="1CB536A7" w14:textId="77777777" w:rsidR="00996AB1" w:rsidRPr="0046621B" w:rsidRDefault="00996AB1" w:rsidP="00996AB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aps/>
          <w:sz w:val="30"/>
          <w:szCs w:val="30"/>
        </w:rPr>
      </w:pPr>
      <w:r w:rsidRPr="0046621B">
        <w:rPr>
          <w:rFonts w:ascii="Times New Roman" w:hAnsi="Times New Roman"/>
          <w:b/>
          <w:bCs/>
          <w:caps/>
          <w:sz w:val="30"/>
          <w:szCs w:val="30"/>
        </w:rPr>
        <w:t>Особенности организации образоваТельного процесса при изучении учебного предмета</w:t>
      </w:r>
    </w:p>
    <w:p w14:paraId="6EFE5871" w14:textId="77777777" w:rsidR="00996AB1" w:rsidRPr="0046621B" w:rsidRDefault="00996AB1" w:rsidP="00996AB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aps/>
          <w:sz w:val="30"/>
          <w:szCs w:val="30"/>
        </w:rPr>
      </w:pPr>
      <w:r w:rsidRPr="0046621B">
        <w:rPr>
          <w:rFonts w:ascii="Times New Roman" w:hAnsi="Times New Roman"/>
          <w:b/>
          <w:bCs/>
          <w:caps/>
          <w:sz w:val="30"/>
          <w:szCs w:val="30"/>
        </w:rPr>
        <w:t>«</w:t>
      </w:r>
      <w:r w:rsidRPr="0046621B">
        <w:rPr>
          <w:rFonts w:ascii="Times New Roman" w:hAnsi="Times New Roman"/>
          <w:b/>
          <w:bCs/>
          <w:caps/>
          <w:sz w:val="30"/>
          <w:szCs w:val="30"/>
          <w:lang w:val="be-BY"/>
        </w:rPr>
        <w:t>ИЗОБРАЗИТЕЛЬНОЕ ИСКУССТВО</w:t>
      </w:r>
      <w:r w:rsidRPr="0046621B">
        <w:rPr>
          <w:rFonts w:ascii="Times New Roman" w:hAnsi="Times New Roman"/>
          <w:b/>
          <w:bCs/>
          <w:caps/>
          <w:sz w:val="30"/>
          <w:szCs w:val="30"/>
        </w:rPr>
        <w:t>»</w:t>
      </w:r>
    </w:p>
    <w:p w14:paraId="2E93D499" w14:textId="77777777" w:rsidR="00996AB1" w:rsidRPr="0046621B" w:rsidRDefault="00996AB1" w:rsidP="00996AB1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30"/>
          <w:szCs w:val="30"/>
        </w:rPr>
      </w:pPr>
    </w:p>
    <w:p w14:paraId="784FBAA2" w14:textId="77777777" w:rsidR="00996AB1" w:rsidRPr="0046621B" w:rsidRDefault="00996AB1" w:rsidP="00996AB1">
      <w:pPr>
        <w:spacing w:after="0" w:line="240" w:lineRule="auto"/>
        <w:ind w:right="-1" w:firstLine="709"/>
        <w:jc w:val="both"/>
        <w:rPr>
          <w:rFonts w:ascii="Times New Roman" w:hAnsi="Times New Roman"/>
          <w:b/>
          <w:sz w:val="30"/>
          <w:szCs w:val="30"/>
          <w:u w:val="single"/>
        </w:rPr>
      </w:pPr>
      <w:r w:rsidRPr="0046621B">
        <w:rPr>
          <w:rFonts w:ascii="Times New Roman" w:hAnsi="Times New Roman"/>
          <w:b/>
          <w:sz w:val="30"/>
          <w:szCs w:val="30"/>
          <w:u w:val="single"/>
        </w:rPr>
        <w:t>1. Учебные программы</w:t>
      </w:r>
    </w:p>
    <w:p w14:paraId="19A15951" w14:textId="628624DC" w:rsidR="00996AB1" w:rsidRPr="0046621B" w:rsidRDefault="00996AB1" w:rsidP="00996A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6621B">
        <w:rPr>
          <w:rFonts w:ascii="Times New Roman" w:hAnsi="Times New Roman"/>
          <w:sz w:val="30"/>
          <w:szCs w:val="30"/>
        </w:rPr>
        <w:t>В 2020/2021 учебном году используются следующие учебные программы:</w:t>
      </w:r>
    </w:p>
    <w:tbl>
      <w:tblPr>
        <w:tblStyle w:val="10"/>
        <w:tblpPr w:leftFromText="180" w:rightFromText="180" w:vertAnchor="text" w:horzAnchor="margin" w:tblpXSpec="center" w:tblpY="36"/>
        <w:tblW w:w="9390" w:type="dxa"/>
        <w:tblLayout w:type="fixed"/>
        <w:tblLook w:val="04A0" w:firstRow="1" w:lastRow="0" w:firstColumn="1" w:lastColumn="0" w:noHBand="0" w:noVBand="1"/>
      </w:tblPr>
      <w:tblGrid>
        <w:gridCol w:w="3107"/>
        <w:gridCol w:w="1570"/>
        <w:gridCol w:w="1571"/>
        <w:gridCol w:w="1571"/>
        <w:gridCol w:w="1571"/>
      </w:tblGrid>
      <w:tr w:rsidR="00996AB1" w:rsidRPr="0046621B" w14:paraId="5D4940F1" w14:textId="77777777" w:rsidTr="00C30ABD">
        <w:trPr>
          <w:trHeight w:val="700"/>
        </w:trPr>
        <w:tc>
          <w:tcPr>
            <w:tcW w:w="3107" w:type="dxa"/>
            <w:vAlign w:val="center"/>
          </w:tcPr>
          <w:p w14:paraId="5DEC2708" w14:textId="77777777" w:rsidR="00996AB1" w:rsidRPr="0046621B" w:rsidRDefault="00996AB1" w:rsidP="00AD5871">
            <w:pPr>
              <w:jc w:val="center"/>
              <w:rPr>
                <w:rFonts w:ascii="Times New Roman" w:hAnsi="Times New Roman"/>
                <w:sz w:val="30"/>
                <w:szCs w:val="30"/>
                <w:lang w:val="be-BY" w:eastAsia="ru-RU"/>
              </w:rPr>
            </w:pPr>
            <w:r w:rsidRPr="0046621B">
              <w:rPr>
                <w:rFonts w:ascii="Times New Roman" w:hAnsi="Times New Roman"/>
                <w:sz w:val="30"/>
                <w:szCs w:val="30"/>
                <w:lang w:val="be-BY" w:eastAsia="ru-RU"/>
              </w:rPr>
              <w:t>Класс</w:t>
            </w:r>
          </w:p>
        </w:tc>
        <w:tc>
          <w:tcPr>
            <w:tcW w:w="1570" w:type="dxa"/>
            <w:vAlign w:val="center"/>
          </w:tcPr>
          <w:p w14:paraId="47A236FF" w14:textId="77777777" w:rsidR="00996AB1" w:rsidRPr="0046621B" w:rsidRDefault="00996AB1" w:rsidP="00AD5871">
            <w:pPr>
              <w:jc w:val="center"/>
              <w:rPr>
                <w:rFonts w:ascii="Times New Roman" w:hAnsi="Times New Roman"/>
                <w:sz w:val="30"/>
                <w:szCs w:val="30"/>
                <w:lang w:val="en-US" w:eastAsia="ru-RU"/>
              </w:rPr>
            </w:pPr>
            <w:r w:rsidRPr="0046621B">
              <w:rPr>
                <w:rFonts w:ascii="Times New Roman" w:hAnsi="Times New Roman"/>
                <w:sz w:val="30"/>
                <w:szCs w:val="30"/>
                <w:lang w:val="en-US" w:eastAsia="ru-RU"/>
              </w:rPr>
              <w:t>I</w:t>
            </w:r>
          </w:p>
        </w:tc>
        <w:tc>
          <w:tcPr>
            <w:tcW w:w="1571" w:type="dxa"/>
            <w:vAlign w:val="center"/>
          </w:tcPr>
          <w:p w14:paraId="3524AD5A" w14:textId="77777777" w:rsidR="00996AB1" w:rsidRPr="0046621B" w:rsidRDefault="00996AB1" w:rsidP="00AD5871">
            <w:pPr>
              <w:jc w:val="center"/>
              <w:rPr>
                <w:rFonts w:ascii="Times New Roman" w:hAnsi="Times New Roman"/>
                <w:sz w:val="30"/>
                <w:szCs w:val="30"/>
                <w:lang w:val="en-US" w:eastAsia="ru-RU"/>
              </w:rPr>
            </w:pPr>
            <w:r w:rsidRPr="0046621B">
              <w:rPr>
                <w:rFonts w:ascii="Times New Roman" w:hAnsi="Times New Roman"/>
                <w:sz w:val="30"/>
                <w:szCs w:val="30"/>
                <w:lang w:val="en-US" w:eastAsia="ru-RU"/>
              </w:rPr>
              <w:t>II</w:t>
            </w:r>
          </w:p>
        </w:tc>
        <w:tc>
          <w:tcPr>
            <w:tcW w:w="1571" w:type="dxa"/>
            <w:vAlign w:val="center"/>
          </w:tcPr>
          <w:p w14:paraId="5B1B31EE" w14:textId="77777777" w:rsidR="00996AB1" w:rsidRPr="0046621B" w:rsidRDefault="00996AB1" w:rsidP="00AD5871">
            <w:pPr>
              <w:jc w:val="center"/>
              <w:rPr>
                <w:rFonts w:ascii="Times New Roman" w:hAnsi="Times New Roman"/>
                <w:sz w:val="30"/>
                <w:szCs w:val="30"/>
                <w:lang w:val="en-US" w:eastAsia="ru-RU"/>
              </w:rPr>
            </w:pPr>
            <w:r w:rsidRPr="0046621B">
              <w:rPr>
                <w:rFonts w:ascii="Times New Roman" w:hAnsi="Times New Roman"/>
                <w:sz w:val="30"/>
                <w:szCs w:val="30"/>
                <w:lang w:val="en-US" w:eastAsia="ru-RU"/>
              </w:rPr>
              <w:t>III</w:t>
            </w:r>
          </w:p>
        </w:tc>
        <w:tc>
          <w:tcPr>
            <w:tcW w:w="1571" w:type="dxa"/>
            <w:vAlign w:val="center"/>
          </w:tcPr>
          <w:p w14:paraId="3D57684E" w14:textId="77777777" w:rsidR="00996AB1" w:rsidRPr="0046621B" w:rsidRDefault="00996AB1" w:rsidP="00AD5871">
            <w:pPr>
              <w:jc w:val="center"/>
              <w:rPr>
                <w:rFonts w:ascii="Times New Roman" w:hAnsi="Times New Roman"/>
                <w:sz w:val="30"/>
                <w:szCs w:val="30"/>
                <w:lang w:val="en-US" w:eastAsia="ru-RU"/>
              </w:rPr>
            </w:pPr>
            <w:r w:rsidRPr="0046621B">
              <w:rPr>
                <w:rFonts w:ascii="Times New Roman" w:hAnsi="Times New Roman"/>
                <w:sz w:val="30"/>
                <w:szCs w:val="30"/>
                <w:lang w:val="en-US" w:eastAsia="ru-RU"/>
              </w:rPr>
              <w:t>IV</w:t>
            </w:r>
          </w:p>
        </w:tc>
      </w:tr>
      <w:tr w:rsidR="00996AB1" w:rsidRPr="0046621B" w14:paraId="537CFB1D" w14:textId="77777777" w:rsidTr="00C30ABD">
        <w:tc>
          <w:tcPr>
            <w:tcW w:w="3107" w:type="dxa"/>
          </w:tcPr>
          <w:p w14:paraId="5E4D37C3" w14:textId="77777777" w:rsidR="00996AB1" w:rsidRPr="0046621B" w:rsidRDefault="00996AB1" w:rsidP="00AD5871">
            <w:pPr>
              <w:jc w:val="both"/>
              <w:rPr>
                <w:rFonts w:ascii="Times New Roman" w:hAnsi="Times New Roman"/>
                <w:sz w:val="26"/>
                <w:szCs w:val="26"/>
                <w:lang w:val="be-BY" w:eastAsia="ru-RU"/>
              </w:rPr>
            </w:pPr>
            <w:r w:rsidRPr="0046621B">
              <w:rPr>
                <w:rFonts w:ascii="Times New Roman" w:hAnsi="Times New Roman"/>
                <w:sz w:val="26"/>
                <w:szCs w:val="26"/>
                <w:lang w:val="be-BY" w:eastAsia="ru-RU"/>
              </w:rPr>
              <w:t>Год утверждения (издания) учебной программы</w:t>
            </w:r>
          </w:p>
        </w:tc>
        <w:tc>
          <w:tcPr>
            <w:tcW w:w="1570" w:type="dxa"/>
            <w:vAlign w:val="center"/>
          </w:tcPr>
          <w:p w14:paraId="5361285A" w14:textId="77777777" w:rsidR="00996AB1" w:rsidRPr="0046621B" w:rsidRDefault="00996AB1" w:rsidP="00AD5871">
            <w:pPr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46621B">
              <w:rPr>
                <w:rFonts w:ascii="Times New Roman" w:hAnsi="Times New Roman"/>
                <w:sz w:val="30"/>
                <w:szCs w:val="30"/>
                <w:lang w:val="be-BY" w:eastAsia="ru-RU"/>
              </w:rPr>
              <w:t>2017</w:t>
            </w:r>
          </w:p>
        </w:tc>
        <w:tc>
          <w:tcPr>
            <w:tcW w:w="1571" w:type="dxa"/>
            <w:vAlign w:val="center"/>
          </w:tcPr>
          <w:p w14:paraId="5155EFD8" w14:textId="77777777" w:rsidR="00996AB1" w:rsidRPr="0046621B" w:rsidRDefault="00996AB1" w:rsidP="00AD5871">
            <w:pPr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46621B">
              <w:rPr>
                <w:rFonts w:ascii="Times New Roman" w:hAnsi="Times New Roman"/>
                <w:sz w:val="30"/>
                <w:szCs w:val="30"/>
                <w:lang w:val="be-BY" w:eastAsia="ru-RU"/>
              </w:rPr>
              <w:t>2017</w:t>
            </w:r>
          </w:p>
        </w:tc>
        <w:tc>
          <w:tcPr>
            <w:tcW w:w="1571" w:type="dxa"/>
            <w:vAlign w:val="center"/>
          </w:tcPr>
          <w:p w14:paraId="68DF0191" w14:textId="77777777" w:rsidR="00996AB1" w:rsidRPr="0046621B" w:rsidRDefault="00996AB1" w:rsidP="00AD5871">
            <w:pPr>
              <w:jc w:val="center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46621B">
              <w:rPr>
                <w:rFonts w:ascii="Times New Roman" w:hAnsi="Times New Roman"/>
                <w:sz w:val="30"/>
                <w:szCs w:val="30"/>
                <w:lang w:val="be-BY" w:eastAsia="ru-RU"/>
              </w:rPr>
              <w:t>2017</w:t>
            </w:r>
          </w:p>
        </w:tc>
        <w:tc>
          <w:tcPr>
            <w:tcW w:w="1571" w:type="dxa"/>
            <w:vAlign w:val="center"/>
          </w:tcPr>
          <w:p w14:paraId="4E4BF82F" w14:textId="77777777" w:rsidR="00996AB1" w:rsidRPr="0046621B" w:rsidRDefault="00996AB1" w:rsidP="00AD5871">
            <w:pPr>
              <w:jc w:val="center"/>
              <w:rPr>
                <w:rFonts w:ascii="Times New Roman" w:hAnsi="Times New Roman"/>
                <w:sz w:val="30"/>
                <w:szCs w:val="30"/>
                <w:lang w:val="be-BY" w:eastAsia="ru-RU"/>
              </w:rPr>
            </w:pPr>
            <w:r w:rsidRPr="0046621B">
              <w:rPr>
                <w:rFonts w:ascii="Times New Roman" w:hAnsi="Times New Roman"/>
                <w:sz w:val="30"/>
                <w:szCs w:val="30"/>
                <w:lang w:val="be-BY" w:eastAsia="ru-RU"/>
              </w:rPr>
              <w:t>2018</w:t>
            </w:r>
          </w:p>
        </w:tc>
      </w:tr>
    </w:tbl>
    <w:p w14:paraId="7CBA71C8" w14:textId="77777777" w:rsidR="00996AB1" w:rsidRPr="0046621B" w:rsidRDefault="00996AB1" w:rsidP="00996AB1">
      <w:pPr>
        <w:autoSpaceDE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/>
          <w:i/>
          <w:sz w:val="30"/>
          <w:szCs w:val="30"/>
          <w:lang w:eastAsia="ru-RU"/>
        </w:rPr>
      </w:pPr>
      <w:r w:rsidRPr="0046621B">
        <w:rPr>
          <w:rFonts w:ascii="Times New Roman" w:hAnsi="Times New Roman"/>
          <w:sz w:val="30"/>
          <w:szCs w:val="30"/>
          <w:lang w:eastAsia="ru-RU"/>
        </w:rPr>
        <w:t xml:space="preserve">Все учебные программы размещены на национальном образовательном портале: </w:t>
      </w:r>
      <w:bookmarkStart w:id="1" w:name="_Hlk45258292"/>
      <w:r w:rsidRPr="0046621B">
        <w:rPr>
          <w:rFonts w:ascii="PragmaticaC" w:hAnsi="PragmaticaC" w:cs="PragmaticaC"/>
          <w:color w:val="000000"/>
          <w:sz w:val="18"/>
          <w:szCs w:val="18"/>
          <w:lang w:eastAsia="ru-RU"/>
        </w:rPr>
        <w:fldChar w:fldCharType="begin"/>
      </w:r>
      <w:r>
        <w:rPr>
          <w:rFonts w:ascii="PragmaticaC" w:hAnsi="PragmaticaC" w:cs="PragmaticaC"/>
          <w:color w:val="000000"/>
          <w:sz w:val="18"/>
          <w:szCs w:val="18"/>
          <w:lang w:eastAsia="ru-RU"/>
        </w:rPr>
        <w:instrText>HYPERLINK "https://adu.by/ru/homepage/obrazovatelnyj-protsess-2020-2021-uchebnyj-god/obshchee-srednee-obrazovanie-2020-2021/303-uchebnye-predmety-i-iv-klassy-2020-2021.html"</w:instrText>
      </w:r>
      <w:r w:rsidRPr="0046621B">
        <w:rPr>
          <w:rFonts w:ascii="PragmaticaC" w:hAnsi="PragmaticaC" w:cs="PragmaticaC"/>
          <w:color w:val="000000"/>
          <w:sz w:val="18"/>
          <w:szCs w:val="18"/>
          <w:lang w:eastAsia="ru-RU"/>
        </w:rPr>
        <w:fldChar w:fldCharType="separate"/>
      </w:r>
      <w:r>
        <w:rPr>
          <w:rFonts w:ascii="Times New Roman" w:eastAsia="Calibri" w:hAnsi="Times New Roman"/>
          <w:i/>
          <w:color w:val="0563C1"/>
          <w:sz w:val="30"/>
          <w:szCs w:val="30"/>
          <w:u w:val="single"/>
          <w:lang w:eastAsia="ru-RU"/>
        </w:rPr>
        <w:t>http://adu.by / Образовательный процесс. 2020/2021 учебный год / Учебные предметы. I–</w:t>
      </w:r>
      <w:proofErr w:type="spellStart"/>
      <w:r>
        <w:rPr>
          <w:rFonts w:ascii="Times New Roman" w:eastAsia="Calibri" w:hAnsi="Times New Roman"/>
          <w:i/>
          <w:color w:val="0563C1"/>
          <w:sz w:val="30"/>
          <w:szCs w:val="30"/>
          <w:u w:val="single"/>
          <w:lang w:eastAsia="ru-RU"/>
        </w:rPr>
        <w:t>IV</w:t>
      </w:r>
      <w:proofErr w:type="spellEnd"/>
      <w:r>
        <w:rPr>
          <w:rFonts w:ascii="Times New Roman" w:eastAsia="Calibri" w:hAnsi="Times New Roman"/>
          <w:i/>
          <w:color w:val="0563C1"/>
          <w:sz w:val="30"/>
          <w:szCs w:val="30"/>
          <w:u w:val="single"/>
          <w:lang w:eastAsia="ru-RU"/>
        </w:rPr>
        <w:t xml:space="preserve"> классы / Класс / Изобразительное искусство</w:t>
      </w:r>
      <w:r w:rsidRPr="0046621B">
        <w:rPr>
          <w:rFonts w:ascii="Times New Roman" w:eastAsia="Calibri" w:hAnsi="Times New Roman"/>
          <w:i/>
          <w:color w:val="0563C1"/>
          <w:sz w:val="30"/>
          <w:szCs w:val="30"/>
          <w:u w:val="single"/>
          <w:lang w:eastAsia="ru-RU"/>
        </w:rPr>
        <w:fldChar w:fldCharType="end"/>
      </w:r>
      <w:bookmarkEnd w:id="1"/>
      <w:r w:rsidRPr="0046621B">
        <w:rPr>
          <w:rFonts w:ascii="Times New Roman" w:eastAsia="Calibri" w:hAnsi="Times New Roman"/>
          <w:i/>
          <w:sz w:val="30"/>
          <w:szCs w:val="30"/>
          <w:lang w:eastAsia="ru-RU"/>
        </w:rPr>
        <w:t>.</w:t>
      </w:r>
    </w:p>
    <w:p w14:paraId="17ABF53A" w14:textId="77777777" w:rsidR="00996AB1" w:rsidRPr="0046621B" w:rsidRDefault="00996AB1" w:rsidP="00996AB1">
      <w:pPr>
        <w:spacing w:after="0" w:line="240" w:lineRule="auto"/>
        <w:ind w:right="-1" w:firstLine="709"/>
        <w:jc w:val="both"/>
        <w:rPr>
          <w:rFonts w:ascii="Times New Roman" w:hAnsi="Times New Roman"/>
          <w:b/>
          <w:sz w:val="30"/>
          <w:szCs w:val="30"/>
          <w:u w:val="single"/>
        </w:rPr>
      </w:pPr>
      <w:r w:rsidRPr="0046621B">
        <w:rPr>
          <w:rFonts w:ascii="Times New Roman" w:hAnsi="Times New Roman"/>
          <w:b/>
          <w:sz w:val="30"/>
          <w:szCs w:val="30"/>
          <w:u w:val="single"/>
        </w:rPr>
        <w:t>2. Учебные издания</w:t>
      </w:r>
    </w:p>
    <w:p w14:paraId="3AEB7761" w14:textId="52411499" w:rsidR="00996AB1" w:rsidRPr="0046621B" w:rsidRDefault="00996AB1" w:rsidP="00996AB1">
      <w:pPr>
        <w:spacing w:after="0" w:line="240" w:lineRule="auto"/>
        <w:ind w:firstLine="709"/>
        <w:jc w:val="both"/>
        <w:rPr>
          <w:rFonts w:eastAsia="Calibri"/>
          <w:color w:val="0563C1"/>
          <w:szCs w:val="30"/>
          <w:u w:val="single"/>
          <w:lang w:eastAsia="ru-RU"/>
        </w:rPr>
      </w:pPr>
      <w:r w:rsidRPr="0046621B">
        <w:rPr>
          <w:rFonts w:ascii="Times New Roman" w:hAnsi="Times New Roman"/>
          <w:sz w:val="30"/>
          <w:lang w:val="be-BY"/>
        </w:rPr>
        <w:t xml:space="preserve">В 2020/2021 учебном году используются </w:t>
      </w:r>
      <w:r w:rsidRPr="0046621B">
        <w:rPr>
          <w:rFonts w:ascii="Times New Roman" w:hAnsi="Times New Roman"/>
          <w:sz w:val="30"/>
        </w:rPr>
        <w:t xml:space="preserve">учебные пособия, электронные версии которых размещены на национальном образовательном портале: </w:t>
      </w:r>
      <w:hyperlink r:id="rId8" w:history="1">
        <w:r w:rsidRPr="0046621B">
          <w:rPr>
            <w:rFonts w:ascii="Times New Roman" w:eastAsia="Calibri" w:hAnsi="Times New Roman"/>
            <w:i/>
            <w:color w:val="0563C1"/>
            <w:sz w:val="30"/>
            <w:szCs w:val="30"/>
            <w:u w:val="single"/>
            <w:lang w:eastAsia="ru-RU"/>
          </w:rPr>
          <w:t>http://e-padruchnik.adu.by/</w:t>
        </w:r>
      </w:hyperlink>
      <w:r w:rsidRPr="0046621B">
        <w:rPr>
          <w:rFonts w:eastAsia="Calibri"/>
          <w:color w:val="0563C1"/>
          <w:szCs w:val="30"/>
          <w:u w:val="single"/>
          <w:lang w:eastAsia="ru-RU"/>
        </w:rPr>
        <w:t>.</w:t>
      </w:r>
    </w:p>
    <w:p w14:paraId="764F9EC0" w14:textId="77777777" w:rsidR="00996AB1" w:rsidRPr="0046621B" w:rsidRDefault="00996AB1" w:rsidP="00996AB1">
      <w:pPr>
        <w:spacing w:after="0" w:line="240" w:lineRule="auto"/>
        <w:ind w:firstLine="709"/>
        <w:jc w:val="both"/>
        <w:rPr>
          <w:rFonts w:ascii="Times New Roman" w:hAnsi="Times New Roman"/>
          <w:sz w:val="30"/>
          <w:u w:val="single"/>
          <w:lang w:val="be-BY"/>
        </w:rPr>
      </w:pPr>
      <w:r w:rsidRPr="0046621B">
        <w:rPr>
          <w:rFonts w:ascii="Times New Roman" w:hAnsi="Times New Roman"/>
          <w:sz w:val="30"/>
          <w:lang w:val="be-BY"/>
        </w:rPr>
        <w:t xml:space="preserve">Обращаем внимание, что в целях реализации компетентностного подхода в образовательном процессе могут использоваться дидактические и диагностические материалы (серия </w:t>
      </w:r>
      <w:r w:rsidRPr="0046621B">
        <w:rPr>
          <w:rFonts w:ascii="Times New Roman" w:hAnsi="Times New Roman"/>
          <w:sz w:val="30"/>
        </w:rPr>
        <w:t>«</w:t>
      </w:r>
      <w:r w:rsidRPr="0046621B">
        <w:rPr>
          <w:rFonts w:ascii="Times New Roman" w:hAnsi="Times New Roman"/>
          <w:sz w:val="30"/>
          <w:lang w:val="be-BY"/>
        </w:rPr>
        <w:t>Компетентностный подход</w:t>
      </w:r>
      <w:r w:rsidRPr="0046621B">
        <w:rPr>
          <w:rFonts w:ascii="Times New Roman" w:hAnsi="Times New Roman"/>
          <w:sz w:val="30"/>
        </w:rPr>
        <w:t xml:space="preserve">»), изданные в 2018 году. </w:t>
      </w:r>
    </w:p>
    <w:p w14:paraId="678A15C5" w14:textId="77777777" w:rsidR="00996AB1" w:rsidRPr="0046621B" w:rsidRDefault="00996AB1" w:rsidP="00996AB1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30"/>
          <w:szCs w:val="30"/>
          <w:lang w:val="be-BY" w:eastAsia="ru-RU"/>
        </w:rPr>
      </w:pPr>
      <w:r w:rsidRPr="0046621B">
        <w:rPr>
          <w:rFonts w:ascii="Times New Roman" w:hAnsi="Times New Roman"/>
          <w:sz w:val="30"/>
          <w:szCs w:val="30"/>
          <w:lang w:val="be-BY" w:eastAsia="ru-RU"/>
        </w:rPr>
        <w:t>Объем использования дидактических и диагностических материалов в образовательном процессе учитель определяет самостоятельно.</w:t>
      </w:r>
    </w:p>
    <w:p w14:paraId="377227AB" w14:textId="77777777" w:rsidR="00996AB1" w:rsidRPr="0046621B" w:rsidRDefault="00996AB1" w:rsidP="00996AB1">
      <w:pPr>
        <w:autoSpaceDE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/>
          <w:i/>
          <w:sz w:val="30"/>
          <w:szCs w:val="30"/>
          <w:u w:val="single"/>
          <w:lang w:eastAsia="ru-RU"/>
        </w:rPr>
      </w:pPr>
      <w:r w:rsidRPr="0046621B">
        <w:rPr>
          <w:rFonts w:ascii="Times New Roman" w:hAnsi="Times New Roman" w:cs="PragmaticaC"/>
          <w:sz w:val="30"/>
          <w:szCs w:val="30"/>
          <w:lang w:eastAsia="ru-RU"/>
        </w:rPr>
        <w:t>Полная информация об учебно-методическом обеспечении образовательного процесса по учебному предмету «</w:t>
      </w:r>
      <w:r w:rsidRPr="0046621B">
        <w:rPr>
          <w:rFonts w:ascii="Times New Roman" w:hAnsi="Times New Roman" w:cs="PragmaticaC"/>
          <w:bCs/>
          <w:sz w:val="30"/>
          <w:szCs w:val="30"/>
          <w:lang w:val="be-BY" w:eastAsia="ru-RU"/>
        </w:rPr>
        <w:t>Изобразительное искусство</w:t>
      </w:r>
      <w:r w:rsidRPr="0046621B">
        <w:rPr>
          <w:rFonts w:ascii="Times New Roman" w:hAnsi="Times New Roman" w:cs="PragmaticaC"/>
          <w:sz w:val="30"/>
          <w:szCs w:val="30"/>
          <w:lang w:eastAsia="ru-RU"/>
        </w:rPr>
        <w:t xml:space="preserve">» в 2020/2021 учебном году размещена </w:t>
      </w:r>
      <w:proofErr w:type="gramStart"/>
      <w:r w:rsidRPr="0046621B">
        <w:rPr>
          <w:rFonts w:ascii="Times New Roman" w:hAnsi="Times New Roman" w:cs="PragmaticaC"/>
          <w:sz w:val="30"/>
          <w:szCs w:val="30"/>
          <w:lang w:eastAsia="ru-RU"/>
        </w:rPr>
        <w:t>на</w:t>
      </w:r>
      <w:proofErr w:type="gramEnd"/>
      <w:r w:rsidRPr="0046621B">
        <w:rPr>
          <w:rFonts w:ascii="Times New Roman" w:hAnsi="Times New Roman" w:cs="PragmaticaC"/>
          <w:sz w:val="30"/>
          <w:szCs w:val="30"/>
          <w:lang w:eastAsia="ru-RU"/>
        </w:rPr>
        <w:t xml:space="preserve"> национальном образовательном </w:t>
      </w:r>
      <w:proofErr w:type="gramStart"/>
      <w:r w:rsidRPr="0046621B">
        <w:rPr>
          <w:rFonts w:ascii="Times New Roman" w:hAnsi="Times New Roman" w:cs="PragmaticaC"/>
          <w:sz w:val="30"/>
          <w:szCs w:val="30"/>
          <w:lang w:eastAsia="ru-RU"/>
        </w:rPr>
        <w:t>портале</w:t>
      </w:r>
      <w:proofErr w:type="gramEnd"/>
      <w:r w:rsidRPr="0046621B">
        <w:rPr>
          <w:rFonts w:ascii="Times New Roman" w:hAnsi="Times New Roman" w:cs="PragmaticaC"/>
          <w:sz w:val="30"/>
          <w:szCs w:val="30"/>
          <w:lang w:eastAsia="ru-RU"/>
        </w:rPr>
        <w:t xml:space="preserve">: </w:t>
      </w:r>
      <w:bookmarkStart w:id="2" w:name="_Hlk45258372"/>
      <w:r w:rsidRPr="0046621B">
        <w:rPr>
          <w:rFonts w:ascii="PragmaticaC" w:hAnsi="PragmaticaC" w:cs="PragmaticaC"/>
          <w:color w:val="000000"/>
          <w:sz w:val="18"/>
          <w:szCs w:val="18"/>
          <w:lang w:eastAsia="ru-RU"/>
        </w:rPr>
        <w:fldChar w:fldCharType="begin"/>
      </w:r>
      <w:r>
        <w:rPr>
          <w:rFonts w:ascii="PragmaticaC" w:hAnsi="PragmaticaC" w:cs="PragmaticaC"/>
          <w:color w:val="000000"/>
          <w:sz w:val="18"/>
          <w:szCs w:val="18"/>
          <w:lang w:eastAsia="ru-RU"/>
        </w:rPr>
        <w:instrText>HYPERLINK "https://adu.by/ru/homepage/obrazovatelnyj-protsess-2020-2021-uchebnyj-god/obshchee-srednee-obrazovanie-2020-2021/303-uchebnye-predmety-i-iv-klassy-2020-2021.html"</w:instrText>
      </w:r>
      <w:r w:rsidRPr="0046621B">
        <w:rPr>
          <w:rFonts w:ascii="PragmaticaC" w:hAnsi="PragmaticaC" w:cs="PragmaticaC"/>
          <w:color w:val="000000"/>
          <w:sz w:val="18"/>
          <w:szCs w:val="18"/>
          <w:lang w:eastAsia="ru-RU"/>
        </w:rPr>
        <w:fldChar w:fldCharType="separate"/>
      </w:r>
      <w:r>
        <w:rPr>
          <w:rFonts w:ascii="Times New Roman" w:hAnsi="Times New Roman"/>
          <w:i/>
          <w:color w:val="0563C1"/>
          <w:sz w:val="30"/>
          <w:szCs w:val="30"/>
          <w:u w:val="single"/>
          <w:lang w:eastAsia="ru-RU"/>
        </w:rPr>
        <w:t>http://adu.by / Образовательный процесс. 2020/2021 учебный год / Учебные предметы I–</w:t>
      </w:r>
      <w:proofErr w:type="spellStart"/>
      <w:r>
        <w:rPr>
          <w:rFonts w:ascii="Times New Roman" w:hAnsi="Times New Roman"/>
          <w:i/>
          <w:color w:val="0563C1"/>
          <w:sz w:val="30"/>
          <w:szCs w:val="30"/>
          <w:u w:val="single"/>
          <w:lang w:eastAsia="ru-RU"/>
        </w:rPr>
        <w:t>IV</w:t>
      </w:r>
      <w:proofErr w:type="spellEnd"/>
      <w:r>
        <w:rPr>
          <w:rFonts w:ascii="Times New Roman" w:hAnsi="Times New Roman"/>
          <w:i/>
          <w:color w:val="0563C1"/>
          <w:sz w:val="30"/>
          <w:szCs w:val="30"/>
          <w:u w:val="single"/>
          <w:lang w:eastAsia="ru-RU"/>
        </w:rPr>
        <w:t xml:space="preserve"> классы / Класс / Изобразительное искусство/ Учебно-методическое обеспечение</w:t>
      </w:r>
      <w:r w:rsidRPr="0046621B">
        <w:rPr>
          <w:rFonts w:ascii="Times New Roman" w:hAnsi="Times New Roman"/>
          <w:i/>
          <w:color w:val="0563C1"/>
          <w:sz w:val="30"/>
          <w:szCs w:val="30"/>
          <w:u w:val="single"/>
          <w:lang w:eastAsia="ru-RU"/>
        </w:rPr>
        <w:fldChar w:fldCharType="end"/>
      </w:r>
      <w:bookmarkEnd w:id="2"/>
      <w:r w:rsidRPr="0046621B">
        <w:rPr>
          <w:rFonts w:ascii="Times New Roman" w:eastAsia="Calibri" w:hAnsi="Times New Roman"/>
          <w:i/>
          <w:sz w:val="30"/>
          <w:szCs w:val="30"/>
          <w:lang w:eastAsia="ru-RU"/>
        </w:rPr>
        <w:t>.</w:t>
      </w:r>
    </w:p>
    <w:p w14:paraId="3168A3B0" w14:textId="77777777" w:rsidR="00996AB1" w:rsidRPr="0046621B" w:rsidRDefault="00996AB1" w:rsidP="00996AB1">
      <w:pPr>
        <w:spacing w:after="0" w:line="240" w:lineRule="auto"/>
        <w:ind w:right="-1" w:firstLine="709"/>
        <w:jc w:val="both"/>
        <w:rPr>
          <w:rFonts w:ascii="Times New Roman" w:hAnsi="Times New Roman"/>
          <w:b/>
          <w:sz w:val="30"/>
          <w:szCs w:val="30"/>
          <w:u w:val="single"/>
        </w:rPr>
      </w:pPr>
      <w:r w:rsidRPr="0046621B">
        <w:rPr>
          <w:rFonts w:ascii="Times New Roman" w:hAnsi="Times New Roman"/>
          <w:b/>
          <w:sz w:val="30"/>
          <w:szCs w:val="30"/>
        </w:rPr>
        <w:t xml:space="preserve">3. </w:t>
      </w:r>
      <w:r w:rsidRPr="0046621B">
        <w:rPr>
          <w:rFonts w:ascii="Times New Roman" w:hAnsi="Times New Roman"/>
          <w:b/>
          <w:sz w:val="30"/>
          <w:szCs w:val="30"/>
          <w:u w:val="single"/>
        </w:rPr>
        <w:t>Календарно-тематическое планирование</w:t>
      </w:r>
    </w:p>
    <w:p w14:paraId="165C653E" w14:textId="77777777" w:rsidR="00996AB1" w:rsidRPr="0046621B" w:rsidRDefault="00996AB1" w:rsidP="00996A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46621B">
        <w:rPr>
          <w:rFonts w:ascii="Times New Roman" w:eastAsia="Calibri" w:hAnsi="Times New Roman"/>
          <w:sz w:val="30"/>
          <w:szCs w:val="30"/>
        </w:rPr>
        <w:t xml:space="preserve">Согласно должностным обязанностям учитель разрабатывает календарно-тематическое планирование (далее – </w:t>
      </w:r>
      <w:proofErr w:type="spellStart"/>
      <w:r w:rsidRPr="0046621B">
        <w:rPr>
          <w:rFonts w:ascii="Times New Roman" w:eastAsia="Calibri" w:hAnsi="Times New Roman"/>
          <w:sz w:val="30"/>
          <w:szCs w:val="30"/>
        </w:rPr>
        <w:t>КТП</w:t>
      </w:r>
      <w:proofErr w:type="spellEnd"/>
      <w:r w:rsidRPr="0046621B">
        <w:rPr>
          <w:rFonts w:ascii="Times New Roman" w:eastAsia="Calibri" w:hAnsi="Times New Roman"/>
          <w:sz w:val="30"/>
          <w:szCs w:val="30"/>
        </w:rPr>
        <w:t xml:space="preserve">) с учетом времени, отведенного в учебной программе на изучение отдельных тем по соответствующему учебному предмету. </w:t>
      </w:r>
      <w:proofErr w:type="gramStart"/>
      <w:r w:rsidRPr="0046621B">
        <w:rPr>
          <w:rFonts w:ascii="Times New Roman" w:eastAsia="Calibri" w:hAnsi="Times New Roman"/>
          <w:sz w:val="30"/>
          <w:szCs w:val="30"/>
        </w:rPr>
        <w:t>Данное</w:t>
      </w:r>
      <w:proofErr w:type="gramEnd"/>
      <w:r w:rsidRPr="0046621B">
        <w:rPr>
          <w:rFonts w:ascii="Times New Roman" w:eastAsia="Calibri" w:hAnsi="Times New Roman"/>
          <w:sz w:val="30"/>
          <w:szCs w:val="30"/>
        </w:rPr>
        <w:t xml:space="preserve"> </w:t>
      </w:r>
      <w:proofErr w:type="spellStart"/>
      <w:r w:rsidRPr="0046621B">
        <w:rPr>
          <w:rFonts w:ascii="Times New Roman" w:eastAsia="Calibri" w:hAnsi="Times New Roman"/>
          <w:sz w:val="30"/>
          <w:szCs w:val="30"/>
        </w:rPr>
        <w:t>КТП</w:t>
      </w:r>
      <w:proofErr w:type="spellEnd"/>
      <w:r w:rsidRPr="0046621B">
        <w:rPr>
          <w:rFonts w:ascii="Times New Roman" w:eastAsia="Calibri" w:hAnsi="Times New Roman"/>
          <w:sz w:val="30"/>
          <w:szCs w:val="30"/>
        </w:rPr>
        <w:t xml:space="preserve"> утверждается руководителем учреждения образования до начала учебного года. </w:t>
      </w:r>
    </w:p>
    <w:p w14:paraId="71A4A7E1" w14:textId="77777777" w:rsidR="00996AB1" w:rsidRPr="0046621B" w:rsidRDefault="00996AB1" w:rsidP="00996A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46621B">
        <w:rPr>
          <w:rFonts w:ascii="Times New Roman" w:eastAsia="Calibri" w:hAnsi="Times New Roman"/>
          <w:sz w:val="30"/>
          <w:szCs w:val="30"/>
        </w:rPr>
        <w:t xml:space="preserve">Учитель вправе использовать примерное </w:t>
      </w:r>
      <w:proofErr w:type="spellStart"/>
      <w:r w:rsidRPr="0046621B">
        <w:rPr>
          <w:rFonts w:ascii="Times New Roman" w:eastAsia="Calibri" w:hAnsi="Times New Roman"/>
          <w:sz w:val="30"/>
          <w:szCs w:val="30"/>
        </w:rPr>
        <w:t>КТП</w:t>
      </w:r>
      <w:proofErr w:type="spellEnd"/>
      <w:r w:rsidRPr="0046621B">
        <w:rPr>
          <w:rFonts w:ascii="Times New Roman" w:eastAsia="Calibri" w:hAnsi="Times New Roman"/>
          <w:sz w:val="30"/>
          <w:szCs w:val="30"/>
        </w:rPr>
        <w:t xml:space="preserve"> </w:t>
      </w:r>
      <w:r w:rsidRPr="0046621B">
        <w:rPr>
          <w:rFonts w:ascii="Times New Roman" w:hAnsi="Times New Roman"/>
          <w:sz w:val="30"/>
          <w:szCs w:val="30"/>
        </w:rPr>
        <w:t xml:space="preserve">по учебному предмету </w:t>
      </w:r>
      <w:r w:rsidRPr="0046621B">
        <w:rPr>
          <w:rFonts w:ascii="Times New Roman" w:hAnsi="Times New Roman"/>
          <w:spacing w:val="-4"/>
          <w:sz w:val="30"/>
          <w:szCs w:val="30"/>
        </w:rPr>
        <w:t xml:space="preserve">«Изобразительное искусство» для </w:t>
      </w:r>
      <w:r w:rsidRPr="0046621B">
        <w:rPr>
          <w:rFonts w:ascii="Times New Roman" w:hAnsi="Times New Roman"/>
          <w:spacing w:val="-4"/>
          <w:sz w:val="30"/>
          <w:szCs w:val="30"/>
          <w:lang w:val="en-US"/>
        </w:rPr>
        <w:t>I</w:t>
      </w:r>
      <w:r w:rsidRPr="0046621B">
        <w:rPr>
          <w:rFonts w:ascii="Times New Roman" w:hAnsi="Times New Roman"/>
          <w:spacing w:val="-4"/>
          <w:sz w:val="30"/>
          <w:szCs w:val="30"/>
        </w:rPr>
        <w:t>–</w:t>
      </w:r>
      <w:r w:rsidRPr="0046621B">
        <w:rPr>
          <w:rFonts w:ascii="Times New Roman" w:hAnsi="Times New Roman"/>
          <w:spacing w:val="-4"/>
          <w:sz w:val="30"/>
          <w:szCs w:val="30"/>
          <w:lang w:val="en-US"/>
        </w:rPr>
        <w:t>IV</w:t>
      </w:r>
      <w:r w:rsidRPr="0046621B">
        <w:rPr>
          <w:rFonts w:ascii="Times New Roman" w:hAnsi="Times New Roman"/>
          <w:spacing w:val="-4"/>
          <w:sz w:val="30"/>
          <w:szCs w:val="30"/>
        </w:rPr>
        <w:t xml:space="preserve"> классов</w:t>
      </w:r>
      <w:r w:rsidRPr="0046621B">
        <w:rPr>
          <w:rFonts w:ascii="Times New Roman" w:eastAsia="Calibri" w:hAnsi="Times New Roman"/>
          <w:sz w:val="30"/>
          <w:szCs w:val="30"/>
        </w:rPr>
        <w:t xml:space="preserve">, рекомендованное </w:t>
      </w:r>
      <w:proofErr w:type="spellStart"/>
      <w:r w:rsidRPr="0046621B">
        <w:rPr>
          <w:rFonts w:ascii="Times New Roman" w:eastAsia="Calibri" w:hAnsi="Times New Roman"/>
          <w:sz w:val="30"/>
          <w:szCs w:val="30"/>
        </w:rPr>
        <w:t>НИО</w:t>
      </w:r>
      <w:proofErr w:type="spellEnd"/>
      <w:r w:rsidRPr="0046621B">
        <w:rPr>
          <w:rFonts w:ascii="Times New Roman" w:eastAsia="Calibri" w:hAnsi="Times New Roman"/>
          <w:sz w:val="30"/>
          <w:szCs w:val="30"/>
        </w:rPr>
        <w:t xml:space="preserve">. </w:t>
      </w:r>
      <w:proofErr w:type="gramStart"/>
      <w:r w:rsidRPr="0046621B">
        <w:rPr>
          <w:rFonts w:ascii="Times New Roman" w:eastAsia="Calibri" w:hAnsi="Times New Roman"/>
          <w:sz w:val="30"/>
          <w:szCs w:val="30"/>
        </w:rPr>
        <w:t xml:space="preserve">При использовании </w:t>
      </w:r>
      <w:proofErr w:type="spellStart"/>
      <w:r w:rsidRPr="0046621B">
        <w:rPr>
          <w:rFonts w:ascii="Times New Roman" w:eastAsia="Calibri" w:hAnsi="Times New Roman"/>
          <w:sz w:val="30"/>
          <w:szCs w:val="30"/>
        </w:rPr>
        <w:t>КТП</w:t>
      </w:r>
      <w:proofErr w:type="spellEnd"/>
      <w:r w:rsidRPr="0046621B">
        <w:rPr>
          <w:rFonts w:ascii="Times New Roman" w:eastAsia="Calibri" w:hAnsi="Times New Roman"/>
          <w:sz w:val="30"/>
          <w:szCs w:val="30"/>
        </w:rPr>
        <w:t xml:space="preserve">, рекомендованного </w:t>
      </w:r>
      <w:proofErr w:type="spellStart"/>
      <w:r w:rsidRPr="0046621B">
        <w:rPr>
          <w:rFonts w:ascii="Times New Roman" w:eastAsia="Calibri" w:hAnsi="Times New Roman"/>
          <w:sz w:val="30"/>
          <w:szCs w:val="30"/>
        </w:rPr>
        <w:t>НИО</w:t>
      </w:r>
      <w:proofErr w:type="spellEnd"/>
      <w:r w:rsidRPr="0046621B">
        <w:rPr>
          <w:rFonts w:ascii="Times New Roman" w:eastAsia="Calibri" w:hAnsi="Times New Roman"/>
          <w:sz w:val="30"/>
          <w:szCs w:val="30"/>
        </w:rPr>
        <w:t xml:space="preserve">, учитель может вносить в течение учебного года в пределах учебных часов, отведенных на </w:t>
      </w:r>
      <w:r w:rsidRPr="0046621B">
        <w:rPr>
          <w:rFonts w:ascii="Times New Roman" w:eastAsia="Calibri" w:hAnsi="Times New Roman"/>
          <w:sz w:val="30"/>
          <w:szCs w:val="30"/>
        </w:rPr>
        <w:lastRenderedPageBreak/>
        <w:t xml:space="preserve">изучение учебного предмета, в примерное </w:t>
      </w:r>
      <w:proofErr w:type="spellStart"/>
      <w:r w:rsidRPr="0046621B">
        <w:rPr>
          <w:rFonts w:ascii="Times New Roman" w:eastAsia="Calibri" w:hAnsi="Times New Roman"/>
          <w:sz w:val="30"/>
          <w:szCs w:val="30"/>
        </w:rPr>
        <w:t>КТП</w:t>
      </w:r>
      <w:proofErr w:type="spellEnd"/>
      <w:r w:rsidRPr="0046621B">
        <w:rPr>
          <w:rFonts w:ascii="Times New Roman" w:eastAsia="Calibri" w:hAnsi="Times New Roman"/>
          <w:sz w:val="30"/>
          <w:szCs w:val="30"/>
        </w:rPr>
        <w:t xml:space="preserve"> коррективы в зависимости от уровня результатов учебной деятельности и познавательных возможностей учащихся, иных объективных обстоятельств.</w:t>
      </w:r>
      <w:proofErr w:type="gramEnd"/>
      <w:r w:rsidRPr="0046621B">
        <w:rPr>
          <w:rFonts w:ascii="Times New Roman" w:eastAsia="Calibri" w:hAnsi="Times New Roman"/>
          <w:sz w:val="30"/>
          <w:szCs w:val="30"/>
        </w:rPr>
        <w:t xml:space="preserve">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</w:t>
      </w:r>
      <w:r w:rsidRPr="0046621B">
        <w:rPr>
          <w:rFonts w:ascii="Times New Roman" w:eastAsia="Calibri" w:hAnsi="Times New Roman"/>
          <w:b/>
          <w:sz w:val="30"/>
          <w:szCs w:val="30"/>
        </w:rPr>
        <w:t>согласовывает с руководителем учреждения образования</w:t>
      </w:r>
      <w:r w:rsidRPr="0046621B">
        <w:rPr>
          <w:rFonts w:ascii="Times New Roman" w:eastAsia="Calibri" w:hAnsi="Times New Roman"/>
          <w:sz w:val="30"/>
          <w:szCs w:val="30"/>
        </w:rPr>
        <w:t xml:space="preserve">. </w:t>
      </w:r>
    </w:p>
    <w:p w14:paraId="54C950F5" w14:textId="77777777" w:rsidR="00996AB1" w:rsidRPr="0046621B" w:rsidRDefault="00996AB1" w:rsidP="00996AB1">
      <w:pPr>
        <w:spacing w:after="0" w:line="240" w:lineRule="auto"/>
        <w:ind w:right="-1" w:firstLine="709"/>
        <w:jc w:val="both"/>
        <w:rPr>
          <w:rFonts w:ascii="Times New Roman" w:hAnsi="Times New Roman"/>
          <w:b/>
          <w:sz w:val="30"/>
          <w:szCs w:val="30"/>
          <w:u w:val="single"/>
        </w:rPr>
      </w:pPr>
      <w:r w:rsidRPr="0046621B">
        <w:rPr>
          <w:rFonts w:ascii="Times New Roman" w:hAnsi="Times New Roman"/>
          <w:b/>
          <w:sz w:val="30"/>
          <w:szCs w:val="30"/>
        </w:rPr>
        <w:t xml:space="preserve">4. </w:t>
      </w:r>
      <w:r w:rsidRPr="0046621B">
        <w:rPr>
          <w:rFonts w:ascii="Times New Roman" w:hAnsi="Times New Roman"/>
          <w:b/>
          <w:sz w:val="30"/>
          <w:szCs w:val="30"/>
          <w:u w:val="single"/>
        </w:rPr>
        <w:t>Особенности организации образовательного процесса</w:t>
      </w:r>
    </w:p>
    <w:p w14:paraId="4A33A856" w14:textId="77777777" w:rsidR="00996AB1" w:rsidRPr="0046621B" w:rsidRDefault="00996AB1" w:rsidP="00996AB1">
      <w:pPr>
        <w:spacing w:after="0" w:line="240" w:lineRule="auto"/>
        <w:ind w:right="-1" w:firstLine="709"/>
        <w:jc w:val="both"/>
        <w:rPr>
          <w:rFonts w:ascii="Times New Roman" w:hAnsi="Times New Roman"/>
          <w:sz w:val="30"/>
          <w:szCs w:val="30"/>
        </w:rPr>
      </w:pPr>
      <w:r w:rsidRPr="0046621B">
        <w:rPr>
          <w:rFonts w:ascii="Times New Roman" w:hAnsi="Times New Roman"/>
          <w:i/>
          <w:sz w:val="30"/>
          <w:szCs w:val="30"/>
        </w:rPr>
        <w:t>Обращаем внимание,</w:t>
      </w:r>
      <w:r w:rsidRPr="0046621B">
        <w:rPr>
          <w:rFonts w:ascii="Times New Roman" w:hAnsi="Times New Roman"/>
          <w:sz w:val="30"/>
          <w:szCs w:val="30"/>
        </w:rPr>
        <w:t xml:space="preserve"> что обучение изобразительному искусству в </w:t>
      </w:r>
      <w:r w:rsidRPr="0046621B">
        <w:rPr>
          <w:rFonts w:ascii="Times New Roman" w:hAnsi="Times New Roman"/>
          <w:sz w:val="30"/>
          <w:szCs w:val="30"/>
          <w:lang w:val="en-US"/>
        </w:rPr>
        <w:t>I</w:t>
      </w:r>
      <w:r w:rsidRPr="0046621B">
        <w:rPr>
          <w:rFonts w:ascii="Times New Roman" w:hAnsi="Times New Roman"/>
          <w:sz w:val="30"/>
          <w:szCs w:val="30"/>
          <w:lang w:val="be-BY"/>
        </w:rPr>
        <w:t>-</w:t>
      </w:r>
      <w:r w:rsidRPr="0046621B">
        <w:rPr>
          <w:rFonts w:ascii="Times New Roman" w:hAnsi="Times New Roman"/>
          <w:sz w:val="30"/>
          <w:szCs w:val="30"/>
          <w:lang w:val="en-US"/>
        </w:rPr>
        <w:t>IV</w:t>
      </w:r>
      <w:r w:rsidRPr="0046621B">
        <w:rPr>
          <w:rFonts w:ascii="Times New Roman" w:hAnsi="Times New Roman"/>
          <w:sz w:val="30"/>
          <w:szCs w:val="30"/>
        </w:rPr>
        <w:t xml:space="preserve"> </w:t>
      </w:r>
      <w:r w:rsidRPr="0046621B">
        <w:rPr>
          <w:rFonts w:ascii="Times New Roman" w:hAnsi="Times New Roman"/>
          <w:sz w:val="30"/>
          <w:szCs w:val="30"/>
          <w:lang w:val="be-BY"/>
        </w:rPr>
        <w:t xml:space="preserve">классах </w:t>
      </w:r>
      <w:r w:rsidRPr="0046621B">
        <w:rPr>
          <w:rFonts w:ascii="Times New Roman" w:hAnsi="Times New Roman"/>
          <w:sz w:val="30"/>
          <w:szCs w:val="30"/>
        </w:rPr>
        <w:t>учреждений общего среднего образования осуществляется на содержательно-оценочной основе (без выставления отметок).</w:t>
      </w:r>
    </w:p>
    <w:p w14:paraId="3ACDC335" w14:textId="77777777" w:rsidR="00996AB1" w:rsidRPr="0046621B" w:rsidRDefault="00996AB1" w:rsidP="00996AB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 w:rsidRPr="0046621B">
        <w:rPr>
          <w:rFonts w:ascii="Times New Roman" w:hAnsi="Times New Roman"/>
          <w:sz w:val="30"/>
          <w:szCs w:val="30"/>
        </w:rPr>
        <w:t xml:space="preserve">В течение учебного года учитель должен вести систематический учет результатов учебной деятельности учащихся. </w:t>
      </w:r>
      <w:r w:rsidRPr="0046621B">
        <w:rPr>
          <w:rFonts w:ascii="Times New Roman" w:hAnsi="Times New Roman"/>
          <w:bCs/>
          <w:sz w:val="30"/>
          <w:szCs w:val="30"/>
        </w:rPr>
        <w:t>Форму и вид фиксации результатов усвоения учащимися умений и навыков, предусмотренных учебной программой по учебному предмету «</w:t>
      </w:r>
      <w:r w:rsidRPr="0046621B">
        <w:rPr>
          <w:rFonts w:ascii="Times New Roman" w:hAnsi="Times New Roman"/>
          <w:sz w:val="30"/>
          <w:szCs w:val="30"/>
        </w:rPr>
        <w:t>Изобразительное искусство</w:t>
      </w:r>
      <w:r w:rsidRPr="0046621B">
        <w:rPr>
          <w:rFonts w:ascii="Times New Roman" w:hAnsi="Times New Roman"/>
          <w:bCs/>
          <w:sz w:val="30"/>
          <w:szCs w:val="30"/>
        </w:rPr>
        <w:t>», учитель определяет самостоятельно.</w:t>
      </w:r>
    </w:p>
    <w:p w14:paraId="02C6AB8A" w14:textId="77777777" w:rsidR="00996AB1" w:rsidRPr="0046621B" w:rsidRDefault="00996AB1" w:rsidP="00996AB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6621B">
        <w:rPr>
          <w:rFonts w:ascii="Times New Roman" w:hAnsi="Times New Roman"/>
          <w:sz w:val="30"/>
          <w:szCs w:val="30"/>
        </w:rPr>
        <w:t>На основе анализа полученных данных учитель организует дифференцированную и индивидуальную работу с учащимися. В конце учебного года учитель осуществляет содержательный анализ результатов учебной деятельности учащихся.</w:t>
      </w:r>
    </w:p>
    <w:p w14:paraId="1AAF7419" w14:textId="77777777" w:rsidR="00996AB1" w:rsidRPr="0046621B" w:rsidRDefault="00996AB1" w:rsidP="00996AB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46621B">
        <w:rPr>
          <w:rFonts w:ascii="Times New Roman" w:hAnsi="Times New Roman"/>
          <w:sz w:val="30"/>
          <w:szCs w:val="30"/>
          <w:lang w:eastAsia="ru-RU"/>
        </w:rPr>
        <w:t xml:space="preserve">Для выполнения </w:t>
      </w:r>
      <w:r w:rsidRPr="0046621B">
        <w:rPr>
          <w:rFonts w:ascii="Times New Roman" w:hAnsi="Times New Roman"/>
          <w:bCs/>
          <w:sz w:val="30"/>
          <w:szCs w:val="30"/>
          <w:lang w:eastAsia="ru-RU"/>
        </w:rPr>
        <w:t>творческих практических работ</w:t>
      </w:r>
      <w:r w:rsidRPr="0046621B">
        <w:rPr>
          <w:rFonts w:ascii="Times New Roman" w:hAnsi="Times New Roman"/>
          <w:sz w:val="30"/>
          <w:szCs w:val="30"/>
          <w:lang w:eastAsia="ru-RU"/>
        </w:rPr>
        <w:t xml:space="preserve"> по учебному предмету «Изобразительное искусство» учащиеся должны иметь альбом или набор бумаги для рисования формата А</w:t>
      </w:r>
      <w:proofErr w:type="gramStart"/>
      <w:r w:rsidRPr="0046621B">
        <w:rPr>
          <w:rFonts w:ascii="Times New Roman" w:hAnsi="Times New Roman"/>
          <w:sz w:val="30"/>
          <w:szCs w:val="30"/>
          <w:lang w:eastAsia="ru-RU"/>
        </w:rPr>
        <w:t>4</w:t>
      </w:r>
      <w:proofErr w:type="gramEnd"/>
      <w:r w:rsidRPr="0046621B">
        <w:rPr>
          <w:rFonts w:ascii="Times New Roman" w:hAnsi="Times New Roman"/>
          <w:sz w:val="30"/>
          <w:szCs w:val="30"/>
          <w:lang w:eastAsia="ru-RU"/>
        </w:rPr>
        <w:t xml:space="preserve">. </w:t>
      </w:r>
      <w:r w:rsidRPr="0046621B">
        <w:rPr>
          <w:rFonts w:ascii="Times New Roman" w:hAnsi="Times New Roman"/>
          <w:bCs/>
          <w:sz w:val="30"/>
          <w:szCs w:val="30"/>
          <w:lang w:eastAsia="ru-RU"/>
        </w:rPr>
        <w:t>Дидактические упражнения и задания</w:t>
      </w:r>
      <w:r w:rsidRPr="0046621B">
        <w:rPr>
          <w:rFonts w:ascii="Times New Roman" w:hAnsi="Times New Roman"/>
          <w:sz w:val="30"/>
          <w:szCs w:val="30"/>
          <w:lang w:eastAsia="ru-RU"/>
        </w:rPr>
        <w:t xml:space="preserve"> могут выполняться на отдельных листах бумаги формата А5 или в тетрадях на печатной основе. </w:t>
      </w:r>
    </w:p>
    <w:p w14:paraId="5805A7F1" w14:textId="77777777" w:rsidR="00996AB1" w:rsidRPr="0046621B" w:rsidRDefault="00996AB1" w:rsidP="00996AB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46621B">
        <w:rPr>
          <w:rFonts w:ascii="Times New Roman" w:hAnsi="Times New Roman"/>
          <w:b/>
          <w:sz w:val="30"/>
          <w:szCs w:val="30"/>
          <w:lang w:eastAsia="ru-RU"/>
        </w:rPr>
        <w:t>Обращаем внимание</w:t>
      </w:r>
      <w:r w:rsidRPr="0046621B">
        <w:rPr>
          <w:rFonts w:ascii="Times New Roman" w:hAnsi="Times New Roman"/>
          <w:sz w:val="30"/>
          <w:szCs w:val="30"/>
          <w:lang w:eastAsia="ru-RU"/>
        </w:rPr>
        <w:t xml:space="preserve">, что использование тетрадей на печатной основе </w:t>
      </w:r>
      <w:r w:rsidRPr="0046621B">
        <w:rPr>
          <w:rFonts w:ascii="Times New Roman" w:hAnsi="Times New Roman"/>
          <w:b/>
          <w:sz w:val="30"/>
          <w:szCs w:val="30"/>
          <w:lang w:eastAsia="ru-RU"/>
        </w:rPr>
        <w:t>не является обязательным</w:t>
      </w:r>
      <w:r w:rsidRPr="0046621B">
        <w:rPr>
          <w:rFonts w:ascii="Times New Roman" w:hAnsi="Times New Roman"/>
          <w:sz w:val="30"/>
          <w:szCs w:val="30"/>
          <w:lang w:eastAsia="ru-RU"/>
        </w:rPr>
        <w:t xml:space="preserve">. </w:t>
      </w:r>
    </w:p>
    <w:p w14:paraId="6C08B69E" w14:textId="039B98F2" w:rsidR="00996AB1" w:rsidRPr="0046621B" w:rsidRDefault="00996AB1" w:rsidP="00996AB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46621B">
        <w:rPr>
          <w:rFonts w:ascii="Times New Roman" w:hAnsi="Times New Roman"/>
          <w:sz w:val="30"/>
          <w:szCs w:val="30"/>
          <w:lang w:eastAsia="ru-RU"/>
        </w:rPr>
        <w:t xml:space="preserve">Необходимо учитывать, что на выполнение учащимися практической работы на учебном занятии в </w:t>
      </w:r>
      <w:r w:rsidRPr="0046621B">
        <w:rPr>
          <w:rFonts w:ascii="Times New Roman" w:hAnsi="Times New Roman"/>
          <w:sz w:val="30"/>
          <w:szCs w:val="30"/>
          <w:lang w:val="en-US" w:eastAsia="ru-RU"/>
        </w:rPr>
        <w:t>I</w:t>
      </w:r>
      <w:r w:rsidRPr="0046621B">
        <w:rPr>
          <w:rFonts w:ascii="Times New Roman" w:hAnsi="Times New Roman"/>
          <w:sz w:val="30"/>
          <w:szCs w:val="30"/>
          <w:lang w:eastAsia="ru-RU"/>
        </w:rPr>
        <w:t xml:space="preserve"> классе отводится не менее 25 минут, во </w:t>
      </w:r>
      <w:r w:rsidRPr="0046621B">
        <w:rPr>
          <w:rFonts w:ascii="Times New Roman" w:hAnsi="Times New Roman"/>
          <w:sz w:val="30"/>
          <w:szCs w:val="30"/>
          <w:lang w:val="en-US" w:eastAsia="ru-RU"/>
        </w:rPr>
        <w:t>II</w:t>
      </w:r>
      <w:r w:rsidRPr="0046621B">
        <w:rPr>
          <w:rFonts w:ascii="Times New Roman" w:hAnsi="Times New Roman"/>
          <w:sz w:val="30"/>
          <w:szCs w:val="30"/>
          <w:lang w:eastAsia="ru-RU"/>
        </w:rPr>
        <w:t>-</w:t>
      </w:r>
      <w:r w:rsidRPr="0046621B">
        <w:rPr>
          <w:rFonts w:ascii="Times New Roman" w:hAnsi="Times New Roman"/>
          <w:sz w:val="30"/>
          <w:szCs w:val="30"/>
          <w:lang w:val="en-US" w:eastAsia="ru-RU"/>
        </w:rPr>
        <w:t>IV</w:t>
      </w:r>
      <w:r w:rsidRPr="0046621B">
        <w:rPr>
          <w:rFonts w:ascii="Times New Roman" w:hAnsi="Times New Roman"/>
          <w:sz w:val="30"/>
          <w:szCs w:val="30"/>
          <w:lang w:eastAsia="ru-RU"/>
        </w:rPr>
        <w:t> классах – 25-30 минут учебного времени</w:t>
      </w:r>
      <w:r w:rsidR="00FD454D">
        <w:rPr>
          <w:rFonts w:ascii="Times New Roman" w:hAnsi="Times New Roman"/>
          <w:sz w:val="30"/>
          <w:szCs w:val="30"/>
          <w:lang w:eastAsia="ru-RU"/>
        </w:rPr>
        <w:t>.</w:t>
      </w:r>
    </w:p>
    <w:p w14:paraId="38F53F2D" w14:textId="77777777" w:rsidR="00CF0FAB" w:rsidRDefault="00996AB1" w:rsidP="00996AB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shd w:val="clear" w:color="auto" w:fill="FFFFFF"/>
        </w:rPr>
      </w:pPr>
      <w:r w:rsidRPr="0046621B">
        <w:rPr>
          <w:rFonts w:ascii="Times New Roman" w:hAnsi="Times New Roman"/>
          <w:bCs/>
          <w:sz w:val="30"/>
          <w:szCs w:val="30"/>
          <w:shd w:val="clear" w:color="auto" w:fill="FFFFFF"/>
        </w:rPr>
        <w:t>По учебному предмету «Изобразительное искусство» практические художественно-творческие задания учащимся на дом не</w:t>
      </w:r>
      <w:r w:rsidRPr="0046621B">
        <w:rPr>
          <w:rFonts w:ascii="Times New Roman" w:hAnsi="Times New Roman"/>
          <w:b/>
          <w:bCs/>
          <w:sz w:val="30"/>
          <w:szCs w:val="30"/>
          <w:shd w:val="clear" w:color="auto" w:fill="FFFFFF"/>
        </w:rPr>
        <w:t xml:space="preserve"> </w:t>
      </w:r>
      <w:r w:rsidRPr="0046621B">
        <w:rPr>
          <w:rFonts w:ascii="Times New Roman" w:hAnsi="Times New Roman"/>
          <w:bCs/>
          <w:sz w:val="30"/>
          <w:szCs w:val="30"/>
          <w:shd w:val="clear" w:color="auto" w:fill="FFFFFF"/>
        </w:rPr>
        <w:t>задаются</w:t>
      </w:r>
      <w:r w:rsidRPr="0046621B">
        <w:rPr>
          <w:rFonts w:ascii="Times New Roman" w:hAnsi="Times New Roman"/>
          <w:b/>
          <w:bCs/>
          <w:sz w:val="30"/>
          <w:szCs w:val="30"/>
          <w:shd w:val="clear" w:color="auto" w:fill="FFFFFF"/>
        </w:rPr>
        <w:t>.</w:t>
      </w:r>
      <w:r w:rsidRPr="0046621B">
        <w:rPr>
          <w:rFonts w:ascii="Times New Roman" w:hAnsi="Times New Roman"/>
          <w:sz w:val="30"/>
          <w:szCs w:val="30"/>
          <w:shd w:val="clear" w:color="auto" w:fill="FFFFFF"/>
        </w:rPr>
        <w:t xml:space="preserve"> По собственному желанию обучающиеся могут подбирать фотографии объектов природы или репродукции художественных произведений по теме предстоящего занятия. Любого рода внеурочную изобразительную деятельность по инициативе учащихся учителю необходимо поощрять. </w:t>
      </w:r>
    </w:p>
    <w:p w14:paraId="735F8FDE" w14:textId="77777777" w:rsidR="00996AB1" w:rsidRPr="0046621B" w:rsidRDefault="00996AB1" w:rsidP="00996AB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proofErr w:type="gramStart"/>
      <w:r w:rsidRPr="0046621B">
        <w:rPr>
          <w:rFonts w:ascii="Times New Roman" w:hAnsi="Times New Roman"/>
          <w:sz w:val="30"/>
          <w:szCs w:val="30"/>
        </w:rPr>
        <w:t xml:space="preserve">В учреждениях общего среднего образования, в которых осуществляется обучение и воспитание на </w:t>
      </w:r>
      <w:r w:rsidRPr="0046621B">
        <w:rPr>
          <w:rFonts w:ascii="Times New Roman" w:hAnsi="Times New Roman"/>
          <w:sz w:val="30"/>
          <w:szCs w:val="30"/>
          <w:lang w:val="en-US"/>
        </w:rPr>
        <w:t>I</w:t>
      </w:r>
      <w:r w:rsidRPr="0046621B">
        <w:rPr>
          <w:rFonts w:ascii="Times New Roman" w:hAnsi="Times New Roman"/>
          <w:sz w:val="30"/>
          <w:szCs w:val="30"/>
        </w:rPr>
        <w:t xml:space="preserve">, </w:t>
      </w:r>
      <w:r w:rsidRPr="0046621B">
        <w:rPr>
          <w:rFonts w:ascii="Times New Roman" w:hAnsi="Times New Roman"/>
          <w:sz w:val="30"/>
          <w:szCs w:val="30"/>
          <w:lang w:val="en-US"/>
        </w:rPr>
        <w:t>II</w:t>
      </w:r>
      <w:r w:rsidRPr="0046621B">
        <w:rPr>
          <w:rFonts w:ascii="Times New Roman" w:hAnsi="Times New Roman"/>
          <w:sz w:val="30"/>
          <w:szCs w:val="30"/>
        </w:rPr>
        <w:t xml:space="preserve"> и </w:t>
      </w:r>
      <w:r w:rsidRPr="0046621B">
        <w:rPr>
          <w:rFonts w:ascii="Times New Roman" w:hAnsi="Times New Roman"/>
          <w:sz w:val="30"/>
          <w:szCs w:val="30"/>
          <w:lang w:val="en-US"/>
        </w:rPr>
        <w:t>III</w:t>
      </w:r>
      <w:r w:rsidRPr="0046621B">
        <w:rPr>
          <w:rFonts w:ascii="Times New Roman" w:hAnsi="Times New Roman"/>
          <w:sz w:val="30"/>
          <w:szCs w:val="30"/>
        </w:rPr>
        <w:t xml:space="preserve"> ступенях общего среднего образования с изучением учебных предметов, содержание которых направлено на развитие способностей учащихся в области </w:t>
      </w:r>
      <w:r w:rsidRPr="0046621B">
        <w:rPr>
          <w:rFonts w:ascii="Times New Roman" w:hAnsi="Times New Roman"/>
          <w:sz w:val="30"/>
          <w:szCs w:val="30"/>
        </w:rPr>
        <w:lastRenderedPageBreak/>
        <w:t>отдельных видов искусства (</w:t>
      </w:r>
      <w:r w:rsidRPr="0046621B">
        <w:rPr>
          <w:rFonts w:ascii="Times New Roman" w:hAnsi="Times New Roman"/>
          <w:i/>
          <w:sz w:val="30"/>
          <w:szCs w:val="30"/>
        </w:rPr>
        <w:t>базовая школа-колледж искусств, средняя школа-колледж искусств, гимназия-колледж искусств),</w:t>
      </w:r>
      <w:r w:rsidRPr="0046621B">
        <w:rPr>
          <w:rFonts w:ascii="Times New Roman" w:hAnsi="Times New Roman"/>
          <w:sz w:val="30"/>
          <w:szCs w:val="30"/>
        </w:rPr>
        <w:t xml:space="preserve"> по завершении обучения и воспитания на </w:t>
      </w:r>
      <w:r w:rsidRPr="0046621B">
        <w:rPr>
          <w:rFonts w:ascii="Times New Roman" w:hAnsi="Times New Roman"/>
          <w:sz w:val="30"/>
          <w:szCs w:val="30"/>
          <w:lang w:val="en-US"/>
        </w:rPr>
        <w:t>III</w:t>
      </w:r>
      <w:r w:rsidRPr="0046621B">
        <w:rPr>
          <w:rFonts w:ascii="Times New Roman" w:hAnsi="Times New Roman"/>
          <w:sz w:val="30"/>
          <w:szCs w:val="30"/>
        </w:rPr>
        <w:t xml:space="preserve"> </w:t>
      </w:r>
      <w:r w:rsidRPr="0046621B">
        <w:rPr>
          <w:rFonts w:ascii="Times New Roman" w:hAnsi="Times New Roman"/>
          <w:sz w:val="30"/>
          <w:szCs w:val="30"/>
          <w:lang w:val="be-BY"/>
        </w:rPr>
        <w:t>ступени</w:t>
      </w:r>
      <w:r w:rsidRPr="0046621B">
        <w:rPr>
          <w:rFonts w:ascii="Times New Roman" w:hAnsi="Times New Roman"/>
          <w:sz w:val="30"/>
          <w:szCs w:val="30"/>
        </w:rPr>
        <w:t xml:space="preserve"> общего среднего образования наряду с обязательными выпускными экзаменами</w:t>
      </w:r>
      <w:proofErr w:type="gramEnd"/>
      <w:r w:rsidRPr="0046621B">
        <w:rPr>
          <w:rFonts w:ascii="Times New Roman" w:hAnsi="Times New Roman"/>
          <w:sz w:val="30"/>
          <w:szCs w:val="30"/>
        </w:rPr>
        <w:t xml:space="preserve"> учащиеся сдают выпускной экзамен по одному из учебных предметов, содержание которых направлено на развитие способностей в области отдельных видов искусства. </w:t>
      </w:r>
    </w:p>
    <w:p w14:paraId="341F1E4D" w14:textId="77777777" w:rsidR="00996AB1" w:rsidRPr="0046621B" w:rsidRDefault="00996AB1" w:rsidP="00996AB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proofErr w:type="gramStart"/>
      <w:r w:rsidRPr="0046621B">
        <w:rPr>
          <w:rFonts w:ascii="Times New Roman" w:hAnsi="Times New Roman"/>
          <w:b/>
          <w:bCs/>
          <w:sz w:val="30"/>
          <w:szCs w:val="30"/>
        </w:rPr>
        <w:t>В иных учреждениях</w:t>
      </w:r>
      <w:r w:rsidRPr="0046621B">
        <w:rPr>
          <w:rFonts w:ascii="Times New Roman" w:hAnsi="Times New Roman"/>
          <w:sz w:val="30"/>
          <w:szCs w:val="30"/>
        </w:rPr>
        <w:t xml:space="preserve"> общего среднего образования </w:t>
      </w:r>
      <w:r w:rsidRPr="0046621B">
        <w:rPr>
          <w:rFonts w:ascii="Times New Roman" w:hAnsi="Times New Roman"/>
          <w:b/>
          <w:sz w:val="30"/>
          <w:szCs w:val="30"/>
        </w:rPr>
        <w:t>учебные предметы, содержание которых направлено на развитие способностей учащихся в области отдельных видов искусства</w:t>
      </w:r>
      <w:r w:rsidRPr="0046621B">
        <w:rPr>
          <w:rFonts w:ascii="Times New Roman" w:hAnsi="Times New Roman"/>
          <w:sz w:val="30"/>
          <w:szCs w:val="30"/>
        </w:rPr>
        <w:t>, могут изучаться на факультативных занятиях в пределах максимальной допустимой учебной нагрузки на одного учащегося.</w:t>
      </w:r>
      <w:proofErr w:type="gramEnd"/>
    </w:p>
    <w:p w14:paraId="28DA441E" w14:textId="4DEB8093" w:rsidR="00996AB1" w:rsidRPr="0046621B" w:rsidRDefault="00996AB1" w:rsidP="00996AB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6621B">
        <w:rPr>
          <w:rFonts w:ascii="Times New Roman" w:hAnsi="Times New Roman"/>
          <w:sz w:val="30"/>
          <w:szCs w:val="30"/>
        </w:rPr>
        <w:t xml:space="preserve">Для проведения </w:t>
      </w:r>
      <w:r w:rsidRPr="0046621B">
        <w:rPr>
          <w:rFonts w:ascii="Times New Roman" w:hAnsi="Times New Roman"/>
          <w:b/>
          <w:sz w:val="30"/>
          <w:szCs w:val="30"/>
        </w:rPr>
        <w:t>факультативных занятий</w:t>
      </w:r>
      <w:r w:rsidRPr="0046621B">
        <w:rPr>
          <w:rFonts w:ascii="Times New Roman" w:hAnsi="Times New Roman"/>
          <w:sz w:val="30"/>
          <w:szCs w:val="30"/>
        </w:rPr>
        <w:t xml:space="preserve"> предлагается использовать учебные программы, утвержденные Министерством образования Республики Беларусь в 2020 году</w:t>
      </w:r>
      <w:r w:rsidRPr="0046621B">
        <w:rPr>
          <w:sz w:val="30"/>
          <w:szCs w:val="30"/>
        </w:rPr>
        <w:t xml:space="preserve">. </w:t>
      </w:r>
      <w:r w:rsidRPr="0046621B">
        <w:rPr>
          <w:rFonts w:ascii="Times New Roman" w:hAnsi="Times New Roman"/>
          <w:sz w:val="30"/>
          <w:szCs w:val="30"/>
        </w:rPr>
        <w:t xml:space="preserve">Учебные программы факультативных занятий и </w:t>
      </w:r>
      <w:r w:rsidR="00E672A1">
        <w:rPr>
          <w:rFonts w:ascii="Times New Roman" w:hAnsi="Times New Roman"/>
          <w:sz w:val="30"/>
          <w:szCs w:val="30"/>
        </w:rPr>
        <w:t xml:space="preserve">отдельные компоненты </w:t>
      </w:r>
      <w:r w:rsidRPr="0046621B">
        <w:rPr>
          <w:rFonts w:ascii="Times New Roman" w:hAnsi="Times New Roman"/>
          <w:sz w:val="30"/>
          <w:szCs w:val="30"/>
        </w:rPr>
        <w:t>учебно-методических комплексов для факультативных занятий размещены на национальном</w:t>
      </w:r>
      <w:r w:rsidRPr="0046621B">
        <w:rPr>
          <w:sz w:val="30"/>
          <w:szCs w:val="30"/>
        </w:rPr>
        <w:t xml:space="preserve"> </w:t>
      </w:r>
      <w:r w:rsidRPr="0046621B">
        <w:rPr>
          <w:rFonts w:ascii="Times New Roman" w:hAnsi="Times New Roman"/>
          <w:sz w:val="30"/>
          <w:szCs w:val="30"/>
        </w:rPr>
        <w:t>образовательном портале: </w:t>
      </w:r>
      <w:hyperlink r:id="rId9" w:history="1">
        <w:r>
          <w:rPr>
            <w:rFonts w:ascii="Times New Roman" w:eastAsia="Calibri" w:hAnsi="Times New Roman"/>
            <w:i/>
            <w:color w:val="0563C1"/>
            <w:sz w:val="30"/>
            <w:szCs w:val="30"/>
            <w:u w:val="single"/>
            <w:lang w:eastAsia="ru-RU"/>
          </w:rPr>
          <w:t>http://adu.by / Образовательный процесс. 2020/2021 учебный год / Учебные предметы. I–</w:t>
        </w:r>
        <w:proofErr w:type="spellStart"/>
        <w:r>
          <w:rPr>
            <w:rFonts w:ascii="Times New Roman" w:eastAsia="Calibri" w:hAnsi="Times New Roman"/>
            <w:i/>
            <w:color w:val="0563C1"/>
            <w:sz w:val="30"/>
            <w:szCs w:val="30"/>
            <w:u w:val="single"/>
            <w:lang w:eastAsia="ru-RU"/>
          </w:rPr>
          <w:t>IV</w:t>
        </w:r>
        <w:proofErr w:type="spellEnd"/>
        <w:r>
          <w:rPr>
            <w:rFonts w:ascii="Times New Roman" w:eastAsia="Calibri" w:hAnsi="Times New Roman"/>
            <w:i/>
            <w:color w:val="0563C1"/>
            <w:sz w:val="30"/>
            <w:szCs w:val="30"/>
            <w:u w:val="single"/>
            <w:lang w:eastAsia="ru-RU"/>
          </w:rPr>
          <w:t xml:space="preserve"> классы / Класс / Изобразительное искусство</w:t>
        </w:r>
      </w:hyperlink>
      <w:r w:rsidRPr="0046621B">
        <w:rPr>
          <w:rFonts w:ascii="Times New Roman" w:eastAsia="Calibri" w:hAnsi="Times New Roman"/>
          <w:i/>
          <w:sz w:val="30"/>
          <w:szCs w:val="30"/>
        </w:rPr>
        <w:t>.</w:t>
      </w:r>
    </w:p>
    <w:p w14:paraId="58740C10" w14:textId="77777777" w:rsidR="00996AB1" w:rsidRPr="0046621B" w:rsidRDefault="00996AB1" w:rsidP="00996AB1">
      <w:pPr>
        <w:spacing w:after="0" w:line="240" w:lineRule="auto"/>
        <w:ind w:firstLine="709"/>
        <w:jc w:val="both"/>
        <w:rPr>
          <w:rFonts w:ascii="Times New Roman" w:hAnsi="Times New Roman"/>
          <w:b/>
          <w:sz w:val="30"/>
          <w:szCs w:val="30"/>
          <w:u w:val="single"/>
        </w:rPr>
      </w:pPr>
      <w:r w:rsidRPr="0046621B">
        <w:rPr>
          <w:rFonts w:ascii="Times New Roman" w:hAnsi="Times New Roman"/>
          <w:b/>
          <w:sz w:val="30"/>
          <w:szCs w:val="30"/>
        </w:rPr>
        <w:t xml:space="preserve">5. </w:t>
      </w:r>
      <w:r w:rsidRPr="0046621B">
        <w:rPr>
          <w:rFonts w:ascii="Times New Roman" w:hAnsi="Times New Roman"/>
          <w:b/>
          <w:sz w:val="30"/>
          <w:szCs w:val="30"/>
          <w:u w:val="single"/>
        </w:rPr>
        <w:t>Организация методической работы</w:t>
      </w:r>
    </w:p>
    <w:p w14:paraId="76FFA17E" w14:textId="77777777" w:rsidR="00996AB1" w:rsidRPr="0046621B" w:rsidRDefault="00996AB1" w:rsidP="00996AB1">
      <w:pPr>
        <w:spacing w:after="0" w:line="240" w:lineRule="auto"/>
        <w:ind w:firstLine="709"/>
        <w:jc w:val="both"/>
        <w:rPr>
          <w:rFonts w:ascii="Times New Roman" w:eastAsia="Calibri" w:hAnsi="Times New Roman"/>
          <w:i/>
          <w:sz w:val="30"/>
          <w:szCs w:val="30"/>
          <w:lang w:eastAsia="ru-RU"/>
        </w:rPr>
      </w:pPr>
      <w:r w:rsidRPr="0046621B">
        <w:rPr>
          <w:rFonts w:ascii="Times New Roman" w:eastAsia="Calibri" w:hAnsi="Times New Roman"/>
          <w:sz w:val="30"/>
          <w:szCs w:val="30"/>
        </w:rPr>
        <w:t xml:space="preserve">Для организации </w:t>
      </w:r>
      <w:proofErr w:type="gramStart"/>
      <w:r w:rsidRPr="0046621B">
        <w:rPr>
          <w:rFonts w:ascii="Times New Roman" w:eastAsia="Calibri" w:hAnsi="Times New Roman"/>
          <w:sz w:val="30"/>
          <w:szCs w:val="30"/>
        </w:rPr>
        <w:t>деятельности методических формирований учителей изобразительного искусства</w:t>
      </w:r>
      <w:proofErr w:type="gramEnd"/>
      <w:r w:rsidRPr="0046621B">
        <w:rPr>
          <w:rFonts w:ascii="Times New Roman" w:eastAsia="Calibri" w:hAnsi="Times New Roman"/>
          <w:sz w:val="30"/>
          <w:szCs w:val="30"/>
        </w:rPr>
        <w:t xml:space="preserve"> в 2020/2021 учебном году предлагается единая тема </w:t>
      </w:r>
      <w:r w:rsidRPr="0046621B">
        <w:rPr>
          <w:rFonts w:ascii="Times New Roman" w:hAnsi="Times New Roman"/>
          <w:i/>
          <w:sz w:val="30"/>
          <w:szCs w:val="30"/>
          <w:lang w:eastAsia="ru-RU"/>
        </w:rPr>
        <w:t>«Совершенствование профессиональной компетентности учителей изобразительного искусства по вопросам организации учебно-познавательной деятельности учащихся».</w:t>
      </w:r>
    </w:p>
    <w:p w14:paraId="787D5177" w14:textId="77777777" w:rsidR="00996AB1" w:rsidRPr="0046621B" w:rsidRDefault="00996AB1" w:rsidP="00996A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  <w:lang w:eastAsia="ru-RU"/>
        </w:rPr>
      </w:pPr>
      <w:proofErr w:type="gramStart"/>
      <w:r w:rsidRPr="0046621B">
        <w:rPr>
          <w:rFonts w:ascii="Times New Roman" w:eastAsia="Calibri" w:hAnsi="Times New Roman"/>
          <w:sz w:val="30"/>
          <w:szCs w:val="30"/>
          <w:lang w:eastAsia="ru-RU"/>
        </w:rPr>
        <w:t>Деятельность методических формирований планируется с учетом кадрового потенциала, анализа методической работы за предыдущий учебный год, актуальных проблем современного образования и имеющегося эффективного педагогического опыта учителей региона.</w:t>
      </w:r>
      <w:proofErr w:type="gramEnd"/>
    </w:p>
    <w:p w14:paraId="7AAB2DAD" w14:textId="77777777" w:rsidR="00996AB1" w:rsidRPr="0046621B" w:rsidRDefault="00996AB1" w:rsidP="00996AB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46621B">
        <w:rPr>
          <w:rFonts w:ascii="Times New Roman" w:eastAsia="Calibri" w:hAnsi="Times New Roman"/>
          <w:sz w:val="30"/>
          <w:szCs w:val="30"/>
        </w:rPr>
        <w:t xml:space="preserve">На </w:t>
      </w:r>
      <w:proofErr w:type="gramStart"/>
      <w:r w:rsidRPr="0046621B">
        <w:rPr>
          <w:rFonts w:ascii="Times New Roman" w:eastAsia="Calibri" w:hAnsi="Times New Roman"/>
          <w:i/>
          <w:sz w:val="30"/>
          <w:szCs w:val="30"/>
        </w:rPr>
        <w:t>августовских предметных</w:t>
      </w:r>
      <w:proofErr w:type="gramEnd"/>
      <w:r w:rsidRPr="0046621B">
        <w:rPr>
          <w:rFonts w:ascii="Times New Roman" w:eastAsia="Calibri" w:hAnsi="Times New Roman"/>
          <w:i/>
          <w:sz w:val="30"/>
          <w:szCs w:val="30"/>
        </w:rPr>
        <w:t xml:space="preserve"> секциях</w:t>
      </w:r>
      <w:r w:rsidRPr="0046621B">
        <w:rPr>
          <w:rFonts w:ascii="Times New Roman" w:eastAsia="Calibri" w:hAnsi="Times New Roman"/>
          <w:sz w:val="30"/>
          <w:szCs w:val="30"/>
        </w:rPr>
        <w:t xml:space="preserve"> рекомендуется обсудить следующие вопросы:</w:t>
      </w:r>
    </w:p>
    <w:p w14:paraId="140431F9" w14:textId="77777777" w:rsidR="00996AB1" w:rsidRPr="0046621B" w:rsidRDefault="00996AB1" w:rsidP="00996AB1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30"/>
          <w:szCs w:val="30"/>
          <w:lang w:eastAsia="ru-RU"/>
        </w:rPr>
      </w:pPr>
      <w:r w:rsidRPr="0046621B">
        <w:rPr>
          <w:rFonts w:ascii="Times New Roman" w:eastAsia="Calibri" w:hAnsi="Times New Roman"/>
          <w:sz w:val="30"/>
          <w:szCs w:val="30"/>
          <w:lang w:eastAsia="ru-RU"/>
        </w:rPr>
        <w:t xml:space="preserve">Нормативное правовое и научно-методическое обеспечение образовательного процесса в учреждениях общего среднего образования по </w:t>
      </w:r>
      <w:r w:rsidRPr="0046621B">
        <w:rPr>
          <w:rFonts w:ascii="Times New Roman" w:eastAsia="Calibri" w:hAnsi="Times New Roman"/>
          <w:sz w:val="30"/>
          <w:szCs w:val="30"/>
        </w:rPr>
        <w:t xml:space="preserve">учебному предмету </w:t>
      </w:r>
      <w:r w:rsidRPr="0046621B">
        <w:rPr>
          <w:rFonts w:ascii="Times New Roman" w:hAnsi="Times New Roman"/>
          <w:sz w:val="30"/>
          <w:szCs w:val="30"/>
          <w:lang w:eastAsia="ru-RU"/>
        </w:rPr>
        <w:t>«Изобразительное искусство»</w:t>
      </w:r>
      <w:r w:rsidRPr="0046621B">
        <w:rPr>
          <w:rFonts w:ascii="Times New Roman" w:eastAsia="Calibri" w:hAnsi="Times New Roman"/>
          <w:sz w:val="30"/>
          <w:szCs w:val="30"/>
        </w:rPr>
        <w:t xml:space="preserve"> 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>в 2020/2021 учебном году:</w:t>
      </w:r>
    </w:p>
    <w:p w14:paraId="7FFDD520" w14:textId="77777777" w:rsidR="00996AB1" w:rsidRPr="0046621B" w:rsidRDefault="00996AB1" w:rsidP="00996AB1">
      <w:pPr>
        <w:tabs>
          <w:tab w:val="left" w:pos="993"/>
          <w:tab w:val="left" w:pos="8315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46621B">
        <w:rPr>
          <w:rFonts w:ascii="Times New Roman" w:eastAsia="Calibri" w:hAnsi="Times New Roman"/>
          <w:sz w:val="30"/>
          <w:szCs w:val="30"/>
        </w:rPr>
        <w:t xml:space="preserve">особенности организации образовательного процесса по учебному предмету </w:t>
      </w:r>
      <w:r w:rsidRPr="0046621B">
        <w:rPr>
          <w:rFonts w:ascii="Times New Roman" w:hAnsi="Times New Roman"/>
          <w:sz w:val="30"/>
          <w:szCs w:val="30"/>
          <w:lang w:eastAsia="ru-RU"/>
        </w:rPr>
        <w:t>«Изобразительное искусство»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 xml:space="preserve"> в </w:t>
      </w:r>
      <w:r w:rsidRPr="0046621B">
        <w:rPr>
          <w:rFonts w:ascii="Times New Roman" w:eastAsia="Calibri" w:hAnsi="Times New Roman"/>
          <w:sz w:val="30"/>
          <w:szCs w:val="30"/>
          <w:lang w:val="en-US"/>
        </w:rPr>
        <w:t>I</w:t>
      </w:r>
      <w:r w:rsidRPr="0046621B">
        <w:rPr>
          <w:rFonts w:ascii="Times New Roman" w:eastAsia="Calibri" w:hAnsi="Times New Roman"/>
          <w:sz w:val="30"/>
          <w:szCs w:val="30"/>
        </w:rPr>
        <w:t xml:space="preserve">– </w:t>
      </w:r>
      <w:r w:rsidRPr="0046621B">
        <w:rPr>
          <w:rFonts w:ascii="Times New Roman" w:eastAsia="Calibri" w:hAnsi="Times New Roman"/>
          <w:sz w:val="30"/>
          <w:szCs w:val="30"/>
          <w:lang w:val="en-US"/>
        </w:rPr>
        <w:t>IV</w:t>
      </w:r>
      <w:r w:rsidRPr="0046621B">
        <w:rPr>
          <w:rFonts w:ascii="Times New Roman" w:eastAsia="Calibri" w:hAnsi="Times New Roman"/>
          <w:sz w:val="30"/>
          <w:szCs w:val="30"/>
        </w:rPr>
        <w:t xml:space="preserve"> классах;</w:t>
      </w:r>
    </w:p>
    <w:p w14:paraId="47E62B41" w14:textId="77777777" w:rsidR="00996AB1" w:rsidRPr="0046621B" w:rsidRDefault="00996AB1" w:rsidP="00996AB1">
      <w:pPr>
        <w:tabs>
          <w:tab w:val="left" w:pos="993"/>
          <w:tab w:val="left" w:pos="8315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46621B">
        <w:rPr>
          <w:rFonts w:ascii="Times New Roman" w:eastAsia="Calibri" w:hAnsi="Times New Roman"/>
          <w:sz w:val="30"/>
          <w:szCs w:val="30"/>
        </w:rPr>
        <w:t xml:space="preserve">дидактический ресурс учебных изданий по учебному предмету </w:t>
      </w:r>
      <w:r w:rsidRPr="0046621B">
        <w:rPr>
          <w:rFonts w:ascii="Times New Roman" w:hAnsi="Times New Roman"/>
          <w:sz w:val="30"/>
          <w:szCs w:val="30"/>
          <w:lang w:eastAsia="ru-RU"/>
        </w:rPr>
        <w:t>«Изобразительное искусство»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 xml:space="preserve"> в </w:t>
      </w:r>
      <w:r w:rsidRPr="0046621B">
        <w:rPr>
          <w:rFonts w:ascii="Times New Roman" w:eastAsia="Calibri" w:hAnsi="Times New Roman"/>
          <w:sz w:val="30"/>
          <w:szCs w:val="30"/>
          <w:lang w:val="en-US"/>
        </w:rPr>
        <w:t>I</w:t>
      </w:r>
      <w:r w:rsidRPr="0046621B">
        <w:rPr>
          <w:rFonts w:ascii="Times New Roman" w:eastAsia="Calibri" w:hAnsi="Times New Roman"/>
          <w:sz w:val="30"/>
          <w:szCs w:val="30"/>
        </w:rPr>
        <w:t>–</w:t>
      </w:r>
      <w:r w:rsidRPr="0046621B">
        <w:rPr>
          <w:rFonts w:ascii="Times New Roman" w:eastAsia="Calibri" w:hAnsi="Times New Roman"/>
          <w:sz w:val="30"/>
          <w:szCs w:val="30"/>
          <w:lang w:val="en-US"/>
        </w:rPr>
        <w:t>IV</w:t>
      </w:r>
      <w:r w:rsidRPr="0046621B">
        <w:rPr>
          <w:rFonts w:ascii="Times New Roman" w:eastAsia="Calibri" w:hAnsi="Times New Roman"/>
          <w:sz w:val="30"/>
          <w:szCs w:val="30"/>
        </w:rPr>
        <w:t xml:space="preserve"> классах в области организации </w:t>
      </w:r>
      <w:r w:rsidRPr="0046621B">
        <w:rPr>
          <w:rFonts w:ascii="Times New Roman" w:hAnsi="Times New Roman"/>
          <w:sz w:val="30"/>
          <w:szCs w:val="30"/>
          <w:lang w:eastAsia="ru-RU"/>
        </w:rPr>
        <w:t>учебно-познавательной деятельности учащихся</w:t>
      </w:r>
      <w:r w:rsidRPr="0046621B">
        <w:rPr>
          <w:rFonts w:ascii="Times New Roman" w:eastAsia="Calibri" w:hAnsi="Times New Roman"/>
          <w:sz w:val="30"/>
          <w:szCs w:val="30"/>
        </w:rPr>
        <w:t>;</w:t>
      </w:r>
    </w:p>
    <w:p w14:paraId="6416358D" w14:textId="77777777" w:rsidR="00996AB1" w:rsidRPr="0046621B" w:rsidRDefault="00996AB1" w:rsidP="00996AB1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46621B">
        <w:rPr>
          <w:rFonts w:ascii="Times New Roman" w:hAnsi="Times New Roman"/>
          <w:sz w:val="30"/>
          <w:szCs w:val="30"/>
          <w:lang w:eastAsia="ru-RU"/>
        </w:rPr>
        <w:lastRenderedPageBreak/>
        <w:t xml:space="preserve">содержание и учебно-методическое обеспечение программ факультативных занятий художественной направленности по </w:t>
      </w:r>
      <w:r w:rsidRPr="0046621B">
        <w:rPr>
          <w:rFonts w:ascii="Times New Roman" w:eastAsia="Calibri" w:hAnsi="Times New Roman"/>
          <w:sz w:val="30"/>
          <w:szCs w:val="30"/>
        </w:rPr>
        <w:t xml:space="preserve">учебному предмету </w:t>
      </w:r>
      <w:r w:rsidRPr="0046621B">
        <w:rPr>
          <w:rFonts w:ascii="Times New Roman" w:hAnsi="Times New Roman"/>
          <w:sz w:val="30"/>
          <w:szCs w:val="30"/>
          <w:lang w:eastAsia="ru-RU"/>
        </w:rPr>
        <w:t>«Изобразительное искусство»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r w:rsidRPr="0046621B">
        <w:rPr>
          <w:rFonts w:ascii="Times New Roman" w:hAnsi="Times New Roman"/>
          <w:sz w:val="30"/>
          <w:szCs w:val="30"/>
          <w:lang w:eastAsia="ru-RU"/>
        </w:rPr>
        <w:t>для I-</w:t>
      </w:r>
      <w:proofErr w:type="spellStart"/>
      <w:r w:rsidRPr="0046621B">
        <w:rPr>
          <w:rFonts w:ascii="Times New Roman" w:hAnsi="Times New Roman"/>
          <w:sz w:val="30"/>
          <w:szCs w:val="30"/>
          <w:lang w:eastAsia="ru-RU"/>
        </w:rPr>
        <w:t>XI</w:t>
      </w:r>
      <w:proofErr w:type="spellEnd"/>
      <w:r w:rsidRPr="0046621B">
        <w:rPr>
          <w:rFonts w:ascii="Times New Roman" w:hAnsi="Times New Roman"/>
          <w:sz w:val="30"/>
          <w:szCs w:val="30"/>
          <w:lang w:eastAsia="ru-RU"/>
        </w:rPr>
        <w:t xml:space="preserve"> классов;</w:t>
      </w:r>
    </w:p>
    <w:p w14:paraId="0AB7FB44" w14:textId="702BC1B5" w:rsidR="00996AB1" w:rsidRPr="0046621B" w:rsidRDefault="00996AB1" w:rsidP="00996AB1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6F7212">
        <w:rPr>
          <w:rFonts w:ascii="Times New Roman" w:hAnsi="Times New Roman"/>
          <w:sz w:val="30"/>
          <w:szCs w:val="30"/>
          <w:lang w:eastAsia="ru-RU"/>
        </w:rPr>
        <w:t>научно-методическая поддержка образовательного процесса по учебному предмету «Изобразительное искусство»</w:t>
      </w:r>
      <w:r w:rsidRPr="006F7212">
        <w:rPr>
          <w:rFonts w:ascii="Times New Roman" w:hAnsi="Times New Roman"/>
          <w:sz w:val="30"/>
          <w:szCs w:val="30"/>
        </w:rPr>
        <w:t xml:space="preserve"> </w:t>
      </w:r>
      <w:r w:rsidRPr="006F7212">
        <w:rPr>
          <w:rFonts w:ascii="Times New Roman" w:hAnsi="Times New Roman"/>
          <w:sz w:val="30"/>
          <w:szCs w:val="30"/>
          <w:lang w:eastAsia="ru-RU"/>
        </w:rPr>
        <w:t>и факультативны</w:t>
      </w:r>
      <w:r w:rsidR="001D4359" w:rsidRPr="006F7212">
        <w:rPr>
          <w:rFonts w:ascii="Times New Roman" w:hAnsi="Times New Roman"/>
          <w:sz w:val="30"/>
          <w:szCs w:val="30"/>
          <w:lang w:eastAsia="ru-RU"/>
        </w:rPr>
        <w:t>х</w:t>
      </w:r>
      <w:r w:rsidRPr="006F7212">
        <w:rPr>
          <w:rFonts w:ascii="Times New Roman" w:hAnsi="Times New Roman"/>
          <w:sz w:val="30"/>
          <w:szCs w:val="30"/>
          <w:lang w:eastAsia="ru-RU"/>
        </w:rPr>
        <w:t xml:space="preserve"> заняти</w:t>
      </w:r>
      <w:r w:rsidR="001D4359" w:rsidRPr="006F7212">
        <w:rPr>
          <w:rFonts w:ascii="Times New Roman" w:hAnsi="Times New Roman"/>
          <w:sz w:val="30"/>
          <w:szCs w:val="30"/>
          <w:lang w:eastAsia="ru-RU"/>
        </w:rPr>
        <w:t>й</w:t>
      </w:r>
      <w:r w:rsidRPr="006F7212">
        <w:rPr>
          <w:rFonts w:ascii="Times New Roman" w:hAnsi="Times New Roman"/>
          <w:sz w:val="30"/>
          <w:szCs w:val="30"/>
          <w:lang w:eastAsia="ru-RU"/>
        </w:rPr>
        <w:t xml:space="preserve"> художественной направленности в научно-методических журналах.</w:t>
      </w:r>
    </w:p>
    <w:p w14:paraId="4F2F296F" w14:textId="77777777" w:rsidR="00996AB1" w:rsidRPr="0046621B" w:rsidRDefault="00996AB1" w:rsidP="00996A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  <w:lang w:eastAsia="ru-RU"/>
        </w:rPr>
      </w:pPr>
      <w:r w:rsidRPr="0046621B">
        <w:rPr>
          <w:rFonts w:ascii="Times New Roman" w:eastAsia="Calibri" w:hAnsi="Times New Roman"/>
          <w:sz w:val="30"/>
          <w:szCs w:val="30"/>
          <w:lang w:eastAsia="ru-RU"/>
        </w:rPr>
        <w:t xml:space="preserve">2. Анализ </w:t>
      </w:r>
      <w:proofErr w:type="gramStart"/>
      <w:r w:rsidRPr="0046621B">
        <w:rPr>
          <w:rFonts w:ascii="Times New Roman" w:eastAsia="Calibri" w:hAnsi="Times New Roman"/>
          <w:sz w:val="30"/>
          <w:szCs w:val="30"/>
          <w:lang w:eastAsia="ru-RU"/>
        </w:rPr>
        <w:t>результатов работы методических формирований учителей изобразительного искусства</w:t>
      </w:r>
      <w:proofErr w:type="gramEnd"/>
      <w:r w:rsidRPr="0046621B">
        <w:rPr>
          <w:rFonts w:ascii="Times New Roman" w:eastAsia="Calibri" w:hAnsi="Times New Roman"/>
          <w:sz w:val="30"/>
          <w:szCs w:val="30"/>
          <w:lang w:eastAsia="ru-RU"/>
        </w:rPr>
        <w:t xml:space="preserve"> в 2019/2020 учебном году. Планирование работы методических формирований в 2020/2021 учебном году.</w:t>
      </w:r>
    </w:p>
    <w:p w14:paraId="5F5556F9" w14:textId="1401A20A" w:rsidR="00996AB1" w:rsidRPr="0046621B" w:rsidRDefault="00996AB1" w:rsidP="00996A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  <w:lang w:eastAsia="ru-RU"/>
        </w:rPr>
      </w:pPr>
      <w:proofErr w:type="gramStart"/>
      <w:r w:rsidRPr="0046621B">
        <w:rPr>
          <w:rFonts w:ascii="Times New Roman" w:eastAsia="Calibri" w:hAnsi="Times New Roman"/>
          <w:sz w:val="30"/>
          <w:szCs w:val="30"/>
          <w:lang w:eastAsia="ru-RU"/>
        </w:rPr>
        <w:t xml:space="preserve">В течение учебного года </w:t>
      </w:r>
      <w:r w:rsidRPr="0046621B">
        <w:rPr>
          <w:rFonts w:ascii="Times New Roman" w:eastAsia="Calibri" w:hAnsi="Times New Roman"/>
          <w:i/>
          <w:sz w:val="30"/>
          <w:szCs w:val="30"/>
          <w:lang w:eastAsia="ru-RU"/>
        </w:rPr>
        <w:t>на заседаниях методических формирований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 xml:space="preserve"> учителей изобразительного искусства рекомендуется рассмотреть следующие вопросы </w:t>
      </w:r>
      <w:r w:rsidRPr="0046621B">
        <w:rPr>
          <w:rFonts w:ascii="Times New Roman" w:hAnsi="Times New Roman"/>
          <w:sz w:val="30"/>
          <w:szCs w:val="30"/>
          <w:lang w:val="be-BY"/>
        </w:rPr>
        <w:t xml:space="preserve">методики преподавания </w:t>
      </w:r>
      <w:r w:rsidR="00F217CE">
        <w:rPr>
          <w:rFonts w:ascii="Times New Roman" w:hAnsi="Times New Roman"/>
          <w:sz w:val="30"/>
          <w:szCs w:val="30"/>
          <w:lang w:val="be-BY"/>
        </w:rPr>
        <w:t xml:space="preserve">учебного </w:t>
      </w:r>
      <w:r w:rsidRPr="0046621B">
        <w:rPr>
          <w:rFonts w:ascii="Times New Roman" w:hAnsi="Times New Roman"/>
          <w:sz w:val="30"/>
          <w:szCs w:val="30"/>
          <w:lang w:val="be-BY"/>
        </w:rPr>
        <w:t xml:space="preserve">предмета </w:t>
      </w:r>
      <w:r w:rsidRPr="0046621B">
        <w:rPr>
          <w:rFonts w:ascii="Times New Roman" w:hAnsi="Times New Roman"/>
          <w:sz w:val="30"/>
          <w:szCs w:val="30"/>
        </w:rPr>
        <w:t>с учетом эффективного педагогического опыта педагогов региона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>:</w:t>
      </w:r>
      <w:proofErr w:type="gramEnd"/>
    </w:p>
    <w:p w14:paraId="67F66B84" w14:textId="107E2D06" w:rsidR="00996AB1" w:rsidRPr="0046621B" w:rsidRDefault="00996AB1" w:rsidP="00996AB1">
      <w:pPr>
        <w:tabs>
          <w:tab w:val="left" w:pos="993"/>
          <w:tab w:val="left" w:pos="8315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46621B">
        <w:rPr>
          <w:rFonts w:ascii="Times New Roman" w:eastAsia="Calibri" w:hAnsi="Times New Roman"/>
          <w:sz w:val="30"/>
          <w:szCs w:val="30"/>
          <w:lang w:eastAsia="ru-RU"/>
        </w:rPr>
        <w:t>1.</w:t>
      </w:r>
      <w:r w:rsidR="00F217CE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r w:rsidRPr="0046621B">
        <w:rPr>
          <w:rFonts w:ascii="Times New Roman" w:hAnsi="Times New Roman"/>
          <w:sz w:val="30"/>
          <w:szCs w:val="30"/>
          <w:lang w:val="be-BY"/>
        </w:rPr>
        <w:t>Современные подходы к организации учебно-познавательной деятельности учащихся на уроках изобразительного искусства.</w:t>
      </w:r>
    </w:p>
    <w:p w14:paraId="738797B8" w14:textId="77777777" w:rsidR="00996AB1" w:rsidRPr="0046621B" w:rsidRDefault="00996AB1" w:rsidP="00996AB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  <w:lang w:eastAsia="ru-RU"/>
        </w:rPr>
      </w:pPr>
      <w:r w:rsidRPr="0046621B">
        <w:rPr>
          <w:rFonts w:ascii="Times New Roman" w:eastAsia="Calibri" w:hAnsi="Times New Roman"/>
          <w:sz w:val="30"/>
          <w:szCs w:val="30"/>
          <w:lang w:val="be-BY" w:eastAsia="ru-RU"/>
        </w:rPr>
        <w:t>2. 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>Внедрение в образовательный процесс современных методов, приемов и технологий, обеспечивающих продуктивную деятельность учащихся на учебных занятиях по изобразительному искусству.</w:t>
      </w:r>
    </w:p>
    <w:p w14:paraId="33D455D8" w14:textId="68133964" w:rsidR="00996AB1" w:rsidRPr="0046621B" w:rsidRDefault="00996AB1" w:rsidP="00996AB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46621B">
        <w:rPr>
          <w:rFonts w:ascii="Times New Roman" w:eastAsia="Calibri" w:hAnsi="Times New Roman"/>
          <w:sz w:val="30"/>
          <w:szCs w:val="30"/>
          <w:lang w:val="be-BY" w:eastAsia="ru-RU"/>
        </w:rPr>
        <w:t xml:space="preserve">3. Реализация принципов педагогики искусства в целях развития творческого потенциала и </w:t>
      </w:r>
      <w:r w:rsidRPr="0046621B">
        <w:rPr>
          <w:rFonts w:ascii="Times New Roman" w:eastAsia="Calibri" w:hAnsi="Times New Roman"/>
          <w:sz w:val="30"/>
          <w:szCs w:val="30"/>
          <w:lang w:val="be-BY" w:eastAsia="x-none"/>
        </w:rPr>
        <w:t xml:space="preserve">самореализации учащихся </w:t>
      </w:r>
      <w:r w:rsidRPr="0046621B">
        <w:rPr>
          <w:rFonts w:ascii="Times New Roman" w:hAnsi="Times New Roman"/>
          <w:sz w:val="30"/>
          <w:szCs w:val="30"/>
          <w:lang w:eastAsia="ru-RU"/>
        </w:rPr>
        <w:t xml:space="preserve">на уроках 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>изобразительного искусства</w:t>
      </w:r>
      <w:r w:rsidRPr="0046621B">
        <w:rPr>
          <w:rFonts w:ascii="Times New Roman" w:hAnsi="Times New Roman"/>
          <w:sz w:val="30"/>
          <w:szCs w:val="30"/>
          <w:lang w:eastAsia="ru-RU"/>
        </w:rPr>
        <w:t>.</w:t>
      </w:r>
    </w:p>
    <w:p w14:paraId="73EE1DCD" w14:textId="07B762F7" w:rsidR="00996AB1" w:rsidRPr="0046621B" w:rsidRDefault="00996AB1" w:rsidP="00996AB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  <w:lang w:eastAsia="ru-RU"/>
        </w:rPr>
      </w:pPr>
      <w:r w:rsidRPr="0046621B">
        <w:rPr>
          <w:rFonts w:ascii="Times New Roman" w:hAnsi="Times New Roman"/>
          <w:sz w:val="30"/>
          <w:szCs w:val="30"/>
          <w:lang w:eastAsia="ru-RU"/>
        </w:rPr>
        <w:t>4. О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>рганизация культурного самовыражения учащихся и освоения языков пластических искусств</w:t>
      </w:r>
      <w:r w:rsidR="00BE0063">
        <w:rPr>
          <w:rFonts w:ascii="Times New Roman" w:eastAsia="Calibri" w:hAnsi="Times New Roman"/>
          <w:sz w:val="30"/>
          <w:szCs w:val="30"/>
          <w:lang w:eastAsia="ru-RU"/>
        </w:rPr>
        <w:t xml:space="preserve"> 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>на уроках изобразительного искусства.</w:t>
      </w:r>
    </w:p>
    <w:p w14:paraId="10FA359D" w14:textId="1CFCA457" w:rsidR="00996AB1" w:rsidRPr="0046621B" w:rsidRDefault="00996AB1" w:rsidP="00996AB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  <w:lang w:val="be-BY" w:eastAsia="ru-RU"/>
        </w:rPr>
      </w:pPr>
      <w:r w:rsidRPr="0046621B">
        <w:rPr>
          <w:rFonts w:ascii="Times New Roman" w:eastAsia="Calibri" w:hAnsi="Times New Roman"/>
          <w:sz w:val="30"/>
          <w:szCs w:val="30"/>
          <w:lang w:val="be-BY" w:eastAsia="ru-RU"/>
        </w:rPr>
        <w:t>5. 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>О</w:t>
      </w:r>
      <w:r w:rsidRPr="0046621B">
        <w:rPr>
          <w:rFonts w:ascii="Times New Roman" w:eastAsia="Calibri" w:hAnsi="Times New Roman"/>
          <w:sz w:val="30"/>
          <w:szCs w:val="30"/>
          <w:lang w:val="be-BY" w:eastAsia="ru-RU"/>
        </w:rPr>
        <w:t xml:space="preserve">рганизация контроля и оценки результатов </w:t>
      </w:r>
      <w:r w:rsidRPr="0046621B">
        <w:rPr>
          <w:rFonts w:ascii="Times New Roman" w:hAnsi="Times New Roman"/>
          <w:sz w:val="30"/>
          <w:szCs w:val="30"/>
          <w:lang w:eastAsia="ru-RU"/>
        </w:rPr>
        <w:t>учебной деятельности учащихся</w:t>
      </w:r>
      <w:r w:rsidRPr="0046621B">
        <w:rPr>
          <w:rFonts w:ascii="Times New Roman" w:eastAsia="Calibri" w:hAnsi="Times New Roman"/>
          <w:sz w:val="30"/>
          <w:szCs w:val="30"/>
          <w:lang w:val="be-BY" w:eastAsia="ru-RU"/>
        </w:rPr>
        <w:t xml:space="preserve"> на уроках 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>изобразительного искусства</w:t>
      </w:r>
      <w:r w:rsidRPr="0046621B">
        <w:rPr>
          <w:rFonts w:ascii="Times New Roman" w:eastAsia="Calibri" w:hAnsi="Times New Roman"/>
          <w:sz w:val="30"/>
          <w:szCs w:val="30"/>
          <w:lang w:val="be-BY" w:eastAsia="ru-RU"/>
        </w:rPr>
        <w:t>.</w:t>
      </w:r>
    </w:p>
    <w:p w14:paraId="69E7907D" w14:textId="16D6824D" w:rsidR="00996AB1" w:rsidRPr="0046621B" w:rsidRDefault="00996AB1" w:rsidP="00996AB1">
      <w:pPr>
        <w:spacing w:after="0" w:line="240" w:lineRule="auto"/>
        <w:ind w:right="-1" w:firstLine="709"/>
        <w:jc w:val="both"/>
        <w:rPr>
          <w:rFonts w:ascii="Times New Roman" w:eastAsia="Calibri" w:hAnsi="Times New Roman"/>
          <w:sz w:val="30"/>
          <w:szCs w:val="30"/>
          <w:lang w:val="be-BY" w:eastAsia="ru-RU"/>
        </w:rPr>
      </w:pPr>
      <w:r w:rsidRPr="0046621B">
        <w:rPr>
          <w:rFonts w:ascii="Times New Roman" w:eastAsia="Calibri" w:hAnsi="Times New Roman"/>
          <w:sz w:val="30"/>
          <w:szCs w:val="30"/>
          <w:lang w:val="be-BY" w:eastAsia="ru-RU"/>
        </w:rPr>
        <w:t>6. </w:t>
      </w:r>
      <w:r w:rsidRPr="0046621B">
        <w:rPr>
          <w:rFonts w:ascii="Times New Roman" w:eastAsia="Calibri" w:hAnsi="Times New Roman"/>
          <w:sz w:val="30"/>
          <w:szCs w:val="30"/>
          <w:lang w:val="be-BY"/>
        </w:rPr>
        <w:t>Организация учебно-познавательной деятельности учащихся на учебных занятиях по</w:t>
      </w:r>
      <w:r w:rsidRPr="0046621B">
        <w:rPr>
          <w:rFonts w:ascii="Times New Roman" w:eastAsia="Calibri" w:hAnsi="Times New Roman"/>
          <w:sz w:val="30"/>
          <w:szCs w:val="30"/>
          <w:lang w:val="be-BY" w:eastAsia="ru-RU"/>
        </w:rPr>
        <w:t xml:space="preserve"> 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>учебному предмету «Изобразительное искусство» посредством и</w:t>
      </w:r>
      <w:r w:rsidRPr="0046621B">
        <w:rPr>
          <w:rFonts w:ascii="Times New Roman" w:eastAsia="Calibri" w:hAnsi="Times New Roman"/>
          <w:sz w:val="30"/>
          <w:szCs w:val="30"/>
          <w:lang w:val="be-BY" w:eastAsia="ru-RU"/>
        </w:rPr>
        <w:t>нформационно-коммуникационных технологий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>.</w:t>
      </w:r>
    </w:p>
    <w:p w14:paraId="739EFE0C" w14:textId="140CFBFA" w:rsidR="00996AB1" w:rsidRPr="0046621B" w:rsidRDefault="00996AB1" w:rsidP="00996AB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  <w:lang w:val="be-BY" w:eastAsia="ru-RU"/>
        </w:rPr>
      </w:pPr>
      <w:r w:rsidRPr="0046621B">
        <w:rPr>
          <w:rFonts w:ascii="Times New Roman" w:hAnsi="Times New Roman"/>
          <w:sz w:val="30"/>
          <w:szCs w:val="30"/>
          <w:lang w:val="be-BY" w:eastAsia="ru-RU"/>
        </w:rPr>
        <w:t>7. </w:t>
      </w:r>
      <w:r w:rsidRPr="0046621B">
        <w:rPr>
          <w:rFonts w:ascii="Times New Roman" w:eastAsia="Calibri" w:hAnsi="Times New Roman"/>
          <w:sz w:val="30"/>
          <w:szCs w:val="30"/>
          <w:lang w:val="be-BY" w:eastAsia="ru-RU"/>
        </w:rPr>
        <w:t xml:space="preserve">Формирование духовно-нравственной культуры и патриотическое воспитание учащихся в процессе изучения белорусской художественной культуры, региональных культурных традиций в современном социокультурном контексте на учебных занятиях по 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>изобразительному искусству</w:t>
      </w:r>
      <w:r w:rsidRPr="0046621B">
        <w:rPr>
          <w:rFonts w:ascii="Times New Roman" w:eastAsia="Calibri" w:hAnsi="Times New Roman"/>
          <w:sz w:val="30"/>
          <w:szCs w:val="30"/>
          <w:lang w:val="be-BY" w:eastAsia="ru-RU"/>
        </w:rPr>
        <w:t>.</w:t>
      </w:r>
    </w:p>
    <w:p w14:paraId="35850F1E" w14:textId="77777777" w:rsidR="00996AB1" w:rsidRPr="0046621B" w:rsidRDefault="00996AB1" w:rsidP="00996AB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 w:eastAsia="ru-RU"/>
        </w:rPr>
      </w:pPr>
      <w:r w:rsidRPr="0046621B">
        <w:rPr>
          <w:rFonts w:ascii="Times New Roman" w:eastAsia="Calibri" w:hAnsi="Times New Roman"/>
          <w:sz w:val="30"/>
          <w:szCs w:val="30"/>
          <w:lang w:val="be-BY" w:eastAsia="ru-RU"/>
        </w:rPr>
        <w:t>8. П</w:t>
      </w:r>
      <w:r w:rsidRPr="0046621B">
        <w:rPr>
          <w:rFonts w:ascii="Times New Roman" w:hAnsi="Times New Roman"/>
          <w:sz w:val="30"/>
          <w:szCs w:val="30"/>
          <w:lang w:val="be-BY" w:eastAsia="ru-RU"/>
        </w:rPr>
        <w:t xml:space="preserve">роцесс подготовки к аттестации, квалификационному экзамену как условие непрерывного развития </w:t>
      </w:r>
      <w:r w:rsidRPr="0046621B">
        <w:rPr>
          <w:rFonts w:ascii="Times New Roman" w:hAnsi="Times New Roman"/>
          <w:sz w:val="30"/>
          <w:szCs w:val="30"/>
          <w:lang w:eastAsia="ru-RU"/>
        </w:rPr>
        <w:t>профессиональной компетентности</w:t>
      </w:r>
      <w:r w:rsidRPr="0046621B">
        <w:rPr>
          <w:rFonts w:ascii="Times New Roman" w:hAnsi="Times New Roman"/>
          <w:b/>
          <w:sz w:val="30"/>
          <w:szCs w:val="30"/>
          <w:lang w:eastAsia="ru-RU"/>
        </w:rPr>
        <w:t xml:space="preserve"> </w:t>
      </w:r>
      <w:r w:rsidRPr="0046621B">
        <w:rPr>
          <w:rFonts w:ascii="Times New Roman" w:hAnsi="Times New Roman"/>
          <w:sz w:val="30"/>
          <w:szCs w:val="30"/>
          <w:lang w:val="be-BY" w:eastAsia="ru-RU"/>
        </w:rPr>
        <w:t xml:space="preserve">учителя 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>изобразительного искусства.</w:t>
      </w:r>
    </w:p>
    <w:p w14:paraId="4CA1B602" w14:textId="77777777" w:rsidR="00996AB1" w:rsidRDefault="00996AB1" w:rsidP="00996AB1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  <w:lang w:eastAsia="ru-RU"/>
        </w:rPr>
      </w:pPr>
      <w:r w:rsidRPr="0046621B">
        <w:rPr>
          <w:rFonts w:ascii="Times New Roman" w:eastAsia="Calibri" w:hAnsi="Times New Roman"/>
          <w:sz w:val="30"/>
          <w:szCs w:val="30"/>
          <w:lang w:eastAsia="ru-RU"/>
        </w:rPr>
        <w:t xml:space="preserve">На сайте государственного учреждения образования «Академия последипломного образования» </w:t>
      </w:r>
      <w:r w:rsidRPr="0046621B">
        <w:rPr>
          <w:rFonts w:ascii="Times New Roman" w:eastAsia="Calibri" w:hAnsi="Times New Roman"/>
          <w:i/>
          <w:sz w:val="30"/>
          <w:szCs w:val="30"/>
        </w:rPr>
        <w:t>(</w:t>
      </w:r>
      <w:hyperlink r:id="rId10" w:history="1">
        <w:r w:rsidRPr="0046621B">
          <w:rPr>
            <w:rFonts w:ascii="Times New Roman" w:eastAsia="Calibri" w:hAnsi="Times New Roman"/>
            <w:i/>
            <w:color w:val="0563C1"/>
            <w:sz w:val="30"/>
            <w:szCs w:val="30"/>
            <w:u w:val="single"/>
          </w:rPr>
          <w:t>www.academy.edu.by</w:t>
        </w:r>
      </w:hyperlink>
      <w:r w:rsidRPr="0046621B">
        <w:rPr>
          <w:rFonts w:ascii="Times New Roman" w:eastAsia="Calibri" w:hAnsi="Times New Roman"/>
          <w:i/>
          <w:sz w:val="30"/>
          <w:szCs w:val="30"/>
        </w:rPr>
        <w:t>)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t xml:space="preserve"> размещены подробные рекомендации по содержанию и организации методической </w:t>
      </w:r>
      <w:r w:rsidRPr="0046621B">
        <w:rPr>
          <w:rFonts w:ascii="Times New Roman" w:eastAsia="Calibri" w:hAnsi="Times New Roman"/>
          <w:sz w:val="30"/>
          <w:szCs w:val="30"/>
          <w:lang w:eastAsia="ru-RU"/>
        </w:rPr>
        <w:lastRenderedPageBreak/>
        <w:t>работы с учителями изобразительного искусства в 2020/2021 учебном году, тематика семинаров и повышения квалификации.</w:t>
      </w:r>
    </w:p>
    <w:p w14:paraId="43D85D8D" w14:textId="3C554AF2" w:rsidR="00F01597" w:rsidRPr="00996AB1" w:rsidRDefault="00F01597" w:rsidP="00996AB1">
      <w:pPr>
        <w:rPr>
          <w:rFonts w:eastAsia="Calibri"/>
        </w:rPr>
      </w:pPr>
    </w:p>
    <w:sectPr w:rsidR="00F01597" w:rsidRPr="00996AB1" w:rsidSect="003E6F43">
      <w:headerReference w:type="default" r:id="rId11"/>
      <w:footerReference w:type="even" r:id="rId12"/>
      <w:footerReference w:type="default" r:id="rId13"/>
      <w:pgSz w:w="11906" w:h="16838"/>
      <w:pgMar w:top="851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221F6A" w14:textId="77777777" w:rsidR="00E10BF8" w:rsidRDefault="00E10BF8">
      <w:pPr>
        <w:spacing w:after="0" w:line="240" w:lineRule="auto"/>
      </w:pPr>
      <w:r>
        <w:separator/>
      </w:r>
    </w:p>
  </w:endnote>
  <w:endnote w:type="continuationSeparator" w:id="0">
    <w:p w14:paraId="78227F5D" w14:textId="77777777" w:rsidR="00E10BF8" w:rsidRDefault="00E10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ragmaticaC">
    <w:altName w:val="Arial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89DD5" w14:textId="77777777" w:rsidR="003074EA" w:rsidRDefault="00E0418D" w:rsidP="007A60A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81BE9B8" w14:textId="77777777" w:rsidR="003074EA" w:rsidRDefault="00E10BF8" w:rsidP="003074E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A29CB7" w14:textId="77777777" w:rsidR="003074EA" w:rsidRDefault="00E10BF8" w:rsidP="003074E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9F2222" w14:textId="77777777" w:rsidR="00E10BF8" w:rsidRDefault="00E10BF8">
      <w:pPr>
        <w:spacing w:after="0" w:line="240" w:lineRule="auto"/>
      </w:pPr>
      <w:r>
        <w:separator/>
      </w:r>
    </w:p>
  </w:footnote>
  <w:footnote w:type="continuationSeparator" w:id="0">
    <w:p w14:paraId="330BDD62" w14:textId="77777777" w:rsidR="00E10BF8" w:rsidRDefault="00E10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1374628"/>
      <w:docPartObj>
        <w:docPartGallery w:val="Page Numbers (Top of Page)"/>
        <w:docPartUnique/>
      </w:docPartObj>
    </w:sdtPr>
    <w:sdtEndPr/>
    <w:sdtContent>
      <w:p w14:paraId="4E9F2013" w14:textId="02C216EE" w:rsidR="003E6F43" w:rsidRDefault="003E6F4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A13">
          <w:rPr>
            <w:noProof/>
          </w:rPr>
          <w:t>5</w:t>
        </w:r>
        <w:r>
          <w:fldChar w:fldCharType="end"/>
        </w:r>
      </w:p>
    </w:sdtContent>
  </w:sdt>
  <w:p w14:paraId="499E52E4" w14:textId="77777777" w:rsidR="003E6F43" w:rsidRDefault="003E6F4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37D9D"/>
    <w:multiLevelType w:val="hybridMultilevel"/>
    <w:tmpl w:val="2062CE46"/>
    <w:lvl w:ilvl="0" w:tplc="0CD8FD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3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3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3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3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3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3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3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3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155796A"/>
    <w:multiLevelType w:val="hybridMultilevel"/>
    <w:tmpl w:val="383CAF10"/>
    <w:lvl w:ilvl="0" w:tplc="420ACAC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64322F47"/>
    <w:multiLevelType w:val="hybridMultilevel"/>
    <w:tmpl w:val="C534F794"/>
    <w:lvl w:ilvl="0" w:tplc="14EAC4D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C78"/>
    <w:rsid w:val="00007FDD"/>
    <w:rsid w:val="0002079C"/>
    <w:rsid w:val="0003732E"/>
    <w:rsid w:val="000B1349"/>
    <w:rsid w:val="000E057D"/>
    <w:rsid w:val="000F4D48"/>
    <w:rsid w:val="00115A26"/>
    <w:rsid w:val="00134E1E"/>
    <w:rsid w:val="001645AA"/>
    <w:rsid w:val="00180B65"/>
    <w:rsid w:val="001D4359"/>
    <w:rsid w:val="001F2573"/>
    <w:rsid w:val="002A0A07"/>
    <w:rsid w:val="002B4C41"/>
    <w:rsid w:val="003115E2"/>
    <w:rsid w:val="00316863"/>
    <w:rsid w:val="0033062A"/>
    <w:rsid w:val="0034481C"/>
    <w:rsid w:val="003828DC"/>
    <w:rsid w:val="003E6F43"/>
    <w:rsid w:val="00415FDA"/>
    <w:rsid w:val="00484C0B"/>
    <w:rsid w:val="004A1B81"/>
    <w:rsid w:val="004B2EB1"/>
    <w:rsid w:val="004B2FB0"/>
    <w:rsid w:val="004C1893"/>
    <w:rsid w:val="004E6F64"/>
    <w:rsid w:val="004F18CD"/>
    <w:rsid w:val="00531A66"/>
    <w:rsid w:val="00535F7B"/>
    <w:rsid w:val="00554B4E"/>
    <w:rsid w:val="00565BAC"/>
    <w:rsid w:val="005C617D"/>
    <w:rsid w:val="005C63D1"/>
    <w:rsid w:val="005C7866"/>
    <w:rsid w:val="0064295A"/>
    <w:rsid w:val="0064720B"/>
    <w:rsid w:val="00657DD0"/>
    <w:rsid w:val="00682FA3"/>
    <w:rsid w:val="006A3AD4"/>
    <w:rsid w:val="006D4289"/>
    <w:rsid w:val="006F3E75"/>
    <w:rsid w:val="006F7212"/>
    <w:rsid w:val="00720322"/>
    <w:rsid w:val="00737AA5"/>
    <w:rsid w:val="00773987"/>
    <w:rsid w:val="007A4A38"/>
    <w:rsid w:val="007B1A10"/>
    <w:rsid w:val="007C7825"/>
    <w:rsid w:val="007D3209"/>
    <w:rsid w:val="007E055A"/>
    <w:rsid w:val="00835921"/>
    <w:rsid w:val="00897659"/>
    <w:rsid w:val="008C4C78"/>
    <w:rsid w:val="008D4013"/>
    <w:rsid w:val="0090630A"/>
    <w:rsid w:val="00912DA6"/>
    <w:rsid w:val="009248B2"/>
    <w:rsid w:val="00963292"/>
    <w:rsid w:val="009742A2"/>
    <w:rsid w:val="00996AB1"/>
    <w:rsid w:val="00997A87"/>
    <w:rsid w:val="009E1921"/>
    <w:rsid w:val="00A26295"/>
    <w:rsid w:val="00A3270F"/>
    <w:rsid w:val="00AA4A13"/>
    <w:rsid w:val="00AB299B"/>
    <w:rsid w:val="00AC1EFA"/>
    <w:rsid w:val="00AC57CA"/>
    <w:rsid w:val="00AC68C8"/>
    <w:rsid w:val="00AD29C2"/>
    <w:rsid w:val="00B1338E"/>
    <w:rsid w:val="00BE0063"/>
    <w:rsid w:val="00BE4AC6"/>
    <w:rsid w:val="00C21185"/>
    <w:rsid w:val="00C30ABD"/>
    <w:rsid w:val="00C43F38"/>
    <w:rsid w:val="00C815B2"/>
    <w:rsid w:val="00CA27F7"/>
    <w:rsid w:val="00CB36E8"/>
    <w:rsid w:val="00CC271C"/>
    <w:rsid w:val="00CD3822"/>
    <w:rsid w:val="00CE5D12"/>
    <w:rsid w:val="00CF0FAB"/>
    <w:rsid w:val="00D205F2"/>
    <w:rsid w:val="00D231B1"/>
    <w:rsid w:val="00D73E13"/>
    <w:rsid w:val="00DC6627"/>
    <w:rsid w:val="00E0418D"/>
    <w:rsid w:val="00E10BF8"/>
    <w:rsid w:val="00E672A1"/>
    <w:rsid w:val="00EA469A"/>
    <w:rsid w:val="00EB1393"/>
    <w:rsid w:val="00EF0137"/>
    <w:rsid w:val="00EF38C1"/>
    <w:rsid w:val="00F01597"/>
    <w:rsid w:val="00F217CE"/>
    <w:rsid w:val="00F301E0"/>
    <w:rsid w:val="00F31A37"/>
    <w:rsid w:val="00F607F6"/>
    <w:rsid w:val="00F80473"/>
    <w:rsid w:val="00FA122F"/>
    <w:rsid w:val="00FD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020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3D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C63D1"/>
    <w:rPr>
      <w:rFonts w:cs="Times New Roman"/>
      <w:color w:val="0563C1"/>
      <w:u w:val="single"/>
    </w:rPr>
  </w:style>
  <w:style w:type="paragraph" w:customStyle="1" w:styleId="Pragmatica">
    <w:name w:val="_Pragmatica"/>
    <w:basedOn w:val="a"/>
    <w:rsid w:val="005C63D1"/>
    <w:pPr>
      <w:autoSpaceDE w:val="0"/>
      <w:autoSpaceDN w:val="0"/>
      <w:adjustRightInd w:val="0"/>
      <w:spacing w:after="0" w:line="194" w:lineRule="atLeast"/>
      <w:ind w:firstLine="283"/>
      <w:jc w:val="both"/>
      <w:textAlignment w:val="center"/>
    </w:pPr>
    <w:rPr>
      <w:rFonts w:ascii="PragmaticaC" w:hAnsi="PragmaticaC" w:cs="PragmaticaC"/>
      <w:color w:val="000000"/>
      <w:sz w:val="18"/>
      <w:szCs w:val="18"/>
      <w:lang w:eastAsia="ru-RU"/>
    </w:rPr>
  </w:style>
  <w:style w:type="paragraph" w:customStyle="1" w:styleId="ListParagraph1">
    <w:name w:val="List Paragraph1"/>
    <w:basedOn w:val="a"/>
    <w:rsid w:val="005C63D1"/>
    <w:pPr>
      <w:spacing w:after="120" w:line="360" w:lineRule="auto"/>
      <w:ind w:left="720" w:firstLine="709"/>
      <w:jc w:val="both"/>
    </w:pPr>
    <w:rPr>
      <w:rFonts w:ascii="Times New Roman" w:hAnsi="Times New Roman"/>
      <w:color w:val="000000"/>
      <w:sz w:val="28"/>
    </w:rPr>
  </w:style>
  <w:style w:type="character" w:styleId="a4">
    <w:name w:val="Strong"/>
    <w:basedOn w:val="a0"/>
    <w:qFormat/>
    <w:rsid w:val="005C63D1"/>
    <w:rPr>
      <w:rFonts w:cs="Times New Roman"/>
      <w:b/>
      <w:bCs/>
    </w:rPr>
  </w:style>
  <w:style w:type="paragraph" w:styleId="a5">
    <w:name w:val="footer"/>
    <w:basedOn w:val="a"/>
    <w:link w:val="a6"/>
    <w:rsid w:val="005C63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C63D1"/>
    <w:rPr>
      <w:rFonts w:ascii="Calibri" w:eastAsia="Times New Roman" w:hAnsi="Calibri" w:cs="Times New Roman"/>
    </w:rPr>
  </w:style>
  <w:style w:type="character" w:styleId="a7">
    <w:name w:val="page number"/>
    <w:basedOn w:val="a0"/>
    <w:rsid w:val="005C63D1"/>
  </w:style>
  <w:style w:type="paragraph" w:styleId="a8">
    <w:name w:val="List Paragraph"/>
    <w:basedOn w:val="a"/>
    <w:uiPriority w:val="34"/>
    <w:qFormat/>
    <w:rsid w:val="00F0159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9">
    <w:name w:val="header"/>
    <w:basedOn w:val="a"/>
    <w:link w:val="aa"/>
    <w:uiPriority w:val="99"/>
    <w:unhideWhenUsed/>
    <w:rsid w:val="005C6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C617D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5C6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C617D"/>
    <w:rPr>
      <w:rFonts w:ascii="Tahoma" w:eastAsia="Times New Roman" w:hAnsi="Tahoma" w:cs="Tahoma"/>
      <w:sz w:val="16"/>
      <w:szCs w:val="16"/>
    </w:rPr>
  </w:style>
  <w:style w:type="table" w:styleId="ad">
    <w:name w:val="Table Grid"/>
    <w:basedOn w:val="a1"/>
    <w:uiPriority w:val="59"/>
    <w:rsid w:val="00134E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semiHidden/>
    <w:unhideWhenUsed/>
    <w:rsid w:val="00EF0137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">
    <w:name w:val="FollowedHyperlink"/>
    <w:basedOn w:val="a0"/>
    <w:uiPriority w:val="99"/>
    <w:semiHidden/>
    <w:unhideWhenUsed/>
    <w:rsid w:val="004C1893"/>
    <w:rPr>
      <w:color w:val="954F72" w:themeColor="followedHyperlink"/>
      <w:u w:val="single"/>
    </w:rPr>
  </w:style>
  <w:style w:type="table" w:customStyle="1" w:styleId="10">
    <w:name w:val="Сетка таблицы10"/>
    <w:basedOn w:val="a1"/>
    <w:next w:val="ad"/>
    <w:uiPriority w:val="59"/>
    <w:rsid w:val="00996A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3D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C63D1"/>
    <w:rPr>
      <w:rFonts w:cs="Times New Roman"/>
      <w:color w:val="0563C1"/>
      <w:u w:val="single"/>
    </w:rPr>
  </w:style>
  <w:style w:type="paragraph" w:customStyle="1" w:styleId="Pragmatica">
    <w:name w:val="_Pragmatica"/>
    <w:basedOn w:val="a"/>
    <w:rsid w:val="005C63D1"/>
    <w:pPr>
      <w:autoSpaceDE w:val="0"/>
      <w:autoSpaceDN w:val="0"/>
      <w:adjustRightInd w:val="0"/>
      <w:spacing w:after="0" w:line="194" w:lineRule="atLeast"/>
      <w:ind w:firstLine="283"/>
      <w:jc w:val="both"/>
      <w:textAlignment w:val="center"/>
    </w:pPr>
    <w:rPr>
      <w:rFonts w:ascii="PragmaticaC" w:hAnsi="PragmaticaC" w:cs="PragmaticaC"/>
      <w:color w:val="000000"/>
      <w:sz w:val="18"/>
      <w:szCs w:val="18"/>
      <w:lang w:eastAsia="ru-RU"/>
    </w:rPr>
  </w:style>
  <w:style w:type="paragraph" w:customStyle="1" w:styleId="ListParagraph1">
    <w:name w:val="List Paragraph1"/>
    <w:basedOn w:val="a"/>
    <w:rsid w:val="005C63D1"/>
    <w:pPr>
      <w:spacing w:after="120" w:line="360" w:lineRule="auto"/>
      <w:ind w:left="720" w:firstLine="709"/>
      <w:jc w:val="both"/>
    </w:pPr>
    <w:rPr>
      <w:rFonts w:ascii="Times New Roman" w:hAnsi="Times New Roman"/>
      <w:color w:val="000000"/>
      <w:sz w:val="28"/>
    </w:rPr>
  </w:style>
  <w:style w:type="character" w:styleId="a4">
    <w:name w:val="Strong"/>
    <w:basedOn w:val="a0"/>
    <w:qFormat/>
    <w:rsid w:val="005C63D1"/>
    <w:rPr>
      <w:rFonts w:cs="Times New Roman"/>
      <w:b/>
      <w:bCs/>
    </w:rPr>
  </w:style>
  <w:style w:type="paragraph" w:styleId="a5">
    <w:name w:val="footer"/>
    <w:basedOn w:val="a"/>
    <w:link w:val="a6"/>
    <w:rsid w:val="005C63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C63D1"/>
    <w:rPr>
      <w:rFonts w:ascii="Calibri" w:eastAsia="Times New Roman" w:hAnsi="Calibri" w:cs="Times New Roman"/>
    </w:rPr>
  </w:style>
  <w:style w:type="character" w:styleId="a7">
    <w:name w:val="page number"/>
    <w:basedOn w:val="a0"/>
    <w:rsid w:val="005C63D1"/>
  </w:style>
  <w:style w:type="paragraph" w:styleId="a8">
    <w:name w:val="List Paragraph"/>
    <w:basedOn w:val="a"/>
    <w:uiPriority w:val="34"/>
    <w:qFormat/>
    <w:rsid w:val="00F0159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9">
    <w:name w:val="header"/>
    <w:basedOn w:val="a"/>
    <w:link w:val="aa"/>
    <w:uiPriority w:val="99"/>
    <w:unhideWhenUsed/>
    <w:rsid w:val="005C6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C617D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5C6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C617D"/>
    <w:rPr>
      <w:rFonts w:ascii="Tahoma" w:eastAsia="Times New Roman" w:hAnsi="Tahoma" w:cs="Tahoma"/>
      <w:sz w:val="16"/>
      <w:szCs w:val="16"/>
    </w:rPr>
  </w:style>
  <w:style w:type="table" w:styleId="ad">
    <w:name w:val="Table Grid"/>
    <w:basedOn w:val="a1"/>
    <w:uiPriority w:val="59"/>
    <w:rsid w:val="00134E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semiHidden/>
    <w:unhideWhenUsed/>
    <w:rsid w:val="00EF0137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">
    <w:name w:val="FollowedHyperlink"/>
    <w:basedOn w:val="a0"/>
    <w:uiPriority w:val="99"/>
    <w:semiHidden/>
    <w:unhideWhenUsed/>
    <w:rsid w:val="004C1893"/>
    <w:rPr>
      <w:color w:val="954F72" w:themeColor="followedHyperlink"/>
      <w:u w:val="single"/>
    </w:rPr>
  </w:style>
  <w:style w:type="table" w:customStyle="1" w:styleId="10">
    <w:name w:val="Сетка таблицы10"/>
    <w:basedOn w:val="a1"/>
    <w:next w:val="ad"/>
    <w:uiPriority w:val="59"/>
    <w:rsid w:val="00996A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padruchnik.adu.by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cademy.edu.b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1451</Words>
  <Characters>8276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2020-06-29T14:44:00Z</cp:lastPrinted>
  <dcterms:created xsi:type="dcterms:W3CDTF">2020-07-27T11:09:00Z</dcterms:created>
  <dcterms:modified xsi:type="dcterms:W3CDTF">2020-07-27T11:09:00Z</dcterms:modified>
</cp:coreProperties>
</file>