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60F9" w14:textId="77777777" w:rsidR="004E3A29" w:rsidRPr="00AD2F9F" w:rsidRDefault="003B23AF" w:rsidP="003B6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2F9F">
        <w:rPr>
          <w:rFonts w:ascii="Times New Roman" w:hAnsi="Times New Roman" w:cs="Times New Roman"/>
          <w:b/>
          <w:sz w:val="30"/>
          <w:szCs w:val="30"/>
        </w:rPr>
        <w:t>Информационные материалы</w:t>
      </w:r>
    </w:p>
    <w:p w14:paraId="5FD41BFA" w14:textId="77777777" w:rsidR="004E3A29" w:rsidRPr="00AD2F9F" w:rsidRDefault="003B23AF" w:rsidP="003B6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2F9F">
        <w:rPr>
          <w:rFonts w:ascii="Times New Roman" w:hAnsi="Times New Roman" w:cs="Times New Roman"/>
          <w:b/>
          <w:sz w:val="30"/>
          <w:szCs w:val="30"/>
        </w:rPr>
        <w:t>для мероприятий информационно-образовательного проекта</w:t>
      </w:r>
    </w:p>
    <w:p w14:paraId="674238C2" w14:textId="77777777" w:rsidR="006D4317" w:rsidRPr="00AD2F9F" w:rsidRDefault="003B23AF" w:rsidP="003B6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2F9F">
        <w:rPr>
          <w:rFonts w:ascii="Times New Roman" w:hAnsi="Times New Roman" w:cs="Times New Roman"/>
          <w:b/>
          <w:sz w:val="30"/>
          <w:szCs w:val="30"/>
        </w:rPr>
        <w:t>«ШАГ» – «Школа Активного Гражданина»</w:t>
      </w:r>
    </w:p>
    <w:p w14:paraId="72885CBD" w14:textId="77777777" w:rsidR="00030370" w:rsidRPr="00AD2F9F" w:rsidRDefault="00030370" w:rsidP="003B6B6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45ABEEF" w14:textId="77777777" w:rsidR="00FD3BB1" w:rsidRPr="00AD2F9F" w:rsidRDefault="00FD3BB1" w:rsidP="006672D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2F9F">
        <w:rPr>
          <w:rFonts w:ascii="Times New Roman" w:hAnsi="Times New Roman" w:cs="Times New Roman"/>
          <w:b/>
          <w:sz w:val="30"/>
          <w:szCs w:val="30"/>
        </w:rPr>
        <w:t>Тема:</w:t>
      </w:r>
      <w:r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>Гордость за Беларусь. Государственная система правовой информации (об обеспечении</w:t>
      </w:r>
      <w:r w:rsidR="0096514A"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 реализации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 прав граждан </w:t>
      </w:r>
      <w:r w:rsidR="0096514A"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и юридических лиц 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>на получение полной, достоверной и своевременной правовой информации)</w:t>
      </w:r>
    </w:p>
    <w:p w14:paraId="585BD5D4" w14:textId="77777777" w:rsidR="00852FAD" w:rsidRPr="00AD2F9F" w:rsidRDefault="00852FAD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5626FB5C" w14:textId="77777777" w:rsidR="00DF2D2D" w:rsidRPr="00AD2F9F" w:rsidRDefault="00015B80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2F9F">
        <w:rPr>
          <w:rFonts w:ascii="Times New Roman" w:hAnsi="Times New Roman" w:cs="Times New Roman"/>
          <w:b/>
          <w:color w:val="000000"/>
          <w:sz w:val="30"/>
          <w:szCs w:val="30"/>
        </w:rPr>
        <w:t>Информационный блок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164489" w:rsidRPr="00AD2F9F">
        <w:rPr>
          <w:rFonts w:ascii="Times New Roman" w:hAnsi="Times New Roman" w:cs="Times New Roman"/>
          <w:color w:val="000000"/>
          <w:sz w:val="30"/>
          <w:szCs w:val="30"/>
        </w:rPr>
        <w:t>Государствен</w:t>
      </w:r>
      <w:r w:rsidR="008F1811" w:rsidRPr="00AD2F9F">
        <w:rPr>
          <w:rFonts w:ascii="Times New Roman" w:hAnsi="Times New Roman" w:cs="Times New Roman"/>
          <w:color w:val="000000"/>
          <w:sz w:val="30"/>
          <w:szCs w:val="30"/>
        </w:rPr>
        <w:t>ная система правовой информации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14:paraId="3085CDFE" w14:textId="77777777" w:rsidR="005D4BA0" w:rsidRPr="00AD2F9F" w:rsidRDefault="005D4BA0" w:rsidP="00C42D23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</w:pP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Конституцией Республики Беларусь (статья 34) гражданам гарантировано право на получение, хранение и распространение полной, достоверной и своевременной информации о деятельности государственных органов, о политической, экономической, культурной и международной жизни, состоянии окружающей среды. Государственные органы, должностные лица обязаны предоставлять гражданину Республики Беларусь возможность ознакомиться с материалами, затрагивающими его права и законные интересы. </w:t>
      </w:r>
    </w:p>
    <w:p w14:paraId="183C4D63" w14:textId="77777777" w:rsidR="00C42D23" w:rsidRPr="00AD2F9F" w:rsidRDefault="00523EF9" w:rsidP="00C42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Как видим, в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ажнейшее социальное значение 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для человека и государства 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имеет доступность правов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ой 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информаци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и</w:t>
      </w:r>
      <w:r w:rsidR="00B40DFB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, в первую очередь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– нормативны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х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правовы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х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акт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ов,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составляющи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х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законодательство Республики Беларусь</w:t>
      </w:r>
      <w:r w:rsidR="00C42D23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. Эта важнейшая задача </w:t>
      </w:r>
      <w:r w:rsidR="001B4B4E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реализуется через государственную систему правовой информации.</w:t>
      </w:r>
    </w:p>
    <w:p w14:paraId="5C7186B6" w14:textId="6421EE72" w:rsidR="00C42D23" w:rsidRPr="00AD2F9F" w:rsidRDefault="009A4885" w:rsidP="00C42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Государственная система правовой информации</w:t>
      </w:r>
      <w:r w:rsidR="00C42D23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гордость независимой Беларуси, ее опора и важный инструмент устойчивого развития.</w:t>
      </w:r>
    </w:p>
    <w:p w14:paraId="0A49D35B" w14:textId="77777777" w:rsidR="00C42D23" w:rsidRPr="00AD2F9F" w:rsidRDefault="009A4885" w:rsidP="00D228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Государственная система правовой информации </w:t>
      </w:r>
      <w:r w:rsidR="001B4B4E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объединяет государственные органы и организации, разрабатывающие правовые акты, а также создает необходимые условия по их доведению до всех заинтересованных</w:t>
      </w:r>
      <w:r w:rsidR="00D2288A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через разработку информационных технологий и формирование информационно-правовых ресурсов</w:t>
      </w:r>
      <w:r w:rsidR="001B4B4E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797076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В круг зад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ач</w:t>
      </w:r>
      <w:r w:rsidR="00797076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этой системы</w:t>
      </w:r>
      <w:r w:rsidR="00797076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входят</w:t>
      </w:r>
      <w:r w:rsidR="00C42D23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</w:p>
    <w:p w14:paraId="4D3DF85D" w14:textId="77777777" w:rsidR="000D0199" w:rsidRPr="00AD2F9F" w:rsidRDefault="000D0199" w:rsidP="00D2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  <w:lang w:eastAsia="ru-RU"/>
        </w:rPr>
        <w:t>аккумулировани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е, учет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, систематизаци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, хранени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и актуализаци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вой информации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D6DEB5D" w14:textId="77777777" w:rsidR="000D0199" w:rsidRPr="00AD2F9F" w:rsidRDefault="000D0199" w:rsidP="00D2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  <w:lang w:eastAsia="ru-RU"/>
        </w:rPr>
        <w:t>доведени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правовой информации до государственных органов, организаций и граждан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, в том числе официально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опубликовани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правовых актов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CEB37FC" w14:textId="77777777" w:rsidR="000D0199" w:rsidRPr="00AD2F9F" w:rsidRDefault="000D0199" w:rsidP="00D2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  <w:lang w:eastAsia="ru-RU"/>
        </w:rPr>
        <w:t>формировани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правовой культуры 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граждан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, содействи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в правильном понимании и единообразном применении 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норм права.</w:t>
      </w:r>
    </w:p>
    <w:p w14:paraId="46CF9949" w14:textId="6D7971C2" w:rsidR="00B110E7" w:rsidRDefault="00D2288A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i/>
          <w:sz w:val="30"/>
          <w:szCs w:val="30"/>
        </w:rPr>
        <w:lastRenderedPageBreak/>
        <w:t xml:space="preserve">Национальный </w:t>
      </w:r>
      <w:r w:rsidR="00AB374B" w:rsidRPr="00AD2F9F">
        <w:rPr>
          <w:i/>
          <w:sz w:val="30"/>
          <w:szCs w:val="30"/>
        </w:rPr>
        <w:t>центр правовой информации</w:t>
      </w:r>
      <w:r w:rsidR="009A4885" w:rsidRPr="00AD2F9F">
        <w:rPr>
          <w:i/>
          <w:sz w:val="30"/>
          <w:szCs w:val="30"/>
        </w:rPr>
        <w:t xml:space="preserve"> </w:t>
      </w:r>
      <w:r w:rsidR="009A4885" w:rsidRPr="00AD2F9F">
        <w:rPr>
          <w:sz w:val="30"/>
          <w:szCs w:val="30"/>
        </w:rPr>
        <w:t>(НЦПИ)</w:t>
      </w:r>
      <w:r w:rsidRPr="00AD2F9F">
        <w:rPr>
          <w:sz w:val="30"/>
          <w:szCs w:val="30"/>
        </w:rPr>
        <w:t xml:space="preserve"> – координатор</w:t>
      </w:r>
      <w:r w:rsidR="009A4885" w:rsidRPr="00AD2F9F">
        <w:rPr>
          <w:sz w:val="30"/>
          <w:szCs w:val="30"/>
        </w:rPr>
        <w:t xml:space="preserve"> функционирования и </w:t>
      </w:r>
      <w:r w:rsidRPr="00AD2F9F">
        <w:rPr>
          <w:sz w:val="30"/>
          <w:szCs w:val="30"/>
        </w:rPr>
        <w:t xml:space="preserve">развития </w:t>
      </w:r>
      <w:r w:rsidR="003C2B65" w:rsidRPr="00AD2F9F">
        <w:rPr>
          <w:sz w:val="30"/>
          <w:szCs w:val="30"/>
        </w:rPr>
        <w:t>государственной системы правовой информации</w:t>
      </w:r>
      <w:r w:rsidR="008F1811" w:rsidRPr="00AD2F9F">
        <w:rPr>
          <w:sz w:val="30"/>
          <w:szCs w:val="30"/>
        </w:rPr>
        <w:t>.</w:t>
      </w:r>
    </w:p>
    <w:p w14:paraId="25385E16" w14:textId="04C57285" w:rsidR="00EA2739" w:rsidRPr="00AD2F9F" w:rsidRDefault="00EA2739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  <w:shd w:val="clear" w:color="auto" w:fill="FFFFFF"/>
        </w:rPr>
        <w:t xml:space="preserve">1 октября 2022 года этой организации исполнилось 25 лет. Столько же лет и </w:t>
      </w:r>
      <w:r>
        <w:rPr>
          <w:sz w:val="30"/>
          <w:szCs w:val="30"/>
          <w:shd w:val="clear" w:color="auto" w:fill="FFFFFF"/>
        </w:rPr>
        <w:t>государственной</w:t>
      </w:r>
      <w:r w:rsidRPr="00AD2F9F">
        <w:rPr>
          <w:sz w:val="30"/>
          <w:szCs w:val="30"/>
          <w:shd w:val="clear" w:color="auto" w:fill="FFFFFF"/>
        </w:rPr>
        <w:t xml:space="preserve"> системе правовой информации, без которой развитие всех отраслей экономики нашей страны, реализация прав и законных интересов граждан, стабильность и процветание Беларуси были бы не такими эффективными.</w:t>
      </w:r>
    </w:p>
    <w:p w14:paraId="7E7E404A" w14:textId="77777777" w:rsidR="002C7E51" w:rsidRPr="00AD2F9F" w:rsidRDefault="002C7E51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>«Мы делаем право доступным для всех!»</w:t>
      </w:r>
      <w:r w:rsidRPr="00AD2F9F">
        <w:rPr>
          <w:i/>
          <w:sz w:val="30"/>
          <w:szCs w:val="30"/>
        </w:rPr>
        <w:t xml:space="preserve"> </w:t>
      </w:r>
      <w:r w:rsidRPr="00AD2F9F">
        <w:rPr>
          <w:sz w:val="30"/>
          <w:szCs w:val="30"/>
        </w:rPr>
        <w:t>– слоган НЦПИ.</w:t>
      </w:r>
    </w:p>
    <w:p w14:paraId="4C754FF7" w14:textId="5FC0408E" w:rsidR="00015B80" w:rsidRPr="00AD2F9F" w:rsidRDefault="00483FAE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>НЦПИ</w:t>
      </w:r>
      <w:r w:rsidR="00D2288A"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</w:rPr>
        <w:t>является центральным государственным научно-практическим учреждением, осуществляющим сбор, учет, обработку, хранение, систематизацию и актуализацию эталонной правовой информации, ее распространение (предоставление), экспертно-аналитическую деятельность, а также официальное опубликование правовых актов.</w:t>
      </w:r>
    </w:p>
    <w:p w14:paraId="4B89A4F3" w14:textId="77777777" w:rsidR="00242CD6" w:rsidRPr="00AD2F9F" w:rsidRDefault="004C1466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>Центр</w:t>
      </w:r>
      <w:r w:rsidR="00924712" w:rsidRPr="00AD2F9F">
        <w:rPr>
          <w:sz w:val="30"/>
          <w:szCs w:val="30"/>
        </w:rPr>
        <w:t xml:space="preserve"> имеет филиалы в </w:t>
      </w:r>
      <w:r w:rsidR="00D2288A" w:rsidRPr="00AD2F9F">
        <w:rPr>
          <w:sz w:val="30"/>
          <w:szCs w:val="30"/>
        </w:rPr>
        <w:t xml:space="preserve">столице и областях – </w:t>
      </w:r>
      <w:r w:rsidR="00924712" w:rsidRPr="00AD2F9F">
        <w:rPr>
          <w:sz w:val="30"/>
          <w:szCs w:val="30"/>
        </w:rPr>
        <w:t>региональные центры правовой информации</w:t>
      </w:r>
      <w:r w:rsidR="00D2288A" w:rsidRPr="00AD2F9F">
        <w:rPr>
          <w:sz w:val="30"/>
          <w:szCs w:val="30"/>
        </w:rPr>
        <w:t>, что позволяет проводить эффективную информационно-правовую политику во всех уголках нашей страны.</w:t>
      </w:r>
    </w:p>
    <w:p w14:paraId="7A89DF88" w14:textId="77777777" w:rsidR="00C13B8F" w:rsidRPr="00AD2F9F" w:rsidRDefault="00D2288A" w:rsidP="006672D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К</w:t>
      </w:r>
      <w:r w:rsidR="00C13B8F"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оордин</w:t>
      </w:r>
      <w:r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ируя р</w:t>
      </w:r>
      <w:r w:rsidR="004C38DE"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абот</w:t>
      </w:r>
      <w:r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у</w:t>
      </w:r>
      <w:r w:rsidR="004C38DE"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 xml:space="preserve"> </w:t>
      </w:r>
      <w:r w:rsidR="005E6BCA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государственной системы правовой информации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, 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Центр осуществляет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разработк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у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, поддержк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у и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развитие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её 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организационной,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технол</w:t>
      </w:r>
      <w:r w:rsidR="0037660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огической и программной основы.</w:t>
      </w:r>
    </w:p>
    <w:p w14:paraId="16515BC5" w14:textId="77777777" w:rsidR="00922F68" w:rsidRPr="00AD2F9F" w:rsidRDefault="00D2288A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>В</w:t>
      </w:r>
      <w:r w:rsidR="000D6FFC" w:rsidRPr="00AD2F9F">
        <w:rPr>
          <w:sz w:val="30"/>
          <w:szCs w:val="30"/>
        </w:rPr>
        <w:t>се правовые акты, принимаемые в нашей стране</w:t>
      </w:r>
      <w:r w:rsidR="000F2307" w:rsidRPr="00AD2F9F">
        <w:rPr>
          <w:sz w:val="30"/>
          <w:szCs w:val="30"/>
        </w:rPr>
        <w:t xml:space="preserve"> (</w:t>
      </w:r>
      <w:r w:rsidR="00C50EFC" w:rsidRPr="00AD2F9F">
        <w:rPr>
          <w:sz w:val="30"/>
          <w:szCs w:val="30"/>
        </w:rPr>
        <w:t>более 10 тысяч</w:t>
      </w:r>
      <w:r w:rsidR="000F2307" w:rsidRPr="00AD2F9F">
        <w:rPr>
          <w:sz w:val="30"/>
          <w:szCs w:val="30"/>
        </w:rPr>
        <w:t xml:space="preserve"> в год)</w:t>
      </w:r>
      <w:r w:rsidR="000D6FFC" w:rsidRPr="00AD2F9F">
        <w:rPr>
          <w:sz w:val="30"/>
          <w:szCs w:val="30"/>
        </w:rPr>
        <w:t xml:space="preserve">, </w:t>
      </w:r>
      <w:r w:rsidR="00922F68" w:rsidRPr="00AD2F9F">
        <w:rPr>
          <w:sz w:val="30"/>
          <w:szCs w:val="30"/>
        </w:rPr>
        <w:t>поступают именно в НЦПИ. З</w:t>
      </w:r>
      <w:r w:rsidR="000D6FFC" w:rsidRPr="00AD2F9F">
        <w:rPr>
          <w:sz w:val="30"/>
          <w:szCs w:val="30"/>
        </w:rPr>
        <w:t xml:space="preserve">десь они регистрируются в Национальном реестре правовых актов, </w:t>
      </w:r>
      <w:r w:rsidR="000D408F" w:rsidRPr="00AD2F9F">
        <w:rPr>
          <w:sz w:val="30"/>
          <w:szCs w:val="30"/>
        </w:rPr>
        <w:t xml:space="preserve">официально </w:t>
      </w:r>
      <w:r w:rsidR="000D6FFC" w:rsidRPr="00AD2F9F">
        <w:rPr>
          <w:sz w:val="30"/>
          <w:szCs w:val="30"/>
        </w:rPr>
        <w:t xml:space="preserve">публикуются на Национальном правовом </w:t>
      </w:r>
      <w:r w:rsidR="000A30F0" w:rsidRPr="00AD2F9F">
        <w:rPr>
          <w:sz w:val="30"/>
          <w:szCs w:val="30"/>
        </w:rPr>
        <w:t>И</w:t>
      </w:r>
      <w:r w:rsidR="000D6FFC" w:rsidRPr="00AD2F9F">
        <w:rPr>
          <w:sz w:val="30"/>
          <w:szCs w:val="30"/>
        </w:rPr>
        <w:t xml:space="preserve">нтернет-портале, включаются в </w:t>
      </w:r>
      <w:r w:rsidR="00922F68" w:rsidRPr="00AD2F9F">
        <w:rPr>
          <w:sz w:val="30"/>
          <w:szCs w:val="30"/>
        </w:rPr>
        <w:t>Э</w:t>
      </w:r>
      <w:r w:rsidR="000D6FFC" w:rsidRPr="00AD2F9F">
        <w:rPr>
          <w:sz w:val="30"/>
          <w:szCs w:val="30"/>
        </w:rPr>
        <w:t>талонный б</w:t>
      </w:r>
      <w:r w:rsidR="00922F68" w:rsidRPr="00AD2F9F">
        <w:rPr>
          <w:sz w:val="30"/>
          <w:szCs w:val="30"/>
        </w:rPr>
        <w:t xml:space="preserve">анк данных правовой информации и становятся доступными всем гражданам. Такая правовая информация является официальной – той, которой можно доверять и руководствоваться при принятии решений. </w:t>
      </w:r>
    </w:p>
    <w:p w14:paraId="4A3A55AE" w14:textId="77777777" w:rsidR="008F6902" w:rsidRPr="00AD2F9F" w:rsidRDefault="008F6902" w:rsidP="00890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 задачами Н</w:t>
      </w:r>
      <w:r w:rsidR="003878F2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ЦПИ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являются: </w:t>
      </w:r>
    </w:p>
    <w:p w14:paraId="3AF5C822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 функционирования и развития </w:t>
      </w:r>
      <w:r w:rsidR="006C6653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государственной системы правовой информации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20B849E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и ведение эталонного банка данных правовой информации Республики Беларусь, государственных информационно-правовых ресурсов (Национальный правовой </w:t>
      </w:r>
      <w:r w:rsidR="000A30F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нтернет-портал, информационно-поисковые системы «ЭТАЛОН» и «ЭТАЛОН-ONLINE», Правовой форум Беларуси, Детский правовой сайт, автоматизированная информационная система, обеспечивающая формирование Национального реестра правовых актов);</w:t>
      </w:r>
    </w:p>
    <w:p w14:paraId="0EEB40B9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официальное опубликование правовых актов;</w:t>
      </w:r>
    </w:p>
    <w:p w14:paraId="721EA9D6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обязательной юридической экспертизы технических нормативных правовых актов, являющихся в соответствии с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законодательными актами и постановлениями Совета Министров Республики Беларусь обязательными для соблюдения юридическими лицами и индивидуальными предпринимателями;</w:t>
      </w:r>
    </w:p>
    <w:p w14:paraId="1D66632A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(предоставление) эталонной правовой информации, текстов проектов законов, судебных постановлений, а также информации правоприменительного характера;</w:t>
      </w:r>
    </w:p>
    <w:p w14:paraId="7BF715CD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координации деятельности государственных органов и иных государственных организаций по вопросам сбора, учета, обработки, хранения, систематизации, актуализации и распространения (предоставления) правовой информации в Республике Беларусь;</w:t>
      </w:r>
    </w:p>
    <w:p w14:paraId="510C479E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проектов нормативных правовых актов, развитии и совершенствовании юридической терминологии на русском и белорусском языках и ее переводе на иностранные языки;</w:t>
      </w:r>
    </w:p>
    <w:p w14:paraId="5F2452D6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научных исследований в области правовой информатизации;</w:t>
      </w:r>
    </w:p>
    <w:p w14:paraId="0F8ABECD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информационных технологий, включая программные средства (программное обеспечение), в области права, в том числе обеспечивающих официальное опубликование правовых актов, формирование государственных информационно-правовых ресурсов, проведение публичного обсуждения проектов нормативных правовых актов;</w:t>
      </w:r>
    </w:p>
    <w:p w14:paraId="58C676E4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сбора и обобщения предложений по вопросам совершенствования законодательства, устранения коллизий и правовой неопределенности;</w:t>
      </w:r>
    </w:p>
    <w:p w14:paraId="50CC006A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межгосударственного обмена правовой информацией.</w:t>
      </w:r>
    </w:p>
    <w:p w14:paraId="3D38B873" w14:textId="2058B09F" w:rsidR="00922F68" w:rsidRPr="00AD2F9F" w:rsidRDefault="00922F68" w:rsidP="0089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i/>
          <w:sz w:val="30"/>
          <w:szCs w:val="30"/>
        </w:rPr>
        <w:t>Государственные</w:t>
      </w:r>
      <w:r w:rsidR="00782837" w:rsidRPr="00AD2F9F">
        <w:rPr>
          <w:rFonts w:ascii="Times New Roman" w:hAnsi="Times New Roman" w:cs="Times New Roman"/>
          <w:i/>
          <w:sz w:val="30"/>
          <w:szCs w:val="30"/>
        </w:rPr>
        <w:t xml:space="preserve"> информационно-правовые ресурсы</w:t>
      </w:r>
      <w:r w:rsidR="00F7744D" w:rsidRPr="00AD2F9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7744D" w:rsidRPr="00AD2F9F">
        <w:rPr>
          <w:rFonts w:ascii="Times New Roman" w:hAnsi="Times New Roman" w:cs="Times New Roman"/>
          <w:sz w:val="30"/>
          <w:szCs w:val="30"/>
        </w:rPr>
        <w:t>(</w:t>
      </w:r>
      <w:r w:rsidR="00782837" w:rsidRPr="00AD2F9F">
        <w:rPr>
          <w:rFonts w:ascii="Times New Roman" w:hAnsi="Times New Roman" w:cs="Times New Roman"/>
          <w:sz w:val="30"/>
          <w:szCs w:val="30"/>
        </w:rPr>
        <w:t>ГИПР</w:t>
      </w:r>
      <w:r w:rsidR="00F7744D" w:rsidRPr="00AD2F9F">
        <w:rPr>
          <w:rFonts w:ascii="Times New Roman" w:hAnsi="Times New Roman" w:cs="Times New Roman"/>
          <w:sz w:val="30"/>
          <w:szCs w:val="30"/>
        </w:rPr>
        <w:t>)</w:t>
      </w:r>
      <w:r w:rsidR="00782837"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="00FB6051" w:rsidRPr="00AD2F9F">
        <w:rPr>
          <w:rFonts w:ascii="Times New Roman" w:hAnsi="Times New Roman" w:cs="Times New Roman"/>
          <w:sz w:val="30"/>
          <w:szCs w:val="30"/>
        </w:rPr>
        <w:t xml:space="preserve">(автоматизированные информационные системы, банки данных правовой информации, интернет-сайты) </w:t>
      </w:r>
      <w:r w:rsidRPr="00AD2F9F">
        <w:rPr>
          <w:rFonts w:ascii="Times New Roman" w:hAnsi="Times New Roman" w:cs="Times New Roman"/>
          <w:sz w:val="30"/>
          <w:szCs w:val="30"/>
        </w:rPr>
        <w:t>ведутся для быстрого, удобного и эффективного поиска нужной правовой информации. В них аккумулируется все самое необходимое: тексты правовых актов в актуальном состоянии, правоприменительная информация (комментарии, разъяснения, алгоритмы, статьи)</w:t>
      </w:r>
      <w:r w:rsidR="00FB6051" w:rsidRPr="00AD2F9F">
        <w:rPr>
          <w:rFonts w:ascii="Times New Roman" w:hAnsi="Times New Roman" w:cs="Times New Roman"/>
          <w:sz w:val="30"/>
          <w:szCs w:val="30"/>
        </w:rPr>
        <w:t xml:space="preserve">, новости о событиях правовой сферы республики, справочная и иная информация правовой тематики. </w:t>
      </w:r>
      <w:r w:rsidRPr="00AD2F9F">
        <w:rPr>
          <w:rFonts w:ascii="Times New Roman" w:hAnsi="Times New Roman" w:cs="Times New Roman"/>
          <w:sz w:val="30"/>
          <w:szCs w:val="30"/>
        </w:rPr>
        <w:t>Кроме этого, информационно-правовые ресурсы</w:t>
      </w:r>
      <w:r w:rsidR="00FB6051" w:rsidRPr="00AD2F9F">
        <w:rPr>
          <w:rFonts w:ascii="Times New Roman" w:hAnsi="Times New Roman" w:cs="Times New Roman"/>
          <w:sz w:val="30"/>
          <w:szCs w:val="30"/>
        </w:rPr>
        <w:t xml:space="preserve"> содействуют цифровизации нормотворческого процесса, обеспечивают общение граждан и государства по правовым вопросам: сборы предложений по совершенствованию законодательства, публичные обсуждения проектов правовых актов, ответы на вопросы юридической тематики, другое.</w:t>
      </w:r>
    </w:p>
    <w:p w14:paraId="4408FABB" w14:textId="77777777" w:rsidR="00C05443" w:rsidRPr="00AD2F9F" w:rsidRDefault="00C05443" w:rsidP="006672D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Пользователями таких ресурсов являются граждане, государственные органы, иные организации.</w:t>
      </w:r>
    </w:p>
    <w:p w14:paraId="2787A171" w14:textId="77777777" w:rsidR="00B74875" w:rsidRPr="00AD2F9F" w:rsidRDefault="008511D4" w:rsidP="006672D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Автоматизированная информационная система</w:t>
      </w:r>
      <w:r w:rsidR="00C05443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E3EDB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обеспечивающая формирование Национального реестра правовых актов Республики Беларусь </w:t>
      </w:r>
      <w:r w:rsidR="00FE3EDB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(АИС</w:t>
      </w:r>
      <w:r w:rsidR="00C033BC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НРПА</w:t>
      </w:r>
      <w:r w:rsidR="00FE3EDB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="00341BB0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FE3EDB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предназначена для обеспечения электронного информационного взаимодействия государственных органов и организаций между собой</w:t>
      </w:r>
      <w:r w:rsidR="00FE3EDB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нормотворческого процесса. </w:t>
      </w:r>
      <w:r w:rsidR="006B06B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Посредством ее 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нормативны</w:t>
      </w:r>
      <w:r w:rsidR="006B06B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</w:t>
      </w:r>
      <w:r w:rsidR="006B06B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 проходит стадии нормотворческого процесса</w:t>
      </w:r>
      <w:r w:rsidR="00C0544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(разработка, юридическая экспертиза, публичное обсуждение, согласование).</w:t>
      </w:r>
    </w:p>
    <w:p w14:paraId="194926CC" w14:textId="77777777" w:rsidR="00F44F57" w:rsidRPr="00AD2F9F" w:rsidRDefault="008511D4" w:rsidP="006672D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Затем </w:t>
      </w:r>
      <w:r w:rsidR="008B0B5A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правовой акт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направляется для включения в </w:t>
      </w: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Национальный реестр правовых актов (</w:t>
      </w:r>
      <w:r w:rsidR="00673BFF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далее – </w:t>
      </w: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НРПА) – систему учета правовых актов</w:t>
      </w:r>
      <w:r w:rsidR="00F44F57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страны, </w:t>
      </w:r>
      <w:r w:rsidR="00C033BC" w:rsidRPr="00AD2F9F">
        <w:rPr>
          <w:rFonts w:ascii="Times New Roman" w:hAnsi="Times New Roman" w:cs="Times New Roman"/>
          <w:sz w:val="30"/>
          <w:szCs w:val="30"/>
        </w:rPr>
        <w:t>куда входят</w:t>
      </w:r>
      <w:r w:rsidRPr="00AD2F9F">
        <w:rPr>
          <w:rFonts w:ascii="Times New Roman" w:hAnsi="Times New Roman" w:cs="Times New Roman"/>
          <w:sz w:val="30"/>
          <w:szCs w:val="30"/>
        </w:rPr>
        <w:t xml:space="preserve"> в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се акты, составляющие законодательство Республики Беларусь.</w:t>
      </w:r>
    </w:p>
    <w:p w14:paraId="2662232C" w14:textId="77777777" w:rsidR="008511D4" w:rsidRPr="00AD2F9F" w:rsidRDefault="003A69D2" w:rsidP="006C665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Реестр состоит</w:t>
      </w:r>
      <w:r w:rsidR="008511D4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9 разделов</w:t>
      </w:r>
      <w:r w:rsidR="00F7744D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</w:t>
      </w:r>
      <w:r w:rsidR="004552FA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примера</w:t>
      </w:r>
      <w:r w:rsidR="008511D4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указы и распоряжения Президента Республики Беларусь включаются в раздел 1, а решения местных органов власти – в раздел 9</w:t>
      </w:r>
      <w:r w:rsidR="00F7744D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), н</w:t>
      </w:r>
      <w:r w:rsidR="00EC20D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асчитывает</w:t>
      </w:r>
      <w:r w:rsidR="00985FA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250 </w:t>
      </w:r>
      <w:r w:rsidR="00EC20D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</w:t>
      </w:r>
      <w:r w:rsidR="00F7744D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яч</w:t>
      </w:r>
      <w:r w:rsidR="00EC20D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документов</w:t>
      </w:r>
      <w:r w:rsidR="00985FA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14:paraId="1DEC1844" w14:textId="77777777" w:rsidR="004E5CBF" w:rsidRPr="00AD2F9F" w:rsidRDefault="004E5CBF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включения в </w:t>
      </w:r>
      <w:r w:rsidR="006C665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реестр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 публикуется на Национальном правовом </w:t>
      </w:r>
      <w:r w:rsidR="000A30F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нтернет-портале и включается в</w:t>
      </w:r>
      <w:r w:rsidR="009A4E3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4E33" w:rsidRPr="00AD2F9F">
        <w:rPr>
          <w:rFonts w:ascii="Times New Roman" w:hAnsi="Times New Roman" w:cs="Times New Roman"/>
          <w:bCs/>
          <w:sz w:val="30"/>
          <w:szCs w:val="30"/>
        </w:rPr>
        <w:t>ресурс, который можно назвать «золотым фондом» правовых актов республики</w:t>
      </w:r>
      <w:r w:rsidR="00F7744D" w:rsidRPr="00AD2F9F">
        <w:rPr>
          <w:rFonts w:ascii="Times New Roman" w:hAnsi="Times New Roman" w:cs="Times New Roman"/>
          <w:bCs/>
          <w:sz w:val="30"/>
          <w:szCs w:val="30"/>
        </w:rPr>
        <w:t>,</w:t>
      </w:r>
      <w:r w:rsidR="009A4E33" w:rsidRPr="00AD2F9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эталонный банк данных правовой информации. Все документы</w:t>
      </w:r>
      <w:r w:rsidR="00F44F57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поддерживаются в контрольном (актуальном) состоянии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52FA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есть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 все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изменения и дополнения. </w:t>
      </w:r>
      <w:r w:rsidRPr="00AD2F9F">
        <w:rPr>
          <w:rFonts w:ascii="Times New Roman" w:hAnsi="Times New Roman" w:cs="Times New Roman"/>
          <w:sz w:val="30"/>
          <w:szCs w:val="30"/>
        </w:rPr>
        <w:t xml:space="preserve">Электронная копия </w:t>
      </w:r>
      <w:r w:rsidR="006C665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эталонного банка данных правовой информации</w:t>
      </w:r>
      <w:r w:rsidR="006C6653"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</w:rPr>
        <w:t xml:space="preserve">распространяется в составе </w:t>
      </w:r>
      <w:r w:rsidR="004552FA" w:rsidRPr="00AD2F9F">
        <w:rPr>
          <w:rFonts w:ascii="Times New Roman" w:hAnsi="Times New Roman" w:cs="Times New Roman"/>
          <w:sz w:val="30"/>
          <w:szCs w:val="30"/>
        </w:rPr>
        <w:t>информационно-</w:t>
      </w:r>
      <w:r w:rsidRPr="00AD2F9F">
        <w:rPr>
          <w:rFonts w:ascii="Times New Roman" w:hAnsi="Times New Roman" w:cs="Times New Roman"/>
          <w:sz w:val="30"/>
          <w:szCs w:val="30"/>
        </w:rPr>
        <w:t>правовых систем «</w:t>
      </w:r>
      <w:r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ЭТАЛОН</w:t>
      </w:r>
      <w:r w:rsidRPr="00AD2F9F">
        <w:rPr>
          <w:rFonts w:ascii="Times New Roman" w:hAnsi="Times New Roman" w:cs="Times New Roman"/>
          <w:sz w:val="30"/>
          <w:szCs w:val="30"/>
        </w:rPr>
        <w:t>» и «</w:t>
      </w:r>
      <w:r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ЭТАЛОН-ONLINE</w:t>
      </w:r>
      <w:r w:rsidRPr="00AD2F9F">
        <w:rPr>
          <w:rFonts w:ascii="Times New Roman" w:hAnsi="Times New Roman" w:cs="Times New Roman"/>
          <w:sz w:val="30"/>
          <w:szCs w:val="30"/>
        </w:rPr>
        <w:t xml:space="preserve">». </w:t>
      </w:r>
    </w:p>
    <w:p w14:paraId="056BB4E9" w14:textId="77777777" w:rsidR="00A821BE" w:rsidRPr="00AD2F9F" w:rsidRDefault="00BC5480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Национальный правовой </w:t>
      </w:r>
      <w:r w:rsidR="000A30F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Интернет-портал </w:t>
      </w:r>
      <w:r w:rsidR="0040361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B74875" w:rsidRPr="00AD2F9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pravo</w:t>
      </w:r>
      <w:proofErr w:type="spellEnd"/>
      <w:r w:rsidR="00B7487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74875" w:rsidRPr="00AD2F9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40361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7487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D2F9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основной государственный информационный ресурс сети Интернет </w:t>
      </w:r>
      <w:r w:rsidRPr="00AD2F9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области права и правовой информатизации</w:t>
      </w:r>
      <w:r w:rsidR="007E34E2" w:rsidRPr="00AD2F9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2909F8" w:rsidRPr="00AD2F9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С 1 июля 2012 года Национальный правовой Интернет-портал Республики Беларусь является единственным источником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официального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опубликования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правовых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актов, зарегистрированных в Национальном реестре правовых актов Республики Беларусь.</w:t>
      </w:r>
    </w:p>
    <w:p w14:paraId="1007F7B5" w14:textId="77777777" w:rsidR="00F05F96" w:rsidRPr="00AD2F9F" w:rsidRDefault="00F44F57" w:rsidP="00F05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Кроме этой </w:t>
      </w:r>
      <w:r w:rsidR="00BF03C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значимой функции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Портал 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содержит тексты важнейших правовых актов, проектов законов, судебных решений, иную правовую информацию. Это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источник информации о государственном устройстве,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системе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ударственных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организаци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правовой системе,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юридическом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образовании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государственных символах, др</w:t>
      </w:r>
      <w:r w:rsidR="00E37368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угой официальной информации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F05F96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 р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азмещаются комментарии и аналитические материалы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новациях законодательства и практике применения норм права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актуальные 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новости о важнейших общественно-политических и правовых событиях в государстве и обществе.</w:t>
      </w:r>
    </w:p>
    <w:p w14:paraId="1CB6A2EA" w14:textId="77777777" w:rsidR="00D46567" w:rsidRPr="00AD2F9F" w:rsidRDefault="00C46F77" w:rsidP="00F05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Подписка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аккаунты Портала</w:t>
      </w:r>
      <w:r w:rsidR="000A299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ОК, </w:t>
      </w:r>
      <w:r w:rsidR="000A299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VK</w:t>
      </w:r>
      <w:r w:rsidR="00A435D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A299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Facebook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Viber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87F7F"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t>Telegram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позволяет каждому жителю Беларуси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быть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курсе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правовой повестки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развития нашего государства и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всегда иметь под рукой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полезн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40DF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</w:t>
      </w:r>
      <w:r w:rsidR="00B40DF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ю.</w:t>
      </w:r>
    </w:p>
    <w:p w14:paraId="25949B6A" w14:textId="0F6FDCD5" w:rsidR="00BC5480" w:rsidRPr="00AD2F9F" w:rsidRDefault="00BC5480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bCs/>
          <w:sz w:val="30"/>
          <w:szCs w:val="30"/>
        </w:rPr>
        <w:t xml:space="preserve">Для </w:t>
      </w:r>
      <w:r w:rsidR="001B71CB" w:rsidRPr="00AD2F9F">
        <w:rPr>
          <w:bCs/>
          <w:sz w:val="30"/>
          <w:szCs w:val="30"/>
        </w:rPr>
        <w:t>качествен</w:t>
      </w:r>
      <w:r w:rsidR="00F05F96" w:rsidRPr="00AD2F9F">
        <w:rPr>
          <w:bCs/>
          <w:sz w:val="30"/>
          <w:szCs w:val="30"/>
        </w:rPr>
        <w:t>ного поиска правовой информации</w:t>
      </w:r>
      <w:r w:rsidRPr="00AD2F9F">
        <w:rPr>
          <w:bCs/>
          <w:sz w:val="30"/>
          <w:szCs w:val="30"/>
        </w:rPr>
        <w:t xml:space="preserve"> Центром разработана</w:t>
      </w:r>
      <w:r w:rsidRPr="00AD2F9F">
        <w:rPr>
          <w:sz w:val="30"/>
          <w:szCs w:val="30"/>
        </w:rPr>
        <w:t xml:space="preserve"> информационно-поисковая система «</w:t>
      </w:r>
      <w:r w:rsidRPr="00AD2F9F">
        <w:rPr>
          <w:sz w:val="30"/>
          <w:szCs w:val="30"/>
          <w:shd w:val="clear" w:color="auto" w:fill="FFFFFF"/>
        </w:rPr>
        <w:t xml:space="preserve">ЭТАЛОН-ONLINE». В </w:t>
      </w:r>
      <w:r w:rsidR="002909F8" w:rsidRPr="00AD2F9F">
        <w:rPr>
          <w:sz w:val="30"/>
          <w:szCs w:val="30"/>
          <w:shd w:val="clear" w:color="auto" w:fill="FFFFFF"/>
        </w:rPr>
        <w:t xml:space="preserve">ней </w:t>
      </w:r>
      <w:r w:rsidRPr="00AD2F9F">
        <w:rPr>
          <w:sz w:val="30"/>
          <w:szCs w:val="30"/>
          <w:shd w:val="clear" w:color="auto" w:fill="FFFFFF"/>
        </w:rPr>
        <w:t>содержится в</w:t>
      </w:r>
      <w:r w:rsidRPr="00AD2F9F">
        <w:rPr>
          <w:sz w:val="30"/>
          <w:szCs w:val="30"/>
        </w:rPr>
        <w:t xml:space="preserve">се законодательство в актуальном состоянии, а также аналитическая, научная и иная правовая информация – </w:t>
      </w:r>
      <w:r w:rsidR="00AA1FC8" w:rsidRPr="00AD2F9F">
        <w:rPr>
          <w:sz w:val="30"/>
          <w:szCs w:val="30"/>
        </w:rPr>
        <w:t>более</w:t>
      </w:r>
      <w:r w:rsidRPr="00AD2F9F">
        <w:rPr>
          <w:sz w:val="30"/>
          <w:szCs w:val="30"/>
        </w:rPr>
        <w:t xml:space="preserve"> 3</w:t>
      </w:r>
      <w:r w:rsidR="00AA1FC8" w:rsidRPr="00AD2F9F">
        <w:rPr>
          <w:sz w:val="30"/>
          <w:szCs w:val="30"/>
        </w:rPr>
        <w:t>6</w:t>
      </w:r>
      <w:r w:rsidRPr="00AD2F9F">
        <w:rPr>
          <w:sz w:val="30"/>
          <w:szCs w:val="30"/>
        </w:rPr>
        <w:t xml:space="preserve">0 тысяч документов. Для удобства поиска документы и материалы сгруппированы в </w:t>
      </w:r>
      <w:r w:rsidR="00C35A87">
        <w:rPr>
          <w:sz w:val="30"/>
          <w:szCs w:val="30"/>
        </w:rPr>
        <w:t xml:space="preserve">3 основных </w:t>
      </w:r>
      <w:r w:rsidR="00076E82" w:rsidRPr="00AD2F9F">
        <w:rPr>
          <w:sz w:val="30"/>
          <w:szCs w:val="30"/>
        </w:rPr>
        <w:t xml:space="preserve"> банк</w:t>
      </w:r>
      <w:r w:rsidR="00C35A87">
        <w:rPr>
          <w:sz w:val="30"/>
          <w:szCs w:val="30"/>
        </w:rPr>
        <w:t>а</w:t>
      </w:r>
      <w:r w:rsidRPr="00AD2F9F">
        <w:rPr>
          <w:sz w:val="30"/>
          <w:szCs w:val="30"/>
        </w:rPr>
        <w:t xml:space="preserve"> данных</w:t>
      </w:r>
      <w:r w:rsidR="00C35A87">
        <w:rPr>
          <w:sz w:val="30"/>
          <w:szCs w:val="30"/>
        </w:rPr>
        <w:t xml:space="preserve"> (</w:t>
      </w:r>
      <w:r w:rsidRPr="00AD2F9F">
        <w:rPr>
          <w:sz w:val="30"/>
          <w:szCs w:val="30"/>
        </w:rPr>
        <w:t>«Законодательство Республики Беларусь», «Международные договоры», «Решения органов местного управления и самоуправления»</w:t>
      </w:r>
      <w:r w:rsidR="00C35A87">
        <w:rPr>
          <w:sz w:val="30"/>
          <w:szCs w:val="30"/>
        </w:rPr>
        <w:t>)</w:t>
      </w:r>
      <w:r w:rsidRPr="00AD2F9F">
        <w:rPr>
          <w:sz w:val="30"/>
          <w:szCs w:val="30"/>
        </w:rPr>
        <w:t>,</w:t>
      </w:r>
      <w:r w:rsidR="00C35A87">
        <w:rPr>
          <w:sz w:val="30"/>
          <w:szCs w:val="30"/>
        </w:rPr>
        <w:t xml:space="preserve"> 3 дополнительных (</w:t>
      </w:r>
      <w:r w:rsidRPr="00AD2F9F">
        <w:rPr>
          <w:sz w:val="30"/>
          <w:szCs w:val="30"/>
        </w:rPr>
        <w:t>«Судебная практика», «Правоприменительная практика»</w:t>
      </w:r>
      <w:r w:rsidR="00C35A87">
        <w:rPr>
          <w:sz w:val="30"/>
          <w:szCs w:val="30"/>
        </w:rPr>
        <w:t xml:space="preserve">, «Формы договоров»), 20 тематических </w:t>
      </w:r>
      <w:r w:rsidR="00C06402">
        <w:rPr>
          <w:sz w:val="30"/>
          <w:szCs w:val="30"/>
        </w:rPr>
        <w:t>(«Образование», «Административные процедуры», «Здравоохранение», «Труд и профсоюзное движение»</w:t>
      </w:r>
      <w:r w:rsidR="00B9256D">
        <w:rPr>
          <w:sz w:val="30"/>
          <w:szCs w:val="30"/>
        </w:rPr>
        <w:t xml:space="preserve"> и другие)</w:t>
      </w:r>
      <w:r w:rsidR="00C46F77" w:rsidRPr="00AD2F9F">
        <w:rPr>
          <w:sz w:val="30"/>
          <w:szCs w:val="30"/>
        </w:rPr>
        <w:t>.</w:t>
      </w:r>
      <w:r w:rsidRPr="00AD2F9F">
        <w:rPr>
          <w:sz w:val="30"/>
          <w:szCs w:val="30"/>
        </w:rPr>
        <w:t xml:space="preserve"> </w:t>
      </w:r>
    </w:p>
    <w:p w14:paraId="511AF205" w14:textId="77777777" w:rsidR="00BC5480" w:rsidRPr="00AD2F9F" w:rsidRDefault="00BC5480" w:rsidP="006672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D2F9F">
        <w:rPr>
          <w:sz w:val="30"/>
          <w:szCs w:val="30"/>
        </w:rPr>
        <w:t xml:space="preserve">Для несовершеннолетних </w:t>
      </w:r>
      <w:r w:rsidR="001B71CB" w:rsidRPr="00AD2F9F">
        <w:rPr>
          <w:sz w:val="30"/>
          <w:szCs w:val="30"/>
        </w:rPr>
        <w:t xml:space="preserve">ведется </w:t>
      </w:r>
      <w:r w:rsidR="00C35A87">
        <w:rPr>
          <w:sz w:val="30"/>
          <w:szCs w:val="30"/>
        </w:rPr>
        <w:t xml:space="preserve">тематический </w:t>
      </w:r>
      <w:r w:rsidRPr="00AD2F9F">
        <w:rPr>
          <w:sz w:val="30"/>
          <w:szCs w:val="30"/>
        </w:rPr>
        <w:t>банк данных «Права несовершеннолетних»</w:t>
      </w:r>
      <w:r w:rsidR="003520D3" w:rsidRPr="00AD2F9F">
        <w:rPr>
          <w:sz w:val="30"/>
          <w:szCs w:val="30"/>
        </w:rPr>
        <w:t>, в</w:t>
      </w:r>
      <w:r w:rsidR="001B71CB" w:rsidRPr="00AD2F9F">
        <w:rPr>
          <w:sz w:val="30"/>
          <w:szCs w:val="30"/>
        </w:rPr>
        <w:t xml:space="preserve"> котором </w:t>
      </w:r>
      <w:r w:rsidRPr="00AD2F9F">
        <w:rPr>
          <w:sz w:val="30"/>
          <w:szCs w:val="30"/>
        </w:rPr>
        <w:t xml:space="preserve">можно </w:t>
      </w:r>
      <w:r w:rsidR="00F05F96" w:rsidRPr="00AD2F9F">
        <w:rPr>
          <w:sz w:val="30"/>
          <w:szCs w:val="30"/>
        </w:rPr>
        <w:t>найти информацию по актуальным темам</w:t>
      </w:r>
      <w:r w:rsidR="00D46567" w:rsidRPr="00AD2F9F">
        <w:rPr>
          <w:sz w:val="30"/>
          <w:szCs w:val="30"/>
        </w:rPr>
        <w:t>:</w:t>
      </w:r>
      <w:r w:rsidR="005E2311" w:rsidRPr="00AD2F9F">
        <w:rPr>
          <w:sz w:val="30"/>
          <w:szCs w:val="30"/>
        </w:rPr>
        <w:t xml:space="preserve"> </w:t>
      </w:r>
      <w:r w:rsidRPr="00AD2F9F">
        <w:rPr>
          <w:sz w:val="30"/>
          <w:szCs w:val="30"/>
        </w:rPr>
        <w:t>возраст трудоустройства, льготы, гарантии и ограничения, связанные с осуществлением трудовой деятельности несовершеннолетних, права и обязанности подростков, ответственность за нарушение установленных в обществе правил и другие.</w:t>
      </w:r>
    </w:p>
    <w:p w14:paraId="11C392B8" w14:textId="77777777" w:rsidR="004E5CBF" w:rsidRPr="00AD2F9F" w:rsidRDefault="00BC5480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 xml:space="preserve">Для удобства пользователей созданы мобильные приложения ИПС «ЭТАЛОН-ONLINE» для систем IOS и </w:t>
      </w:r>
      <w:proofErr w:type="spellStart"/>
      <w:r w:rsidRPr="00AD2F9F">
        <w:rPr>
          <w:sz w:val="30"/>
          <w:szCs w:val="30"/>
        </w:rPr>
        <w:t>Android</w:t>
      </w:r>
      <w:proofErr w:type="spellEnd"/>
      <w:r w:rsidRPr="00AD2F9F">
        <w:rPr>
          <w:sz w:val="30"/>
          <w:szCs w:val="30"/>
        </w:rPr>
        <w:t>.</w:t>
      </w:r>
    </w:p>
    <w:p w14:paraId="16E05BB6" w14:textId="77777777" w:rsidR="00363498" w:rsidRPr="00AD2F9F" w:rsidRDefault="00C46F77" w:rsidP="0066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улучшения 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наше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законодательств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гражданам предоставлена возможность участия в нормотворческом процессе путем обсуждения проектов правовых актов. Для этого в 2013 году создан </w:t>
      </w:r>
      <w:r w:rsidR="00D4656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сайт «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Правовой форум Беларуси</w:t>
      </w:r>
      <w:r w:rsidR="00D4656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422B06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Этот ресурс </w:t>
      </w:r>
      <w:r w:rsidR="00CB7092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</w:t>
      </w:r>
      <w:r w:rsidR="00F05F96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</w:t>
      </w:r>
      <w:r w:rsidR="00CB7092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площадкой</w:t>
      </w:r>
      <w:r w:rsidR="0042057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CB7092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которой любой желающий </w:t>
      </w:r>
      <w:r w:rsidR="0042057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может </w:t>
      </w:r>
      <w:r w:rsidR="00363498" w:rsidRPr="00AD2F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получить правовую консул</w:t>
      </w:r>
      <w:r w:rsidR="00F05F96" w:rsidRPr="00AD2F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ьтацию профессиональных юристов.</w:t>
      </w:r>
    </w:p>
    <w:p w14:paraId="668CE943" w14:textId="77777777" w:rsidR="001B6BBD" w:rsidRPr="00AD2F9F" w:rsidRDefault="001B6BBD" w:rsidP="009A5A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bookmarkStart w:id="0" w:name="_Hlk115795156"/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Более 20 лет назад НЦПИ выступил инициатором создания </w:t>
      </w:r>
      <w:r w:rsidRPr="00AD2F9F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публичных центров правовой информации</w:t>
      </w:r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(далее – ПЦПИ) на базе общедоступных библиотек. </w:t>
      </w:r>
      <w:r w:rsidRPr="00AD2F9F">
        <w:rPr>
          <w:rFonts w:ascii="Times New Roman" w:eastAsia="Calibri" w:hAnsi="Times New Roman" w:cs="Times New Roman"/>
          <w:sz w:val="30"/>
          <w:szCs w:val="30"/>
        </w:rPr>
        <w:t>В настоящее время в республике открыто 628 ПЦПИ.</w:t>
      </w:r>
    </w:p>
    <w:p w14:paraId="46DDA4FA" w14:textId="77777777" w:rsidR="001B6BBD" w:rsidRPr="00AD2F9F" w:rsidRDefault="001B6BBD" w:rsidP="001B6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Центры </w:t>
      </w:r>
      <w:r w:rsidRPr="00AD2F9F">
        <w:rPr>
          <w:rFonts w:ascii="Times New Roman" w:eastAsia="Calibri" w:hAnsi="Times New Roman" w:cs="Times New Roman"/>
          <w:sz w:val="30"/>
          <w:szCs w:val="30"/>
        </w:rPr>
        <w:t>являются пунктами свободного доступа населения к официальной правовой информации для обеспечения формирования у граждан правовых знаний, навыков правомерного поведения, уважительного отношения к праву и содействия проведению мероприятий по правовому просвещению граждан. ПЦПИ</w:t>
      </w:r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оснащены государственными информационно-правовыми ресурсами, печатной литературой правовой тематики.</w:t>
      </w:r>
      <w:r w:rsidRPr="00AD2F9F">
        <w:rPr>
          <w:rFonts w:ascii="Times New Roman" w:eastAsia="Calibri" w:hAnsi="Times New Roman" w:cs="Times New Roman"/>
          <w:sz w:val="30"/>
          <w:szCs w:val="30"/>
        </w:rPr>
        <w:t xml:space="preserve"> Они оказывают гражданам помощь в поиске правовой информации, организуют и проводят мероприятия для различных категорий пользователей правовой направленности.</w:t>
      </w:r>
    </w:p>
    <w:p w14:paraId="400EEB67" w14:textId="77777777" w:rsidR="001B6BBD" w:rsidRPr="00AD2F9F" w:rsidRDefault="001B6BBD" w:rsidP="001B6BBD">
      <w:pPr>
        <w:pStyle w:val="newncpi"/>
        <w:ind w:firstLine="709"/>
        <w:rPr>
          <w:sz w:val="30"/>
          <w:szCs w:val="30"/>
        </w:rPr>
      </w:pPr>
      <w:r w:rsidRPr="00AD2F9F">
        <w:rPr>
          <w:sz w:val="30"/>
          <w:szCs w:val="30"/>
        </w:rPr>
        <w:t>Современная система распространения правовой информации позволяет получать правовую информацию и в печатной форме. С</w:t>
      </w:r>
      <w:r w:rsidR="00A92318" w:rsidRPr="00AD2F9F">
        <w:rPr>
          <w:sz w:val="30"/>
          <w:szCs w:val="30"/>
        </w:rPr>
        <w:t> </w:t>
      </w:r>
      <w:r w:rsidRPr="00AD2F9F">
        <w:rPr>
          <w:sz w:val="30"/>
          <w:szCs w:val="30"/>
        </w:rPr>
        <w:t xml:space="preserve">каждым </w:t>
      </w:r>
      <w:r w:rsidRPr="00AD2F9F">
        <w:rPr>
          <w:sz w:val="30"/>
          <w:szCs w:val="30"/>
        </w:rPr>
        <w:lastRenderedPageBreak/>
        <w:t>годом растет количество печатных изданий правовой тематики, выпускаемых НЦПИ (официальные издания кодексов, сборников правовых актов, научно-практический журнал «</w:t>
      </w:r>
      <w:r w:rsidRPr="00AD2F9F">
        <w:rPr>
          <w:rStyle w:val="a4"/>
          <w:color w:val="auto"/>
          <w:sz w:val="30"/>
          <w:szCs w:val="30"/>
          <w:u w:val="none"/>
        </w:rPr>
        <w:t>Право.by</w:t>
      </w:r>
      <w:r w:rsidR="00766CF6" w:rsidRPr="00AD2F9F">
        <w:rPr>
          <w:sz w:val="30"/>
          <w:szCs w:val="30"/>
        </w:rPr>
        <w:t>»).</w:t>
      </w:r>
    </w:p>
    <w:p w14:paraId="1769AD6E" w14:textId="77777777" w:rsidR="001B6BBD" w:rsidRPr="00AD2F9F" w:rsidRDefault="001B6BBD" w:rsidP="001B6B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D2F9F">
        <w:rPr>
          <w:rStyle w:val="a5"/>
          <w:b w:val="0"/>
          <w:iCs/>
          <w:sz w:val="30"/>
          <w:szCs w:val="30"/>
        </w:rPr>
        <w:t xml:space="preserve">Наше национальное законодательство составляет часть исторического и культурного наследия, достояния народа Республики Беларусь, его документальную память. Государственная система правовой информации сохраняет это наследие и делает его доступным для каждого из нас. </w:t>
      </w:r>
    </w:p>
    <w:p w14:paraId="4C2F14B9" w14:textId="415ED8B8" w:rsidR="00614AF5" w:rsidRDefault="00934288" w:rsidP="0076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Информационный блок </w:t>
      </w:r>
      <w:r w:rsidR="00614AF5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614AF5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страницам </w:t>
      </w:r>
      <w:r w:rsidR="003A723C">
        <w:rPr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="00614AF5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етского правового сайта mir.pravo.by»</w:t>
      </w:r>
    </w:p>
    <w:p w14:paraId="453AED26" w14:textId="14C7F074" w:rsidR="00955136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НЦПИ с 2008 года ведет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государственный информационно-правовой </w:t>
      </w:r>
      <w:r w:rsidRPr="00AD2F9F">
        <w:rPr>
          <w:rFonts w:ascii="Times New Roman" w:hAnsi="Times New Roman" w:cs="Times New Roman"/>
          <w:sz w:val="30"/>
          <w:szCs w:val="30"/>
        </w:rPr>
        <w:t>ресурс – Детский правовой сайт</w:t>
      </w:r>
      <w:r w:rsidR="00A14D4C">
        <w:rPr>
          <w:rFonts w:ascii="Times New Roman" w:hAnsi="Times New Roman" w:cs="Times New Roman"/>
          <w:sz w:val="30"/>
          <w:szCs w:val="30"/>
        </w:rPr>
        <w:t xml:space="preserve"> (ДПС)</w:t>
      </w:r>
      <w:r w:rsidRPr="00AD2F9F">
        <w:rPr>
          <w:rFonts w:ascii="Times New Roman" w:hAnsi="Times New Roman" w:cs="Times New Roman"/>
          <w:sz w:val="30"/>
          <w:szCs w:val="30"/>
        </w:rPr>
        <w:t xml:space="preserve">. </w:t>
      </w:r>
      <w:r w:rsidR="0041618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 является </w:t>
      </w:r>
      <w:r w:rsidR="00416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уникальным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специализированным интернет-ресурсом по правовому просвещению детей и подростков в Республике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00A8B2E2" w14:textId="45EDD3D4" w:rsidR="00416189" w:rsidRPr="00AD2F9F" w:rsidRDefault="00416189" w:rsidP="0041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Детский правовой сайт разработан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НЦПИ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инициативе </w:t>
      </w:r>
      <w:hyperlink r:id="rId8" w:history="1">
        <w:r w:rsidRPr="00AD2F9F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Администрации Президента Республики Беларусь</w:t>
        </w:r>
      </w:hyperlink>
      <w:r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для того, чтобы помочь детям и подросткам получить юридические знания, ответить на «взрослые» вопросы, дать совет в сложных ситуациях, рассказать о законодательстве Республики Беларусь и правах граждан нашей страны. Основная цель проекта – развить морально-нравственные качества ребят, сформировать у подрастающего поколения позитивный образ права как государственного института, воспитать чувство важности прав ребенка, а также последовательно выработать у них не только знания и навыки, но и ценностные установки, которые будут необходимы им для жизни и деятельности в обществе.</w:t>
      </w:r>
    </w:p>
    <w:p w14:paraId="7CBBECCF" w14:textId="58F98180" w:rsidR="00416189" w:rsidRPr="008630EF" w:rsidRDefault="00011652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На сайте </w:t>
      </w:r>
      <w:r w:rsidRPr="0001165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создана адаптированн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ая</w:t>
      </w:r>
      <w:r w:rsidRPr="0001165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интерактивная информационная</w:t>
      </w:r>
      <w:r w:rsidRPr="00A14D4C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среды, позволяющая</w:t>
      </w:r>
      <w:r w:rsidR="008630EF" w:rsidRPr="001E4C86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детям получать необходимые систематизированные правовые знания о правомерном поведении, а также практические навыки разрешения конфликтных ситуаций правовыми средствами.</w:t>
      </w:r>
    </w:p>
    <w:p w14:paraId="5078C0BA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Ресурс содержит игровые, текстовые, графические и видеоматериалы правовой тематики, систематизированные по разделам. </w:t>
      </w:r>
    </w:p>
    <w:p w14:paraId="43867F67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Информация для изучения прав и обязанностей детей различного возраста, государственного устройства нашего государства, правовых понятий, истории права, необычных законов разных стран находится в информационно-тематическом разделе «Правовая библиотека». </w:t>
      </w:r>
    </w:p>
    <w:p w14:paraId="19D27879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В разделе «Полезная информация» говорится о получении паспорта и поступлении в учебные заведения, приобретении будущей профессии и трудоустройстве, финансовой грамотности, медиации как способе решения конфликтов, правонарушениях, безопасности, детских молодежных объединениях и многом другом. </w:t>
      </w:r>
    </w:p>
    <w:p w14:paraId="3A647C92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на Детском правовом сайте предоставлена возможность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свободного доступа к тематическому банку данных «</w:t>
      </w:r>
      <w:hyperlink r:id="rId9" w:history="1">
        <w:r w:rsidRPr="00AD2F9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Мир права</w:t>
        </w:r>
      </w:hyperlink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который содержит все основные законодательные акты, касающиеся прав детей в нашей стране. Всего их более 600.</w:t>
      </w:r>
    </w:p>
    <w:p w14:paraId="3C0BB2DF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  <w:lang w:val="be-BY"/>
        </w:rPr>
        <w:t xml:space="preserve">Закрепить же полученные правовые знания можно, </w:t>
      </w:r>
      <w:r w:rsidRPr="00AD2F9F">
        <w:rPr>
          <w:rFonts w:ascii="Times New Roman" w:hAnsi="Times New Roman" w:cs="Times New Roman"/>
          <w:sz w:val="30"/>
          <w:szCs w:val="30"/>
        </w:rPr>
        <w:t>участвуя в различных играх, викторинах и конкурсах сайта.</w:t>
      </w:r>
    </w:p>
    <w:p w14:paraId="27D9F9F1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На ресурсе также внедрены необходимые правовые сервисы, где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помощи формы обратной связи есть возможность задать вопрос редактору сайта или перейти на Правовой форум Беларуси в раздел «Правовое консультирование несовершеннолетних», посетить «Виртуальную приемную» </w:t>
      </w:r>
      <w:r w:rsidRPr="00AD2F9F">
        <w:rPr>
          <w:rFonts w:ascii="Times New Roman" w:hAnsi="Times New Roman" w:cs="Times New Roman"/>
          <w:bCs/>
          <w:sz w:val="30"/>
          <w:szCs w:val="30"/>
        </w:rPr>
        <w:t xml:space="preserve">Национальной комиссии по правам ребенка и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задать вопрос медиатору.</w:t>
      </w:r>
    </w:p>
    <w:p w14:paraId="70565FB9" w14:textId="77777777" w:rsidR="00776980" w:rsidRPr="00AD2F9F" w:rsidRDefault="00776980" w:rsidP="0077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ДПС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 в </w:t>
      </w:r>
      <w:hyperlink r:id="rId10" w:tgtFrame="_blank" w:history="1">
        <w:proofErr w:type="spellStart"/>
        <w:r w:rsidRPr="00AD2F9F">
          <w:rPr>
            <w:rFonts w:ascii="Times New Roman" w:hAnsi="Times New Roman" w:cs="Times New Roman"/>
            <w:sz w:val="30"/>
            <w:szCs w:val="30"/>
          </w:rPr>
          <w:t>TikTok</w:t>
        </w:r>
        <w:proofErr w:type="spellEnd"/>
      </w:hyperlink>
      <w:r w:rsidRPr="00AD2F9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1" w:tgtFrame="_blank" w:history="1">
        <w:proofErr w:type="spellStart"/>
        <w:r w:rsidRPr="00AD2F9F">
          <w:rPr>
            <w:rFonts w:ascii="Times New Roman" w:hAnsi="Times New Roman" w:cs="Times New Roman"/>
            <w:sz w:val="30"/>
            <w:szCs w:val="30"/>
          </w:rPr>
          <w:t>Instagram</w:t>
        </w:r>
        <w:proofErr w:type="spellEnd"/>
      </w:hyperlink>
      <w:r w:rsidRPr="00AD2F9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D2F9F">
        <w:rPr>
          <w:rFonts w:ascii="Times New Roman" w:hAnsi="Times New Roman" w:cs="Times New Roman"/>
          <w:sz w:val="30"/>
          <w:szCs w:val="30"/>
        </w:rPr>
        <w:t>Twitter</w:t>
      </w:r>
      <w:proofErr w:type="spellEnd"/>
      <w:r w:rsidRPr="00AD2F9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AD2F9F">
        <w:rPr>
          <w:rFonts w:ascii="Times New Roman" w:hAnsi="Times New Roman" w:cs="Times New Roman"/>
          <w:sz w:val="30"/>
          <w:szCs w:val="30"/>
        </w:rPr>
        <w:fldChar w:fldCharType="begin"/>
      </w:r>
      <w:r w:rsidRPr="00AD2F9F">
        <w:rPr>
          <w:rFonts w:ascii="Times New Roman" w:hAnsi="Times New Roman" w:cs="Times New Roman"/>
          <w:sz w:val="30"/>
          <w:szCs w:val="30"/>
        </w:rPr>
        <w:instrText xml:space="preserve"> HYPERLINK "https://twitter.com/mirpravoby" \t "_blank" </w:instrText>
      </w:r>
      <w:r w:rsidRPr="00AD2F9F">
        <w:rPr>
          <w:rFonts w:ascii="Times New Roman" w:hAnsi="Times New Roman" w:cs="Times New Roman"/>
          <w:sz w:val="30"/>
          <w:szCs w:val="30"/>
        </w:rPr>
        <w:fldChar w:fldCharType="separate"/>
      </w:r>
      <w:r w:rsidRPr="00AD2F9F">
        <w:rPr>
          <w:rFonts w:ascii="Times New Roman" w:hAnsi="Times New Roman" w:cs="Times New Roman"/>
          <w:sz w:val="30"/>
          <w:szCs w:val="30"/>
        </w:rPr>
        <w:t>Правознайка</w:t>
      </w:r>
      <w:proofErr w:type="spellEnd"/>
      <w:r w:rsidRPr="00AD2F9F">
        <w:rPr>
          <w:rFonts w:ascii="Times New Roman" w:hAnsi="Times New Roman" w:cs="Times New Roman"/>
          <w:sz w:val="30"/>
          <w:szCs w:val="30"/>
        </w:rPr>
        <w:fldChar w:fldCharType="end"/>
      </w:r>
      <w:r w:rsidRPr="00AD2F9F">
        <w:rPr>
          <w:rFonts w:ascii="Times New Roman" w:hAnsi="Times New Roman" w:cs="Times New Roman"/>
          <w:sz w:val="30"/>
          <w:szCs w:val="30"/>
        </w:rPr>
        <w:t>».</w:t>
      </w:r>
    </w:p>
    <w:bookmarkEnd w:id="0"/>
    <w:p w14:paraId="5808FE7E" w14:textId="77777777" w:rsidR="00317FD1" w:rsidRPr="0032158C" w:rsidRDefault="00317FD1" w:rsidP="0031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6668FD">
        <w:rPr>
          <w:rFonts w:ascii="Times New Roman" w:hAnsi="Times New Roman" w:cs="Times New Roman"/>
          <w:sz w:val="30"/>
          <w:szCs w:val="30"/>
        </w:rPr>
        <w:t xml:space="preserve">Сайт 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стал л</w:t>
      </w:r>
      <w:r w:rsidRPr="006668FD">
        <w:rPr>
          <w:rFonts w:ascii="Times New Roman" w:hAnsi="Times New Roman" w:cs="Times New Roman"/>
          <w:sz w:val="30"/>
          <w:szCs w:val="30"/>
        </w:rPr>
        <w:t xml:space="preserve">ауреатом конкурса «Лучший сайт в сфере неформального образования за 2010 год». В 2011 году интернет-ресурс </w:t>
      </w:r>
      <w:r w:rsidRPr="006668FD">
        <w:rPr>
          <w:rFonts w:ascii="Times New Roman" w:hAnsi="Times New Roman" w:cs="Times New Roman"/>
          <w:bCs/>
          <w:sz w:val="30"/>
          <w:szCs w:val="30"/>
        </w:rPr>
        <w:t>успешно прошел экспертизу Центра безопасного интернета в России и включен в каталог безопасных информационных ресурсов «Детский интернет». В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2020 году Детский правовой сайт включен в список интернет-ресурсов с образовательными программами для детей во время каникул. Является победителей ТИБО-2011 и 2021 в номинации для «Для детей и юношества». 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Посещаемость ресурса – 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500 тыс.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пользователей в год и 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более 1 млн. просмотров.</w:t>
      </w:r>
    </w:p>
    <w:p w14:paraId="12629463" w14:textId="77777777" w:rsidR="009D4138" w:rsidRDefault="00D648B4" w:rsidP="009D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Сайт разработан при поддержке ЮНИСЕФ.</w:t>
      </w:r>
    </w:p>
    <w:p w14:paraId="0A2F5478" w14:textId="67BB2AB7" w:rsidR="00D648B4" w:rsidRPr="00AD2F9F" w:rsidRDefault="00C741C1" w:rsidP="009D4138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history="1">
        <w:r w:rsidR="00D648B4" w:rsidRPr="00AD2F9F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https://mir.pravo.by/about/</w:t>
        </w:r>
      </w:hyperlink>
    </w:p>
    <w:p w14:paraId="54C832FE" w14:textId="33E42E47" w:rsidR="00D648B4" w:rsidRPr="00A92318" w:rsidRDefault="00D648B4" w:rsidP="00D648B4">
      <w:pPr>
        <w:spacing w:after="0" w:line="240" w:lineRule="auto"/>
        <w:rPr>
          <w:rStyle w:val="a4"/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sectPr w:rsidR="00D648B4" w:rsidRPr="00A92318" w:rsidSect="003A69D2">
      <w:headerReference w:type="default" r:id="rId13"/>
      <w:footerReference w:type="defaul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FE5E" w14:textId="77777777" w:rsidR="00C741C1" w:rsidRDefault="00C741C1" w:rsidP="00D46567">
      <w:pPr>
        <w:spacing w:after="0" w:line="240" w:lineRule="auto"/>
      </w:pPr>
      <w:r>
        <w:separator/>
      </w:r>
    </w:p>
  </w:endnote>
  <w:endnote w:type="continuationSeparator" w:id="0">
    <w:p w14:paraId="337A7926" w14:textId="77777777" w:rsidR="00C741C1" w:rsidRDefault="00C741C1" w:rsidP="00D4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00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60DA38" w14:textId="77777777" w:rsidR="008904CE" w:rsidRPr="008904CE" w:rsidRDefault="008904CE">
        <w:pPr>
          <w:pStyle w:val="af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904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04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04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C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04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A052F6" w14:textId="77777777" w:rsidR="008904CE" w:rsidRDefault="008904C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941E1" w14:textId="77777777" w:rsidR="00C741C1" w:rsidRDefault="00C741C1" w:rsidP="00D46567">
      <w:pPr>
        <w:spacing w:after="0" w:line="240" w:lineRule="auto"/>
      </w:pPr>
      <w:r>
        <w:separator/>
      </w:r>
    </w:p>
  </w:footnote>
  <w:footnote w:type="continuationSeparator" w:id="0">
    <w:p w14:paraId="5F9DE63B" w14:textId="77777777" w:rsidR="00C741C1" w:rsidRDefault="00C741C1" w:rsidP="00D4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09E1" w14:textId="77777777" w:rsidR="00D46567" w:rsidRDefault="00D46567">
    <w:pPr>
      <w:pStyle w:val="af"/>
      <w:jc w:val="center"/>
    </w:pPr>
  </w:p>
  <w:p w14:paraId="402AD30E" w14:textId="77777777" w:rsidR="00D46567" w:rsidRDefault="00D4656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1F"/>
    <w:multiLevelType w:val="multilevel"/>
    <w:tmpl w:val="4C8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B1FE6"/>
    <w:multiLevelType w:val="hybridMultilevel"/>
    <w:tmpl w:val="E818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B79E6"/>
    <w:multiLevelType w:val="hybridMultilevel"/>
    <w:tmpl w:val="641AB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8B0CB0"/>
    <w:multiLevelType w:val="hybridMultilevel"/>
    <w:tmpl w:val="BEA8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AF"/>
    <w:rsid w:val="00011652"/>
    <w:rsid w:val="00015B80"/>
    <w:rsid w:val="00030370"/>
    <w:rsid w:val="00031C40"/>
    <w:rsid w:val="00032A44"/>
    <w:rsid w:val="00047F35"/>
    <w:rsid w:val="00055320"/>
    <w:rsid w:val="000663E4"/>
    <w:rsid w:val="00076E82"/>
    <w:rsid w:val="00091E2D"/>
    <w:rsid w:val="00092905"/>
    <w:rsid w:val="00094699"/>
    <w:rsid w:val="000A299F"/>
    <w:rsid w:val="000A30F0"/>
    <w:rsid w:val="000B14AC"/>
    <w:rsid w:val="000B4C14"/>
    <w:rsid w:val="000B7D71"/>
    <w:rsid w:val="000C01B8"/>
    <w:rsid w:val="000C4D0E"/>
    <w:rsid w:val="000C7E3D"/>
    <w:rsid w:val="000D0199"/>
    <w:rsid w:val="000D408F"/>
    <w:rsid w:val="000D6FFC"/>
    <w:rsid w:val="000E72A9"/>
    <w:rsid w:val="000F2307"/>
    <w:rsid w:val="000F4829"/>
    <w:rsid w:val="00100B84"/>
    <w:rsid w:val="00121FBF"/>
    <w:rsid w:val="00126D8E"/>
    <w:rsid w:val="00133FBA"/>
    <w:rsid w:val="00163858"/>
    <w:rsid w:val="00164489"/>
    <w:rsid w:val="00173F78"/>
    <w:rsid w:val="00181941"/>
    <w:rsid w:val="00196F48"/>
    <w:rsid w:val="001A320E"/>
    <w:rsid w:val="001A528F"/>
    <w:rsid w:val="001A6CF8"/>
    <w:rsid w:val="001B4B4E"/>
    <w:rsid w:val="001B6BBD"/>
    <w:rsid w:val="001B71CB"/>
    <w:rsid w:val="001D6DD3"/>
    <w:rsid w:val="001E2140"/>
    <w:rsid w:val="001E39E9"/>
    <w:rsid w:val="001E4C86"/>
    <w:rsid w:val="001F352E"/>
    <w:rsid w:val="001F6006"/>
    <w:rsid w:val="00202F2D"/>
    <w:rsid w:val="00223FF4"/>
    <w:rsid w:val="002347A0"/>
    <w:rsid w:val="00236106"/>
    <w:rsid w:val="00242CD6"/>
    <w:rsid w:val="00255981"/>
    <w:rsid w:val="00261010"/>
    <w:rsid w:val="0027574D"/>
    <w:rsid w:val="0028024E"/>
    <w:rsid w:val="00284F72"/>
    <w:rsid w:val="00286BCA"/>
    <w:rsid w:val="002908B4"/>
    <w:rsid w:val="002909F8"/>
    <w:rsid w:val="002920D1"/>
    <w:rsid w:val="00294E75"/>
    <w:rsid w:val="002B43CA"/>
    <w:rsid w:val="002C7C95"/>
    <w:rsid w:val="002C7E51"/>
    <w:rsid w:val="002D27D0"/>
    <w:rsid w:val="002D46A8"/>
    <w:rsid w:val="002E1B9F"/>
    <w:rsid w:val="002E55D4"/>
    <w:rsid w:val="002E5A8A"/>
    <w:rsid w:val="002E7A48"/>
    <w:rsid w:val="003139A2"/>
    <w:rsid w:val="00317A11"/>
    <w:rsid w:val="00317FD1"/>
    <w:rsid w:val="00323DB7"/>
    <w:rsid w:val="00326641"/>
    <w:rsid w:val="00330C9E"/>
    <w:rsid w:val="00330F2C"/>
    <w:rsid w:val="003335CB"/>
    <w:rsid w:val="00341BB0"/>
    <w:rsid w:val="003520D3"/>
    <w:rsid w:val="0035226C"/>
    <w:rsid w:val="00357A97"/>
    <w:rsid w:val="00363498"/>
    <w:rsid w:val="00372A06"/>
    <w:rsid w:val="0037527C"/>
    <w:rsid w:val="0037660F"/>
    <w:rsid w:val="0037768B"/>
    <w:rsid w:val="00382F69"/>
    <w:rsid w:val="00383DBE"/>
    <w:rsid w:val="003878F2"/>
    <w:rsid w:val="003A3503"/>
    <w:rsid w:val="003A69D2"/>
    <w:rsid w:val="003A723C"/>
    <w:rsid w:val="003B23AF"/>
    <w:rsid w:val="003B474E"/>
    <w:rsid w:val="003B6B6F"/>
    <w:rsid w:val="003C2B65"/>
    <w:rsid w:val="003D11A4"/>
    <w:rsid w:val="003D5C6F"/>
    <w:rsid w:val="003E7B48"/>
    <w:rsid w:val="003F114D"/>
    <w:rsid w:val="003F6DEF"/>
    <w:rsid w:val="00403615"/>
    <w:rsid w:val="00405E2C"/>
    <w:rsid w:val="00416189"/>
    <w:rsid w:val="00420579"/>
    <w:rsid w:val="00421672"/>
    <w:rsid w:val="00422B06"/>
    <w:rsid w:val="004420B7"/>
    <w:rsid w:val="00445B62"/>
    <w:rsid w:val="00447FD0"/>
    <w:rsid w:val="004512DB"/>
    <w:rsid w:val="004552FA"/>
    <w:rsid w:val="004607F0"/>
    <w:rsid w:val="00464C3E"/>
    <w:rsid w:val="00466C7C"/>
    <w:rsid w:val="00475D6F"/>
    <w:rsid w:val="00480872"/>
    <w:rsid w:val="00483FAE"/>
    <w:rsid w:val="0049051B"/>
    <w:rsid w:val="00495276"/>
    <w:rsid w:val="00495599"/>
    <w:rsid w:val="004A5268"/>
    <w:rsid w:val="004B7965"/>
    <w:rsid w:val="004C1466"/>
    <w:rsid w:val="004C34AC"/>
    <w:rsid w:val="004C38DE"/>
    <w:rsid w:val="004C5C7E"/>
    <w:rsid w:val="004D66BC"/>
    <w:rsid w:val="004E3A29"/>
    <w:rsid w:val="004E5CBF"/>
    <w:rsid w:val="004F0F20"/>
    <w:rsid w:val="005124BB"/>
    <w:rsid w:val="0051609D"/>
    <w:rsid w:val="00516682"/>
    <w:rsid w:val="00523EF9"/>
    <w:rsid w:val="00541CEC"/>
    <w:rsid w:val="00543221"/>
    <w:rsid w:val="00546854"/>
    <w:rsid w:val="0056533D"/>
    <w:rsid w:val="005767F0"/>
    <w:rsid w:val="0058649B"/>
    <w:rsid w:val="005A1FC0"/>
    <w:rsid w:val="005A2FCC"/>
    <w:rsid w:val="005A62A6"/>
    <w:rsid w:val="005C1E1B"/>
    <w:rsid w:val="005D4BA0"/>
    <w:rsid w:val="005D64BF"/>
    <w:rsid w:val="005E2311"/>
    <w:rsid w:val="005E6BCA"/>
    <w:rsid w:val="006120CC"/>
    <w:rsid w:val="00614AF5"/>
    <w:rsid w:val="00616447"/>
    <w:rsid w:val="0063230F"/>
    <w:rsid w:val="00634E7A"/>
    <w:rsid w:val="00642A28"/>
    <w:rsid w:val="00661CCF"/>
    <w:rsid w:val="00661E2F"/>
    <w:rsid w:val="00665622"/>
    <w:rsid w:val="00666151"/>
    <w:rsid w:val="006672DB"/>
    <w:rsid w:val="00673BFF"/>
    <w:rsid w:val="0067426A"/>
    <w:rsid w:val="00685B3D"/>
    <w:rsid w:val="006877B4"/>
    <w:rsid w:val="00693E73"/>
    <w:rsid w:val="006B06B3"/>
    <w:rsid w:val="006C6653"/>
    <w:rsid w:val="006D0D25"/>
    <w:rsid w:val="006D4317"/>
    <w:rsid w:val="006D50AF"/>
    <w:rsid w:val="006D5372"/>
    <w:rsid w:val="006D581A"/>
    <w:rsid w:val="006E4CB4"/>
    <w:rsid w:val="006E6FEB"/>
    <w:rsid w:val="006E7E92"/>
    <w:rsid w:val="00710B5F"/>
    <w:rsid w:val="00740795"/>
    <w:rsid w:val="00750B11"/>
    <w:rsid w:val="007617C2"/>
    <w:rsid w:val="00766CF6"/>
    <w:rsid w:val="00776980"/>
    <w:rsid w:val="00777A77"/>
    <w:rsid w:val="0078161F"/>
    <w:rsid w:val="00782837"/>
    <w:rsid w:val="00797076"/>
    <w:rsid w:val="007A10F7"/>
    <w:rsid w:val="007A23CA"/>
    <w:rsid w:val="007D39B2"/>
    <w:rsid w:val="007D792D"/>
    <w:rsid w:val="007E006B"/>
    <w:rsid w:val="007E17AD"/>
    <w:rsid w:val="007E34E2"/>
    <w:rsid w:val="0081139F"/>
    <w:rsid w:val="00817892"/>
    <w:rsid w:val="008376D0"/>
    <w:rsid w:val="0084023D"/>
    <w:rsid w:val="008511D4"/>
    <w:rsid w:val="00852FAD"/>
    <w:rsid w:val="0085554A"/>
    <w:rsid w:val="008630EF"/>
    <w:rsid w:val="00863F19"/>
    <w:rsid w:val="008663D6"/>
    <w:rsid w:val="00870EFA"/>
    <w:rsid w:val="00871A93"/>
    <w:rsid w:val="00876083"/>
    <w:rsid w:val="008806BE"/>
    <w:rsid w:val="00883955"/>
    <w:rsid w:val="008856C0"/>
    <w:rsid w:val="008904CE"/>
    <w:rsid w:val="00896876"/>
    <w:rsid w:val="008A359D"/>
    <w:rsid w:val="008B0B5A"/>
    <w:rsid w:val="008B68AE"/>
    <w:rsid w:val="008E4615"/>
    <w:rsid w:val="008F1811"/>
    <w:rsid w:val="008F4BBC"/>
    <w:rsid w:val="008F6902"/>
    <w:rsid w:val="00904EF5"/>
    <w:rsid w:val="00922F68"/>
    <w:rsid w:val="00924712"/>
    <w:rsid w:val="009313AB"/>
    <w:rsid w:val="009326DA"/>
    <w:rsid w:val="00934288"/>
    <w:rsid w:val="00936B70"/>
    <w:rsid w:val="00940EDC"/>
    <w:rsid w:val="009512E3"/>
    <w:rsid w:val="0095199D"/>
    <w:rsid w:val="00955136"/>
    <w:rsid w:val="0096235A"/>
    <w:rsid w:val="00964DD9"/>
    <w:rsid w:val="0096514A"/>
    <w:rsid w:val="009653FA"/>
    <w:rsid w:val="009728E8"/>
    <w:rsid w:val="00981BB3"/>
    <w:rsid w:val="00985FA8"/>
    <w:rsid w:val="00986689"/>
    <w:rsid w:val="009930F3"/>
    <w:rsid w:val="009A4885"/>
    <w:rsid w:val="009A4E33"/>
    <w:rsid w:val="009A5AD7"/>
    <w:rsid w:val="009B10A9"/>
    <w:rsid w:val="009B7D16"/>
    <w:rsid w:val="009C6173"/>
    <w:rsid w:val="009D1FBC"/>
    <w:rsid w:val="009D4138"/>
    <w:rsid w:val="009F4C0C"/>
    <w:rsid w:val="00A00099"/>
    <w:rsid w:val="00A04976"/>
    <w:rsid w:val="00A06A24"/>
    <w:rsid w:val="00A1043D"/>
    <w:rsid w:val="00A14D4C"/>
    <w:rsid w:val="00A435D0"/>
    <w:rsid w:val="00A46339"/>
    <w:rsid w:val="00A50A5D"/>
    <w:rsid w:val="00A64D09"/>
    <w:rsid w:val="00A74F2E"/>
    <w:rsid w:val="00A80233"/>
    <w:rsid w:val="00A81939"/>
    <w:rsid w:val="00A821BE"/>
    <w:rsid w:val="00A87693"/>
    <w:rsid w:val="00A87A43"/>
    <w:rsid w:val="00A92318"/>
    <w:rsid w:val="00A92A99"/>
    <w:rsid w:val="00AA0D9D"/>
    <w:rsid w:val="00AA16C6"/>
    <w:rsid w:val="00AA1FC8"/>
    <w:rsid w:val="00AA4B7D"/>
    <w:rsid w:val="00AA59B4"/>
    <w:rsid w:val="00AB1FD9"/>
    <w:rsid w:val="00AB374B"/>
    <w:rsid w:val="00AC008C"/>
    <w:rsid w:val="00AC77F3"/>
    <w:rsid w:val="00AD078D"/>
    <w:rsid w:val="00AD0BA4"/>
    <w:rsid w:val="00AD17D6"/>
    <w:rsid w:val="00AD2F9F"/>
    <w:rsid w:val="00AD6537"/>
    <w:rsid w:val="00AE1EEF"/>
    <w:rsid w:val="00AE6C76"/>
    <w:rsid w:val="00B110E7"/>
    <w:rsid w:val="00B17650"/>
    <w:rsid w:val="00B228A2"/>
    <w:rsid w:val="00B22963"/>
    <w:rsid w:val="00B230FC"/>
    <w:rsid w:val="00B308F9"/>
    <w:rsid w:val="00B37B67"/>
    <w:rsid w:val="00B40DFB"/>
    <w:rsid w:val="00B41C06"/>
    <w:rsid w:val="00B436CE"/>
    <w:rsid w:val="00B652C9"/>
    <w:rsid w:val="00B67ED6"/>
    <w:rsid w:val="00B72447"/>
    <w:rsid w:val="00B74875"/>
    <w:rsid w:val="00B7507A"/>
    <w:rsid w:val="00B859A3"/>
    <w:rsid w:val="00B9256D"/>
    <w:rsid w:val="00BB5545"/>
    <w:rsid w:val="00BC5480"/>
    <w:rsid w:val="00BD3932"/>
    <w:rsid w:val="00BD3C4A"/>
    <w:rsid w:val="00BE70BA"/>
    <w:rsid w:val="00BF03CF"/>
    <w:rsid w:val="00C033BC"/>
    <w:rsid w:val="00C05443"/>
    <w:rsid w:val="00C06402"/>
    <w:rsid w:val="00C13B8F"/>
    <w:rsid w:val="00C22B76"/>
    <w:rsid w:val="00C32B64"/>
    <w:rsid w:val="00C338DA"/>
    <w:rsid w:val="00C35A87"/>
    <w:rsid w:val="00C42D23"/>
    <w:rsid w:val="00C46F77"/>
    <w:rsid w:val="00C50EFC"/>
    <w:rsid w:val="00C57DE5"/>
    <w:rsid w:val="00C657F7"/>
    <w:rsid w:val="00C73B2E"/>
    <w:rsid w:val="00C741C1"/>
    <w:rsid w:val="00CA6F85"/>
    <w:rsid w:val="00CB3EAF"/>
    <w:rsid w:val="00CB7092"/>
    <w:rsid w:val="00CD1603"/>
    <w:rsid w:val="00CD42D9"/>
    <w:rsid w:val="00CD5763"/>
    <w:rsid w:val="00CF2337"/>
    <w:rsid w:val="00D02B12"/>
    <w:rsid w:val="00D0747A"/>
    <w:rsid w:val="00D2288A"/>
    <w:rsid w:val="00D34EC5"/>
    <w:rsid w:val="00D46567"/>
    <w:rsid w:val="00D46938"/>
    <w:rsid w:val="00D50EF1"/>
    <w:rsid w:val="00D547DC"/>
    <w:rsid w:val="00D648B4"/>
    <w:rsid w:val="00D67971"/>
    <w:rsid w:val="00D70756"/>
    <w:rsid w:val="00D772AA"/>
    <w:rsid w:val="00D8182A"/>
    <w:rsid w:val="00D94BD2"/>
    <w:rsid w:val="00D95E55"/>
    <w:rsid w:val="00DA3CFC"/>
    <w:rsid w:val="00DB626D"/>
    <w:rsid w:val="00DB71A1"/>
    <w:rsid w:val="00DD1188"/>
    <w:rsid w:val="00DD297D"/>
    <w:rsid w:val="00DE007D"/>
    <w:rsid w:val="00DE7909"/>
    <w:rsid w:val="00DF1A6B"/>
    <w:rsid w:val="00DF2D2D"/>
    <w:rsid w:val="00DF61AC"/>
    <w:rsid w:val="00E03468"/>
    <w:rsid w:val="00E15999"/>
    <w:rsid w:val="00E173DD"/>
    <w:rsid w:val="00E23057"/>
    <w:rsid w:val="00E25032"/>
    <w:rsid w:val="00E33C9C"/>
    <w:rsid w:val="00E37368"/>
    <w:rsid w:val="00E433B4"/>
    <w:rsid w:val="00E60A13"/>
    <w:rsid w:val="00E81B10"/>
    <w:rsid w:val="00E87F7F"/>
    <w:rsid w:val="00E95087"/>
    <w:rsid w:val="00EA2739"/>
    <w:rsid w:val="00EA37CC"/>
    <w:rsid w:val="00EA480D"/>
    <w:rsid w:val="00EB5B40"/>
    <w:rsid w:val="00EB6DE8"/>
    <w:rsid w:val="00EC20D8"/>
    <w:rsid w:val="00EC22B4"/>
    <w:rsid w:val="00EC2A00"/>
    <w:rsid w:val="00ED1272"/>
    <w:rsid w:val="00EE78AB"/>
    <w:rsid w:val="00EF48FA"/>
    <w:rsid w:val="00F01949"/>
    <w:rsid w:val="00F05F96"/>
    <w:rsid w:val="00F23B8D"/>
    <w:rsid w:val="00F25457"/>
    <w:rsid w:val="00F33395"/>
    <w:rsid w:val="00F338D4"/>
    <w:rsid w:val="00F44F57"/>
    <w:rsid w:val="00F470C7"/>
    <w:rsid w:val="00F56DD2"/>
    <w:rsid w:val="00F652A3"/>
    <w:rsid w:val="00F7744D"/>
    <w:rsid w:val="00F85523"/>
    <w:rsid w:val="00F96CA7"/>
    <w:rsid w:val="00FB440A"/>
    <w:rsid w:val="00FB6051"/>
    <w:rsid w:val="00FC2A9F"/>
    <w:rsid w:val="00FC4D7C"/>
    <w:rsid w:val="00FC7721"/>
    <w:rsid w:val="00FD3BB1"/>
    <w:rsid w:val="00FD3E50"/>
    <w:rsid w:val="00FD5084"/>
    <w:rsid w:val="00FE161C"/>
    <w:rsid w:val="00FE3EDB"/>
    <w:rsid w:val="00FE48CC"/>
    <w:rsid w:val="00FF4F64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B42A"/>
  <w15:docId w15:val="{7706994D-C0EF-4F68-B6A3-76E6F052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2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CF8"/>
    <w:rPr>
      <w:color w:val="0563C1" w:themeColor="hyperlink"/>
      <w:u w:val="single"/>
    </w:rPr>
  </w:style>
  <w:style w:type="paragraph" w:customStyle="1" w:styleId="newncpi0">
    <w:name w:val="newncpi0"/>
    <w:basedOn w:val="a"/>
    <w:rsid w:val="00924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4712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uiPriority w:val="99"/>
    <w:rsid w:val="00ED12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27D0"/>
    <w:rPr>
      <w:b/>
      <w:bCs/>
    </w:rPr>
  </w:style>
  <w:style w:type="character" w:styleId="a6">
    <w:name w:val="Emphasis"/>
    <w:basedOn w:val="a0"/>
    <w:uiPriority w:val="20"/>
    <w:qFormat/>
    <w:rsid w:val="002D27D0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D34E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4E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4E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4EC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A3503"/>
    <w:pPr>
      <w:spacing w:after="0" w:line="240" w:lineRule="auto"/>
    </w:pPr>
  </w:style>
  <w:style w:type="paragraph" w:styleId="ad">
    <w:name w:val="annotation subject"/>
    <w:basedOn w:val="a8"/>
    <w:next w:val="a8"/>
    <w:link w:val="ae"/>
    <w:uiPriority w:val="99"/>
    <w:semiHidden/>
    <w:unhideWhenUsed/>
    <w:rsid w:val="00317A11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17A1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4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46567"/>
  </w:style>
  <w:style w:type="paragraph" w:styleId="af1">
    <w:name w:val="footer"/>
    <w:basedOn w:val="a"/>
    <w:link w:val="af2"/>
    <w:uiPriority w:val="99"/>
    <w:unhideWhenUsed/>
    <w:rsid w:val="00D4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6567"/>
  </w:style>
  <w:style w:type="character" w:customStyle="1" w:styleId="10">
    <w:name w:val="Заголовок 1 Знак"/>
    <w:basedOn w:val="a0"/>
    <w:link w:val="1"/>
    <w:uiPriority w:val="9"/>
    <w:rsid w:val="00C13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A29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3A7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administration_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r.pravo.by/abou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ir.pravo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ktok.com/@mir.pravo.by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_of_law.pravo.b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550E-6528-462F-9BE9-4FE5B78D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УИПИР</dc:creator>
  <cp:lastModifiedBy>Лариса Довнар</cp:lastModifiedBy>
  <cp:revision>4</cp:revision>
  <dcterms:created xsi:type="dcterms:W3CDTF">2022-10-20T13:34:00Z</dcterms:created>
  <dcterms:modified xsi:type="dcterms:W3CDTF">2022-10-24T13:50:00Z</dcterms:modified>
</cp:coreProperties>
</file>